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165ACD" w14:textId="77777777" w:rsidR="00190F0E" w:rsidRPr="00D049C5" w:rsidRDefault="001C69B9">
      <w:pPr>
        <w:pStyle w:val="Coverberschrift1"/>
        <w:rPr>
          <w:lang w:val="pt-PT"/>
        </w:rPr>
      </w:pPr>
      <w:r w:rsidRPr="00D049C5">
        <w:rPr>
          <w:lang w:val="pt-PT"/>
        </w:rPr>
        <w:t>Modelo de</w:t>
      </w:r>
    </w:p>
    <w:p w14:paraId="252220A3" w14:textId="114EC307" w:rsidR="000503B0" w:rsidRPr="00FF00A5" w:rsidRDefault="00FC5FE8">
      <w:pPr>
        <w:pStyle w:val="Coverberschrift1"/>
        <w:rPr>
          <w:lang w:val="pt-PT"/>
        </w:rPr>
      </w:pPr>
      <w:r w:rsidRPr="00FF00A5">
        <w:rPr>
          <w:lang w:val="pt-PT"/>
        </w:rPr>
        <w:t xml:space="preserve">Relatório </w:t>
      </w:r>
      <w:r w:rsidR="001C69B9" w:rsidRPr="00D049C5">
        <w:rPr>
          <w:lang w:val="pt-PT"/>
        </w:rPr>
        <w:t>B</w:t>
      </w:r>
      <w:r w:rsidRPr="00FF00A5">
        <w:rPr>
          <w:lang w:val="pt-PT"/>
        </w:rPr>
        <w:t xml:space="preserve">ienal </w:t>
      </w:r>
      <w:r w:rsidR="001C69B9" w:rsidRPr="00D049C5">
        <w:rPr>
          <w:lang w:val="pt-PT"/>
        </w:rPr>
        <w:t>de Actualização</w:t>
      </w:r>
    </w:p>
    <w:p w14:paraId="294AC231" w14:textId="159CA170" w:rsidR="000503B0" w:rsidRPr="00FF00A5" w:rsidRDefault="00FC5FE8">
      <w:pPr>
        <w:pStyle w:val="Coverberschrift2"/>
        <w:rPr>
          <w:rStyle w:val="CoverHeader1"/>
          <w:sz w:val="32"/>
          <w:szCs w:val="52"/>
          <w:lang w:val="pt-PT"/>
        </w:rPr>
      </w:pPr>
      <w:r w:rsidRPr="00FF00A5">
        <w:rPr>
          <w:lang w:val="pt-PT"/>
        </w:rPr>
        <w:t xml:space="preserve">Em conformidade com as directrizes da UNFCCC para a apresentação de </w:t>
      </w:r>
      <w:r w:rsidR="001C69B9" w:rsidRPr="00D049C5">
        <w:rPr>
          <w:lang w:val="pt-PT"/>
        </w:rPr>
        <w:t>relatórios bienais de actualização</w:t>
      </w:r>
      <w:r w:rsidRPr="00FF00A5">
        <w:rPr>
          <w:lang w:val="pt-PT"/>
        </w:rPr>
        <w:t xml:space="preserve"> para as Partes não incluídas no Anexo I da Convenção</w:t>
      </w:r>
    </w:p>
    <w:p w14:paraId="34089563" w14:textId="1A418215" w:rsidR="000115B8" w:rsidRPr="00FF00A5" w:rsidRDefault="000115B8">
      <w:pPr>
        <w:spacing w:after="160" w:line="259" w:lineRule="auto"/>
      </w:pPr>
      <w:r w:rsidRPr="00FF00A5">
        <w:br w:type="page"/>
      </w:r>
    </w:p>
    <w:p w14:paraId="4857CAA9" w14:textId="77777777" w:rsidR="000503B0" w:rsidRPr="00D049C5" w:rsidRDefault="00FC5FE8">
      <w:pPr>
        <w:pStyle w:val="HauptberschriftAnhang"/>
        <w:rPr>
          <w:lang w:val="pt-PT"/>
        </w:rPr>
      </w:pPr>
      <w:bookmarkStart w:id="0" w:name="_Toc101512169"/>
      <w:r w:rsidRPr="00D049C5">
        <w:rPr>
          <w:lang w:val="pt-PT"/>
        </w:rPr>
        <w:lastRenderedPageBreak/>
        <w:t>Impressão</w:t>
      </w:r>
      <w:bookmarkEnd w:id="0"/>
    </w:p>
    <w:p w14:paraId="6B068B1C" w14:textId="77777777" w:rsidR="000115B8" w:rsidRPr="00D049C5" w:rsidRDefault="008B43FA" w:rsidP="00E310E5">
      <w:pPr>
        <w:spacing w:before="360"/>
      </w:pPr>
      <w:r w:rsidRPr="00D049C5">
        <w:rPr>
          <w:noProof/>
        </w:rPr>
        <w:drawing>
          <wp:inline distT="0" distB="0" distL="0" distR="0" wp14:anchorId="58A3CA18" wp14:editId="1E8CEA70">
            <wp:extent cx="2280581" cy="594488"/>
            <wp:effectExtent l="0" t="0" r="5715" b="0"/>
            <wp:docPr id="15" name="Grafik 14">
              <a:extLst xmlns:a="http://schemas.openxmlformats.org/drawingml/2006/main">
                <a:ext uri="{FF2B5EF4-FFF2-40B4-BE49-F238E27FC236}">
                  <a16:creationId xmlns:a16="http://schemas.microsoft.com/office/drawing/2014/main" id="{766551EF-E5A3-44D5-B954-BA04CF85F9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a:extLst>
                        <a:ext uri="{FF2B5EF4-FFF2-40B4-BE49-F238E27FC236}">
                          <a16:creationId xmlns:a16="http://schemas.microsoft.com/office/drawing/2014/main" id="{766551EF-E5A3-44D5-B954-BA04CF85F954}"/>
                        </a:ext>
                      </a:extLst>
                    </pic:cNvPr>
                    <pic:cNvPicPr>
                      <a:picLocks noChangeAspect="1"/>
                    </pic:cNvPicPr>
                  </pic:nvPicPr>
                  <pic:blipFill>
                    <a:blip r:embed="rId8"/>
                    <a:stretch>
                      <a:fillRect/>
                    </a:stretch>
                  </pic:blipFill>
                  <pic:spPr>
                    <a:xfrm>
                      <a:off x="0" y="0"/>
                      <a:ext cx="2280581" cy="594488"/>
                    </a:xfrm>
                    <a:prstGeom prst="rect">
                      <a:avLst/>
                    </a:prstGeom>
                  </pic:spPr>
                </pic:pic>
              </a:graphicData>
            </a:graphic>
          </wp:inline>
        </w:drawing>
      </w:r>
    </w:p>
    <w:p w14:paraId="7513A994" w14:textId="1827C4A2" w:rsidR="000503B0" w:rsidRPr="00FF00A5" w:rsidRDefault="004D5A6A">
      <w:pPr>
        <w:pStyle w:val="TextImprint"/>
        <w:spacing w:before="360"/>
        <w:rPr>
          <w:lang w:val="pt-PT"/>
        </w:rPr>
      </w:pPr>
      <w:r w:rsidRPr="00D049C5">
        <w:rPr>
          <w:lang w:val="pt-PT"/>
        </w:rPr>
        <w:t xml:space="preserve">Enquanto </w:t>
      </w:r>
      <w:r w:rsidR="00FC5FE8" w:rsidRPr="00FF00A5">
        <w:rPr>
          <w:lang w:val="pt-PT"/>
        </w:rPr>
        <w:t xml:space="preserve">empresa de propriedade federal, </w:t>
      </w:r>
      <w:r w:rsidRPr="00D049C5">
        <w:rPr>
          <w:lang w:val="pt-PT"/>
        </w:rPr>
        <w:t xml:space="preserve">a </w:t>
      </w:r>
      <w:r w:rsidR="00FC5FE8" w:rsidRPr="00FF00A5">
        <w:rPr>
          <w:lang w:val="pt-PT"/>
        </w:rPr>
        <w:t>GIZ apoia o governo alemão na realização dos seus objectivos no campo da cooperação internacional para o desenvolvimento sustentável.</w:t>
      </w:r>
    </w:p>
    <w:p w14:paraId="0E5D8F13" w14:textId="77777777" w:rsidR="000503B0" w:rsidRPr="00D049C5" w:rsidRDefault="00FC5FE8">
      <w:pPr>
        <w:pStyle w:val="TextImprintBold"/>
        <w:spacing w:before="200" w:after="0"/>
        <w:rPr>
          <w:b/>
          <w:bCs/>
        </w:rPr>
      </w:pPr>
      <w:r w:rsidRPr="00D049C5">
        <w:rPr>
          <w:b/>
          <w:bCs/>
        </w:rPr>
        <w:t>Publicado por</w:t>
      </w:r>
    </w:p>
    <w:p w14:paraId="36468C91" w14:textId="77777777" w:rsidR="000503B0" w:rsidRPr="00D049C5" w:rsidRDefault="00FC5FE8">
      <w:pPr>
        <w:pStyle w:val="TextImprint"/>
        <w:rPr>
          <w:lang w:val="pt-PT"/>
        </w:rPr>
      </w:pPr>
      <w:r w:rsidRPr="00D049C5">
        <w:rPr>
          <w:lang w:val="pt-PT"/>
        </w:rPr>
        <w:t>Deutsche Gesellschaft für Internationale Zusammenarbeit (GIZ) GmbH</w:t>
      </w:r>
    </w:p>
    <w:p w14:paraId="4B8B6726" w14:textId="77777777" w:rsidR="000503B0" w:rsidRPr="00D049C5" w:rsidRDefault="00FC5FE8">
      <w:pPr>
        <w:pStyle w:val="TextImprintBold"/>
        <w:spacing w:before="200" w:after="0"/>
        <w:rPr>
          <w:b/>
          <w:bCs/>
        </w:rPr>
      </w:pPr>
      <w:r w:rsidRPr="00D049C5">
        <w:rPr>
          <w:b/>
          <w:bCs/>
        </w:rPr>
        <w:t>Escritórios registados</w:t>
      </w:r>
    </w:p>
    <w:p w14:paraId="3E00F9CB" w14:textId="77777777" w:rsidR="00E310E5" w:rsidRPr="00D049C5" w:rsidRDefault="00E310E5" w:rsidP="00042C83">
      <w:pPr>
        <w:pStyle w:val="TextImprint"/>
        <w:tabs>
          <w:tab w:val="left" w:pos="210"/>
        </w:tabs>
        <w:jc w:val="left"/>
        <w:rPr>
          <w:lang w:val="pt-PT"/>
        </w:rPr>
        <w:sectPr w:rsidR="00E310E5" w:rsidRPr="00D049C5" w:rsidSect="00F40EB9">
          <w:headerReference w:type="default" r:id="rId9"/>
          <w:headerReference w:type="first" r:id="rId10"/>
          <w:pgSz w:w="11906" w:h="16838" w:code="9"/>
          <w:pgMar w:top="1701" w:right="1418" w:bottom="1134" w:left="1418" w:header="709" w:footer="709" w:gutter="0"/>
          <w:cols w:space="708"/>
          <w:titlePg/>
          <w:docGrid w:linePitch="360"/>
        </w:sectPr>
      </w:pPr>
    </w:p>
    <w:p w14:paraId="467BA42E" w14:textId="77777777" w:rsidR="000503B0" w:rsidRPr="007A330B" w:rsidRDefault="00FC5FE8">
      <w:pPr>
        <w:pStyle w:val="TextImprint"/>
        <w:tabs>
          <w:tab w:val="left" w:pos="210"/>
          <w:tab w:val="left" w:pos="284"/>
        </w:tabs>
        <w:jc w:val="left"/>
        <w:rPr>
          <w:lang w:val="de-DE"/>
        </w:rPr>
      </w:pPr>
      <w:r w:rsidRPr="007A330B">
        <w:rPr>
          <w:lang w:val="de-DE"/>
        </w:rPr>
        <w:t>Bonn e Eschborn, Alemanha</w:t>
      </w:r>
      <w:r w:rsidR="00EA7A1A" w:rsidRPr="007A330B">
        <w:rPr>
          <w:lang w:val="de-DE"/>
        </w:rPr>
        <w:br/>
      </w:r>
      <w:r w:rsidRPr="007A330B">
        <w:rPr>
          <w:lang w:val="de-DE"/>
        </w:rPr>
        <w:t>T</w:t>
      </w:r>
      <w:r w:rsidR="00EA7A1A" w:rsidRPr="007A330B">
        <w:rPr>
          <w:lang w:val="de-DE"/>
        </w:rPr>
        <w:tab/>
      </w:r>
      <w:r w:rsidRPr="007A330B">
        <w:rPr>
          <w:lang w:val="de-DE"/>
        </w:rPr>
        <w:t>+49 228 44 60-0 (Bona)</w:t>
      </w:r>
      <w:r w:rsidR="00EA7A1A" w:rsidRPr="007A330B">
        <w:rPr>
          <w:lang w:val="de-DE"/>
        </w:rPr>
        <w:br/>
      </w:r>
      <w:r w:rsidRPr="007A330B">
        <w:rPr>
          <w:lang w:val="de-DE"/>
        </w:rPr>
        <w:t>T</w:t>
      </w:r>
      <w:r w:rsidR="00EA7A1A" w:rsidRPr="007A330B">
        <w:rPr>
          <w:lang w:val="de-DE"/>
        </w:rPr>
        <w:tab/>
      </w:r>
      <w:r w:rsidRPr="007A330B">
        <w:rPr>
          <w:lang w:val="de-DE"/>
        </w:rPr>
        <w:t>+49 61 96 79-0 (Eschborn</w:t>
      </w:r>
      <w:r w:rsidR="00E310E5" w:rsidRPr="007A330B">
        <w:rPr>
          <w:lang w:val="de-DE"/>
        </w:rPr>
        <w:t xml:space="preserve">) </w:t>
      </w:r>
    </w:p>
    <w:p w14:paraId="105664D6" w14:textId="442BCDC3" w:rsidR="000503B0" w:rsidRPr="007A330B" w:rsidRDefault="00FC5FE8" w:rsidP="00FF00A5">
      <w:pPr>
        <w:pStyle w:val="TextImprint"/>
        <w:tabs>
          <w:tab w:val="left" w:pos="0"/>
          <w:tab w:val="left" w:pos="284"/>
        </w:tabs>
        <w:ind w:left="-426"/>
        <w:jc w:val="left"/>
        <w:rPr>
          <w:lang w:val="de-DE"/>
        </w:rPr>
      </w:pPr>
      <w:r w:rsidRPr="007A330B">
        <w:rPr>
          <w:lang w:val="de-DE"/>
        </w:rPr>
        <w:tab/>
        <w:t>E</w:t>
      </w:r>
      <w:r w:rsidR="004D5A6A" w:rsidRPr="007A330B">
        <w:rPr>
          <w:lang w:val="de-DE"/>
        </w:rPr>
        <w:tab/>
      </w:r>
      <w:hyperlink r:id="rId11" w:history="1">
        <w:r w:rsidR="004D5A6A" w:rsidRPr="007A330B">
          <w:rPr>
            <w:rStyle w:val="Hyperlink"/>
            <w:lang w:val="de-DE"/>
          </w:rPr>
          <w:t>info@giz.deI</w:t>
        </w:r>
      </w:hyperlink>
      <w:r w:rsidRPr="007A330B">
        <w:rPr>
          <w:lang w:val="de-DE"/>
        </w:rPr>
        <w:tab/>
      </w:r>
      <w:r w:rsidR="004D5A6A" w:rsidRPr="007A330B">
        <w:rPr>
          <w:lang w:val="de-DE"/>
        </w:rPr>
        <w:tab/>
      </w:r>
      <w:r w:rsidR="004D5A6A" w:rsidRPr="007A330B">
        <w:rPr>
          <w:lang w:val="de-DE"/>
        </w:rPr>
        <w:tab/>
        <w:t>I</w:t>
      </w:r>
      <w:r w:rsidR="004D5A6A" w:rsidRPr="007A330B">
        <w:rPr>
          <w:lang w:val="de-DE"/>
        </w:rPr>
        <w:tab/>
      </w:r>
      <w:hyperlink w:history="1">
        <w:r w:rsidR="00183B2D" w:rsidRPr="007A330B">
          <w:rPr>
            <w:rStyle w:val="Hyperlink"/>
            <w:lang w:val="de-DE"/>
          </w:rPr>
          <w:t xml:space="preserve">http://www.giz.de  </w:t>
        </w:r>
      </w:hyperlink>
    </w:p>
    <w:p w14:paraId="5D671D56" w14:textId="77777777" w:rsidR="000503B0" w:rsidRPr="00FF00A5" w:rsidRDefault="00FC5FE8">
      <w:pPr>
        <w:pStyle w:val="TextImprint"/>
        <w:tabs>
          <w:tab w:val="left" w:pos="210"/>
          <w:tab w:val="left" w:pos="284"/>
        </w:tabs>
        <w:spacing w:before="120"/>
        <w:jc w:val="left"/>
      </w:pPr>
      <w:r w:rsidRPr="00FF00A5">
        <w:t>Friedrich-Ebert-Allee 40</w:t>
      </w:r>
      <w:r w:rsidR="00EA7A1A" w:rsidRPr="00FF00A5">
        <w:br/>
      </w:r>
      <w:r w:rsidRPr="00FF00A5">
        <w:t>53113 Bonn, Alemanha</w:t>
      </w:r>
      <w:r w:rsidR="00EA7A1A" w:rsidRPr="00FF00A5">
        <w:br/>
      </w:r>
      <w:r w:rsidRPr="00FF00A5">
        <w:t>T</w:t>
      </w:r>
      <w:r w:rsidR="00EA7A1A" w:rsidRPr="00FF00A5">
        <w:tab/>
      </w:r>
      <w:r w:rsidRPr="00FF00A5">
        <w:t>+49 228 44 60-0</w:t>
      </w:r>
      <w:r w:rsidR="00EA7A1A" w:rsidRPr="00FF00A5">
        <w:br/>
      </w:r>
      <w:r w:rsidRPr="00FF00A5">
        <w:t xml:space="preserve">F </w:t>
      </w:r>
      <w:r w:rsidR="00EA7A1A" w:rsidRPr="00FF00A5">
        <w:tab/>
      </w:r>
      <w:r w:rsidRPr="00FF00A5">
        <w:t>+49 228 44 60-17 66</w:t>
      </w:r>
    </w:p>
    <w:p w14:paraId="57DD63E7" w14:textId="77777777" w:rsidR="000503B0" w:rsidRPr="00FF00A5" w:rsidRDefault="00FC5FE8">
      <w:pPr>
        <w:pStyle w:val="TextImprint"/>
        <w:tabs>
          <w:tab w:val="left" w:pos="210"/>
          <w:tab w:val="left" w:pos="284"/>
        </w:tabs>
        <w:spacing w:before="120"/>
        <w:jc w:val="left"/>
      </w:pPr>
      <w:r w:rsidRPr="00FF00A5">
        <w:t>Dag-Hammarskjöld-Weg 1-5</w:t>
      </w:r>
      <w:r w:rsidR="00EA7A1A" w:rsidRPr="00FF00A5">
        <w:br/>
      </w:r>
      <w:r w:rsidRPr="00FF00A5">
        <w:t>65760 Eschborn, Alemanha</w:t>
      </w:r>
      <w:r w:rsidR="00EA7A1A" w:rsidRPr="00FF00A5">
        <w:br/>
      </w:r>
      <w:r w:rsidRPr="00FF00A5">
        <w:t>T</w:t>
      </w:r>
      <w:r w:rsidR="00EA7A1A" w:rsidRPr="00FF00A5">
        <w:tab/>
      </w:r>
      <w:r w:rsidRPr="00FF00A5">
        <w:t>+49 61 96 79-0</w:t>
      </w:r>
      <w:r w:rsidR="00EA7A1A" w:rsidRPr="00FF00A5">
        <w:br/>
      </w:r>
      <w:r w:rsidRPr="00FF00A5">
        <w:t xml:space="preserve">F </w:t>
      </w:r>
      <w:r w:rsidR="00EA7A1A" w:rsidRPr="00FF00A5">
        <w:tab/>
      </w:r>
      <w:r w:rsidRPr="00FF00A5">
        <w:t>+49 61 96 79-11 15</w:t>
      </w:r>
    </w:p>
    <w:p w14:paraId="634E71D4" w14:textId="77777777" w:rsidR="00E310E5" w:rsidRPr="00FF00A5" w:rsidRDefault="00E310E5" w:rsidP="00E310E5">
      <w:pPr>
        <w:pStyle w:val="TextImprintBold"/>
        <w:spacing w:before="200" w:after="0"/>
        <w:rPr>
          <w:b/>
          <w:bCs/>
          <w:lang w:val="en-US"/>
        </w:rPr>
        <w:sectPr w:rsidR="00E310E5" w:rsidRPr="00FF00A5" w:rsidSect="00E310E5">
          <w:type w:val="continuous"/>
          <w:pgSz w:w="11906" w:h="16838" w:code="9"/>
          <w:pgMar w:top="1701" w:right="1418" w:bottom="1134" w:left="1418" w:header="709" w:footer="709" w:gutter="0"/>
          <w:cols w:num="3" w:space="708"/>
          <w:titlePg/>
          <w:docGrid w:linePitch="360"/>
        </w:sectPr>
      </w:pPr>
    </w:p>
    <w:p w14:paraId="5371B4D8" w14:textId="77777777" w:rsidR="000503B0" w:rsidRPr="00FF00A5" w:rsidRDefault="00FC5FE8">
      <w:pPr>
        <w:pStyle w:val="TextImprintBold"/>
        <w:spacing w:before="200" w:after="0"/>
        <w:rPr>
          <w:b/>
          <w:bCs/>
          <w:lang w:val="en-US"/>
        </w:rPr>
      </w:pPr>
      <w:r w:rsidRPr="00FF00A5">
        <w:rPr>
          <w:b/>
          <w:bCs/>
          <w:lang w:val="en-US"/>
        </w:rPr>
        <w:t>Projecto</w:t>
      </w:r>
    </w:p>
    <w:p w14:paraId="4C33B2B6" w14:textId="03660022" w:rsidR="000503B0" w:rsidRPr="00FF00A5" w:rsidRDefault="00FC5FE8">
      <w:pPr>
        <w:pStyle w:val="TextImprint"/>
        <w:rPr>
          <w:lang w:val="pt-PT"/>
        </w:rPr>
      </w:pPr>
      <w:r w:rsidRPr="00FF00A5">
        <w:t>Projecto de Apoio à Implementação do Acordo de Paris (</w:t>
      </w:r>
      <w:r w:rsidR="00183B2D" w:rsidRPr="00FF00A5">
        <w:rPr>
          <w:i/>
          <w:iCs/>
        </w:rPr>
        <w:t>Support Project for the Implementation of the Paris Agreement</w:t>
      </w:r>
      <w:r w:rsidR="00183B2D" w:rsidRPr="00FF00A5">
        <w:t xml:space="preserve">, </w:t>
      </w:r>
      <w:r w:rsidRPr="00FF00A5">
        <w:t>SPA</w:t>
      </w:r>
      <w:r w:rsidR="00183B2D" w:rsidRPr="00FF00A5">
        <w:t>)</w:t>
      </w:r>
      <w:r w:rsidRPr="00FF00A5">
        <w:t xml:space="preserve">. </w:t>
      </w:r>
      <w:r w:rsidRPr="00FF00A5">
        <w:rPr>
          <w:lang w:val="pt-PT"/>
        </w:rPr>
        <w:t>O projecto é financiado pela Iniciativa Climática Internacional BMU.</w:t>
      </w:r>
    </w:p>
    <w:p w14:paraId="765BCDB3" w14:textId="77777777" w:rsidR="000503B0" w:rsidRPr="00D049C5" w:rsidRDefault="00FC5FE8">
      <w:pPr>
        <w:pStyle w:val="TextImprintBold"/>
        <w:spacing w:before="200" w:after="0"/>
      </w:pPr>
      <w:r w:rsidRPr="00D049C5">
        <w:rPr>
          <w:b/>
          <w:bCs/>
        </w:rPr>
        <w:t>Coordenadores</w:t>
      </w:r>
    </w:p>
    <w:p w14:paraId="3AEF4736" w14:textId="77777777" w:rsidR="000503B0" w:rsidRPr="00D049C5" w:rsidRDefault="00FC5FE8">
      <w:pPr>
        <w:pStyle w:val="TextImprint"/>
        <w:rPr>
          <w:lang w:val="pt-PT"/>
        </w:rPr>
      </w:pPr>
      <w:r w:rsidRPr="00D049C5">
        <w:rPr>
          <w:lang w:val="pt-PT"/>
        </w:rPr>
        <w:t>Oscar Zarzo Fuertes, Carlos Essus, Victor Mediavilla</w:t>
      </w:r>
      <w:r w:rsidR="000F24AD" w:rsidRPr="00D049C5">
        <w:rPr>
          <w:lang w:val="pt-PT"/>
        </w:rPr>
        <w:t>, Martha-Elena Schloenvoigt (GIZ)</w:t>
      </w:r>
    </w:p>
    <w:p w14:paraId="088BADC6" w14:textId="7B1FBC77" w:rsidR="000503B0" w:rsidRPr="00FF00A5" w:rsidRDefault="00183B2D">
      <w:pPr>
        <w:pStyle w:val="TextImprintBold"/>
        <w:spacing w:before="200" w:after="0"/>
        <w:rPr>
          <w:b/>
          <w:bCs/>
        </w:rPr>
      </w:pPr>
      <w:r w:rsidRPr="00D049C5">
        <w:rPr>
          <w:b/>
          <w:bCs/>
        </w:rPr>
        <w:t xml:space="preserve">Colaboradores da </w:t>
      </w:r>
      <w:r w:rsidR="00FC5FE8" w:rsidRPr="00FF00A5">
        <w:rPr>
          <w:b/>
          <w:bCs/>
        </w:rPr>
        <w:t>versão 1.0 (publicada em 2014)</w:t>
      </w:r>
    </w:p>
    <w:p w14:paraId="71963F85" w14:textId="77777777" w:rsidR="000503B0" w:rsidRPr="00FF00A5" w:rsidRDefault="00FC5FE8">
      <w:pPr>
        <w:pStyle w:val="TextImprint"/>
        <w:rPr>
          <w:lang w:val="pt-PT"/>
        </w:rPr>
      </w:pPr>
      <w:r w:rsidRPr="00FF00A5">
        <w:rPr>
          <w:lang w:val="pt-PT"/>
        </w:rPr>
        <w:t>Chris Dodwell, Luca Petrarulo, Sina Wartmann (Ricardo Energy &amp; Environment)</w:t>
      </w:r>
    </w:p>
    <w:p w14:paraId="2C0FD32B" w14:textId="0B8E1034" w:rsidR="000503B0" w:rsidRPr="00FF00A5" w:rsidRDefault="00183B2D">
      <w:pPr>
        <w:pStyle w:val="TextImprintBold"/>
        <w:spacing w:before="200" w:after="0"/>
        <w:rPr>
          <w:b/>
          <w:bCs/>
        </w:rPr>
      </w:pPr>
      <w:r w:rsidRPr="00D049C5">
        <w:rPr>
          <w:b/>
          <w:bCs/>
        </w:rPr>
        <w:t xml:space="preserve">Colaboradores da </w:t>
      </w:r>
      <w:r w:rsidR="00FC5FE8" w:rsidRPr="00FF00A5">
        <w:rPr>
          <w:b/>
          <w:bCs/>
        </w:rPr>
        <w:t>versão 2.0</w:t>
      </w:r>
    </w:p>
    <w:p w14:paraId="7624EA37" w14:textId="77777777" w:rsidR="000503B0" w:rsidRPr="00FF00A5" w:rsidRDefault="00FC5FE8">
      <w:pPr>
        <w:pStyle w:val="TextImprint"/>
        <w:rPr>
          <w:lang w:val="pt-PT"/>
        </w:rPr>
      </w:pPr>
      <w:r w:rsidRPr="00FF00A5">
        <w:rPr>
          <w:lang w:val="pt-PT"/>
        </w:rPr>
        <w:t>Luis de la Torre, Emelie Öhlander, Amr Osama, Morten Pedersen, Daniel Perczyk, Jessica Wade-Murphy (NIRAS)</w:t>
      </w:r>
    </w:p>
    <w:p w14:paraId="013A38C5" w14:textId="64104ED0" w:rsidR="000503B0" w:rsidRPr="00FF00A5" w:rsidRDefault="00183B2D">
      <w:pPr>
        <w:pStyle w:val="TextImprintBold"/>
        <w:spacing w:before="200" w:after="0"/>
        <w:rPr>
          <w:b/>
          <w:bCs/>
        </w:rPr>
      </w:pPr>
      <w:r w:rsidRPr="00D049C5">
        <w:rPr>
          <w:b/>
          <w:bCs/>
        </w:rPr>
        <w:t>Colaboradores da</w:t>
      </w:r>
      <w:r w:rsidRPr="00FF00A5">
        <w:rPr>
          <w:b/>
          <w:bCs/>
        </w:rPr>
        <w:t xml:space="preserve"> </w:t>
      </w:r>
      <w:r w:rsidR="00FC5FE8" w:rsidRPr="00FF00A5">
        <w:rPr>
          <w:b/>
          <w:bCs/>
        </w:rPr>
        <w:t>versão 3.0</w:t>
      </w:r>
    </w:p>
    <w:p w14:paraId="31A0898D" w14:textId="77777777" w:rsidR="000503B0" w:rsidRPr="00FF00A5" w:rsidRDefault="00FC5FE8">
      <w:pPr>
        <w:pStyle w:val="TextImprint"/>
        <w:rPr>
          <w:lang w:val="pt-PT"/>
        </w:rPr>
      </w:pPr>
      <w:r w:rsidRPr="00FF00A5">
        <w:rPr>
          <w:lang w:val="pt-PT"/>
        </w:rPr>
        <w:t>Flavia Carloni, John Watterson (Ricardo Energy Environment)</w:t>
      </w:r>
    </w:p>
    <w:p w14:paraId="76C9B199" w14:textId="5445F606" w:rsidR="000503B0" w:rsidRPr="00FF00A5" w:rsidRDefault="00FC5FE8">
      <w:pPr>
        <w:pStyle w:val="TextImprint"/>
        <w:spacing w:before="120" w:after="0"/>
        <w:rPr>
          <w:lang w:val="pt-PT"/>
        </w:rPr>
      </w:pPr>
      <w:r w:rsidRPr="00FF00A5">
        <w:rPr>
          <w:lang w:val="pt-PT"/>
        </w:rPr>
        <w:t xml:space="preserve">A GIZ gostaria de agradecer </w:t>
      </w:r>
      <w:r w:rsidR="00183B2D" w:rsidRPr="00D049C5">
        <w:rPr>
          <w:lang w:val="pt-PT"/>
        </w:rPr>
        <w:t xml:space="preserve">os valiosos contributos </w:t>
      </w:r>
      <w:r w:rsidRPr="00FF00A5">
        <w:rPr>
          <w:lang w:val="pt-PT"/>
        </w:rPr>
        <w:t xml:space="preserve">de Jigme e Dirk Nemitz (Secretariado da UNFCCC), Stanford Mwakasonda (Programa de Apoio Global ao Ambiente das Nações Unidas), David Rich (World Resources Institute, Climate Program) e Neelam Singh (World Resources Institute, Climate Program) </w:t>
      </w:r>
      <w:r w:rsidR="004C57BA" w:rsidRPr="00D049C5">
        <w:rPr>
          <w:lang w:val="pt-PT"/>
        </w:rPr>
        <w:t xml:space="preserve">para </w:t>
      </w:r>
      <w:r w:rsidRPr="00FF00A5">
        <w:rPr>
          <w:lang w:val="pt-PT"/>
        </w:rPr>
        <w:t>a revisão deste modelo.</w:t>
      </w:r>
    </w:p>
    <w:p w14:paraId="32AF3BF2" w14:textId="77777777" w:rsidR="000503B0" w:rsidRPr="00FF00A5" w:rsidRDefault="00FC5FE8">
      <w:pPr>
        <w:pStyle w:val="TextImprintBold"/>
        <w:spacing w:before="200" w:after="0"/>
        <w:rPr>
          <w:b/>
          <w:bCs/>
        </w:rPr>
      </w:pPr>
      <w:r w:rsidRPr="00FF00A5">
        <w:rPr>
          <w:b/>
          <w:bCs/>
        </w:rPr>
        <w:t>Versão</w:t>
      </w:r>
    </w:p>
    <w:p w14:paraId="079B90CE" w14:textId="77777777" w:rsidR="000503B0" w:rsidRPr="00FF00A5" w:rsidRDefault="00FC5FE8">
      <w:pPr>
        <w:pStyle w:val="TextImprint"/>
        <w:rPr>
          <w:lang w:val="pt-PT"/>
        </w:rPr>
      </w:pPr>
      <w:r w:rsidRPr="00FF00A5">
        <w:rPr>
          <w:lang w:val="pt-PT"/>
        </w:rPr>
        <w:t>3.0</w:t>
      </w:r>
    </w:p>
    <w:p w14:paraId="760ED2CC" w14:textId="77777777" w:rsidR="000503B0" w:rsidRPr="00FF00A5" w:rsidRDefault="00FC5FE8">
      <w:pPr>
        <w:pStyle w:val="TextImprintBold"/>
        <w:spacing w:before="200" w:after="0"/>
        <w:rPr>
          <w:b/>
          <w:bCs/>
        </w:rPr>
      </w:pPr>
      <w:r w:rsidRPr="00FF00A5">
        <w:rPr>
          <w:b/>
          <w:bCs/>
        </w:rPr>
        <w:t>Direitos de autor</w:t>
      </w:r>
    </w:p>
    <w:p w14:paraId="31B9E382" w14:textId="77777777" w:rsidR="000503B0" w:rsidRPr="00FF00A5" w:rsidRDefault="00FC5FE8">
      <w:pPr>
        <w:pStyle w:val="TextImprint"/>
        <w:rPr>
          <w:lang w:val="pt-PT"/>
        </w:rPr>
      </w:pPr>
      <w:r w:rsidRPr="00FF00A5">
        <w:rPr>
          <w:lang w:val="pt-PT"/>
        </w:rPr>
        <w:t xml:space="preserve">GIZ </w:t>
      </w:r>
    </w:p>
    <w:p w14:paraId="4359AE65" w14:textId="77777777" w:rsidR="000503B0" w:rsidRPr="00FF00A5" w:rsidRDefault="00FC5FE8">
      <w:pPr>
        <w:pStyle w:val="TextImprintBold"/>
        <w:spacing w:before="200" w:after="0"/>
        <w:rPr>
          <w:b/>
          <w:bCs/>
        </w:rPr>
      </w:pPr>
      <w:r w:rsidRPr="00FF00A5">
        <w:rPr>
          <w:b/>
          <w:bCs/>
        </w:rPr>
        <w:t>Ligações URL</w:t>
      </w:r>
    </w:p>
    <w:p w14:paraId="62842D0F" w14:textId="360FB170" w:rsidR="000503B0" w:rsidRPr="00FF00A5" w:rsidRDefault="00FC5FE8">
      <w:pPr>
        <w:pStyle w:val="TextImprint"/>
        <w:spacing w:after="0"/>
        <w:rPr>
          <w:lang w:val="pt-PT"/>
        </w:rPr>
      </w:pPr>
      <w:r w:rsidRPr="00FF00A5">
        <w:rPr>
          <w:lang w:val="pt-PT"/>
        </w:rPr>
        <w:t xml:space="preserve">Esta publicação contém </w:t>
      </w:r>
      <w:r w:rsidR="004C57BA" w:rsidRPr="00D049C5">
        <w:rPr>
          <w:lang w:val="pt-PT"/>
        </w:rPr>
        <w:t xml:space="preserve">hiperligações </w:t>
      </w:r>
      <w:r w:rsidRPr="00FF00A5">
        <w:rPr>
          <w:lang w:val="pt-PT"/>
        </w:rPr>
        <w:t xml:space="preserve">para websites externos. A responsabilidade pelo conteúdo dos </w:t>
      </w:r>
      <w:r w:rsidR="004C57BA" w:rsidRPr="00D049C5">
        <w:rPr>
          <w:lang w:val="pt-PT"/>
        </w:rPr>
        <w:t xml:space="preserve">websites </w:t>
      </w:r>
      <w:r w:rsidRPr="00FF00A5">
        <w:rPr>
          <w:lang w:val="pt-PT"/>
        </w:rPr>
        <w:t xml:space="preserve">externos </w:t>
      </w:r>
      <w:r w:rsidR="004C57BA" w:rsidRPr="00D049C5">
        <w:rPr>
          <w:lang w:val="pt-PT"/>
        </w:rPr>
        <w:t xml:space="preserve">enumerados </w:t>
      </w:r>
      <w:r w:rsidRPr="00FF00A5">
        <w:rPr>
          <w:lang w:val="pt-PT"/>
        </w:rPr>
        <w:t xml:space="preserve">recai sempre sobre os respectivos editores. Quando as ligações a estes </w:t>
      </w:r>
      <w:r w:rsidR="002730BE">
        <w:rPr>
          <w:lang w:val="pt-PT"/>
        </w:rPr>
        <w:t>websites</w:t>
      </w:r>
      <w:r w:rsidRPr="00FF00A5">
        <w:rPr>
          <w:lang w:val="pt-PT"/>
        </w:rPr>
        <w:t xml:space="preserve"> foram publicadas pela primeira vez, a GIZ verificou o conteúdo de terceiros para determinar se este poderia dar origem a responsabilidade civil ou criminal. Contudo, a revisão constante das ligações </w:t>
      </w:r>
      <w:r w:rsidR="005E601C" w:rsidRPr="00D049C5">
        <w:rPr>
          <w:lang w:val="pt-PT"/>
        </w:rPr>
        <w:t>par</w:t>
      </w:r>
      <w:r w:rsidRPr="00FF00A5">
        <w:rPr>
          <w:lang w:val="pt-PT"/>
        </w:rPr>
        <w:t xml:space="preserve">a </w:t>
      </w:r>
      <w:r w:rsidR="004C57BA" w:rsidRPr="00D049C5">
        <w:rPr>
          <w:lang w:val="pt-PT"/>
        </w:rPr>
        <w:t xml:space="preserve">websites </w:t>
      </w:r>
      <w:r w:rsidRPr="00FF00A5">
        <w:rPr>
          <w:lang w:val="pt-PT"/>
        </w:rPr>
        <w:t xml:space="preserve">externos não </w:t>
      </w:r>
      <w:r w:rsidR="002730BE">
        <w:rPr>
          <w:lang w:val="pt-PT"/>
        </w:rPr>
        <w:t>é razoável, a menos que exista</w:t>
      </w:r>
      <w:r w:rsidRPr="00FF00A5">
        <w:rPr>
          <w:lang w:val="pt-PT"/>
        </w:rPr>
        <w:t xml:space="preserve"> uma indicação concreta de violação de direitos. Se a própria GIZ tomar conhecimento ou for notificada por </w:t>
      </w:r>
      <w:r w:rsidR="002730BE">
        <w:rPr>
          <w:lang w:val="pt-PT"/>
        </w:rPr>
        <w:t>terceiros</w:t>
      </w:r>
      <w:r w:rsidRPr="00FF00A5">
        <w:rPr>
          <w:lang w:val="pt-PT"/>
        </w:rPr>
        <w:t xml:space="preserve"> de que um</w:t>
      </w:r>
      <w:r w:rsidR="002730BE">
        <w:rPr>
          <w:lang w:val="pt-PT"/>
        </w:rPr>
        <w:t>a</w:t>
      </w:r>
      <w:r w:rsidRPr="00FF00A5">
        <w:rPr>
          <w:lang w:val="pt-PT"/>
        </w:rPr>
        <w:t xml:space="preserve"> </w:t>
      </w:r>
      <w:r w:rsidR="004C57BA" w:rsidRPr="00D049C5">
        <w:rPr>
          <w:lang w:val="pt-PT"/>
        </w:rPr>
        <w:t>hiperligação</w:t>
      </w:r>
      <w:r w:rsidR="002730BE">
        <w:rPr>
          <w:lang w:val="pt-PT"/>
        </w:rPr>
        <w:t xml:space="preserve"> para website externo</w:t>
      </w:r>
      <w:r w:rsidR="004C57BA" w:rsidRPr="00D049C5">
        <w:rPr>
          <w:lang w:val="pt-PT"/>
        </w:rPr>
        <w:t xml:space="preserve"> </w:t>
      </w:r>
      <w:r w:rsidR="005E601C" w:rsidRPr="00D049C5">
        <w:rPr>
          <w:lang w:val="pt-PT"/>
        </w:rPr>
        <w:t xml:space="preserve">pode </w:t>
      </w:r>
      <w:r w:rsidRPr="00FF00A5">
        <w:rPr>
          <w:lang w:val="pt-PT"/>
        </w:rPr>
        <w:t xml:space="preserve">dar origem a responsabilidade civil ou criminal, </w:t>
      </w:r>
      <w:r w:rsidR="005E601C" w:rsidRPr="00D049C5">
        <w:rPr>
          <w:lang w:val="pt-PT"/>
        </w:rPr>
        <w:t xml:space="preserve">a GIZ </w:t>
      </w:r>
      <w:r w:rsidRPr="00FF00A5">
        <w:rPr>
          <w:lang w:val="pt-PT"/>
        </w:rPr>
        <w:t xml:space="preserve">removerá imediatamente </w:t>
      </w:r>
      <w:r w:rsidR="002730BE">
        <w:rPr>
          <w:lang w:val="pt-PT"/>
        </w:rPr>
        <w:t>essa hiperligação</w:t>
      </w:r>
      <w:r w:rsidRPr="00FF00A5">
        <w:rPr>
          <w:lang w:val="pt-PT"/>
        </w:rPr>
        <w:t>. A GIZ dissocia-se expressamente de tal conteúdo.</w:t>
      </w:r>
    </w:p>
    <w:p w14:paraId="03C18686" w14:textId="77777777" w:rsidR="000503B0" w:rsidRPr="00FF00A5" w:rsidRDefault="00FC5FE8">
      <w:pPr>
        <w:pStyle w:val="TextImprintBold"/>
        <w:spacing w:before="260" w:after="0"/>
        <w:rPr>
          <w:b/>
          <w:bCs/>
        </w:rPr>
      </w:pPr>
      <w:r w:rsidRPr="00FF00A5">
        <w:rPr>
          <w:b/>
          <w:bCs/>
        </w:rPr>
        <w:t>Em nome de</w:t>
      </w:r>
    </w:p>
    <w:p w14:paraId="32526FA3" w14:textId="77777777" w:rsidR="000503B0" w:rsidRPr="00FF00A5" w:rsidRDefault="00FC5FE8">
      <w:pPr>
        <w:pStyle w:val="TextImprint"/>
        <w:spacing w:after="0"/>
        <w:rPr>
          <w:lang w:val="pt-PT"/>
        </w:rPr>
      </w:pPr>
      <w:r w:rsidRPr="00FF00A5">
        <w:rPr>
          <w:lang w:val="pt-PT"/>
        </w:rPr>
        <w:t xml:space="preserve">Ministério Federal do Ambiente, Conservação da Natureza e Segurança Nuclear, Berlim. A GIZ é responsável pelo conteúdo desta publicação. Eschborn, </w:t>
      </w:r>
      <w:r w:rsidR="00E310E5" w:rsidRPr="00FF00A5">
        <w:rPr>
          <w:lang w:val="pt-PT"/>
        </w:rPr>
        <w:t xml:space="preserve">Dezembro de </w:t>
      </w:r>
      <w:r w:rsidRPr="00FF00A5">
        <w:rPr>
          <w:lang w:val="pt-PT"/>
        </w:rPr>
        <w:t>2021.</w:t>
      </w:r>
    </w:p>
    <w:p w14:paraId="1F919975" w14:textId="77777777" w:rsidR="008B43FA" w:rsidRPr="00FF00A5" w:rsidRDefault="008B43FA" w:rsidP="000115B8"/>
    <w:p w14:paraId="2FB8DDCB" w14:textId="77777777" w:rsidR="00EA7A1A" w:rsidRPr="00FF00A5" w:rsidRDefault="00EA7A1A">
      <w:pPr>
        <w:spacing w:after="160" w:line="259" w:lineRule="auto"/>
        <w:jc w:val="left"/>
      </w:pPr>
      <w:r w:rsidRPr="00FF00A5">
        <w:br w:type="page"/>
      </w:r>
    </w:p>
    <w:p w14:paraId="622188BD" w14:textId="77777777" w:rsidR="000503B0" w:rsidRPr="00FF00A5" w:rsidRDefault="00FC5FE8">
      <w:pPr>
        <w:pStyle w:val="Inhaltsberschrift"/>
      </w:pPr>
      <w:r w:rsidRPr="00FF00A5">
        <w:lastRenderedPageBreak/>
        <w:t xml:space="preserve">Prefácio </w:t>
      </w:r>
    </w:p>
    <w:p w14:paraId="3B87AC41" w14:textId="77777777" w:rsidR="000503B0" w:rsidRPr="00FF00A5" w:rsidRDefault="00FC5FE8">
      <w:pPr>
        <w:pStyle w:val="Subheadline"/>
        <w:rPr>
          <w:lang w:val="pt-PT"/>
        </w:rPr>
      </w:pPr>
      <w:r w:rsidRPr="00FF00A5">
        <w:rPr>
          <w:lang w:val="pt-PT"/>
        </w:rPr>
        <w:t xml:space="preserve">Objectivo </w:t>
      </w:r>
    </w:p>
    <w:p w14:paraId="5EE7FB2D" w14:textId="4FF345C7" w:rsidR="000503B0" w:rsidRPr="00FF00A5" w:rsidRDefault="00FC5FE8">
      <w:r w:rsidRPr="00FF00A5">
        <w:t xml:space="preserve">Este modelo destina-se a apoiar a preparação de Relatórios </w:t>
      </w:r>
      <w:r w:rsidR="005E601C" w:rsidRPr="00D049C5">
        <w:t xml:space="preserve">Bienais </w:t>
      </w:r>
      <w:r w:rsidRPr="00FF00A5">
        <w:t>de Actualização (</w:t>
      </w:r>
      <w:r w:rsidR="005E601C" w:rsidRPr="00FF00A5">
        <w:rPr>
          <w:i/>
          <w:iCs/>
        </w:rPr>
        <w:t>Biennial Update Reports</w:t>
      </w:r>
      <w:r w:rsidR="005E601C" w:rsidRPr="00D049C5">
        <w:t xml:space="preserve">, </w:t>
      </w:r>
      <w:r w:rsidRPr="00FF00A5">
        <w:t>BUR) por Partes não</w:t>
      </w:r>
      <w:r w:rsidR="005E601C" w:rsidRPr="00D049C5">
        <w:t xml:space="preserve"> incluídas no </w:t>
      </w:r>
      <w:r w:rsidRPr="00FF00A5">
        <w:t xml:space="preserve">Anexo I, permitindo assim que estas Partes apresentem BUR ambiciosos </w:t>
      </w:r>
      <w:r w:rsidR="005E601C" w:rsidRPr="00D049C5">
        <w:t xml:space="preserve">nos quais a </w:t>
      </w:r>
      <w:r w:rsidRPr="00FF00A5">
        <w:t>informaç</w:t>
      </w:r>
      <w:r w:rsidR="005E601C" w:rsidRPr="00D049C5">
        <w:t xml:space="preserve">ão está exposta </w:t>
      </w:r>
      <w:r w:rsidRPr="00FF00A5">
        <w:t xml:space="preserve">de forma consistente, transparente, completa e exacta </w:t>
      </w:r>
      <w:r w:rsidR="00A255F5" w:rsidRPr="00FF00A5">
        <w:t xml:space="preserve">(na medida do </w:t>
      </w:r>
      <w:r w:rsidRPr="00FF00A5">
        <w:t>possível</w:t>
      </w:r>
      <w:r w:rsidR="00A255F5" w:rsidRPr="00FF00A5">
        <w:t xml:space="preserve">). </w:t>
      </w:r>
      <w:r w:rsidRPr="00FF00A5">
        <w:rPr>
          <w:u w:val="single"/>
        </w:rPr>
        <w:t>Este documento</w:t>
      </w:r>
      <w:r w:rsidR="00DF7C57" w:rsidRPr="00FF00A5">
        <w:rPr>
          <w:u w:val="single"/>
        </w:rPr>
        <w:softHyphen/>
      </w:r>
      <w:r w:rsidRPr="00FF00A5">
        <w:rPr>
          <w:u w:val="single"/>
        </w:rPr>
        <w:t xml:space="preserve"> não é uma publicação oficial da UNFCCC</w:t>
      </w:r>
      <w:r w:rsidR="00A40B40" w:rsidRPr="00FF00A5">
        <w:rPr>
          <w:u w:val="single"/>
        </w:rPr>
        <w:t xml:space="preserve">, </w:t>
      </w:r>
      <w:r w:rsidRPr="00FF00A5">
        <w:rPr>
          <w:u w:val="single"/>
        </w:rPr>
        <w:t xml:space="preserve">nem </w:t>
      </w:r>
      <w:r w:rsidR="007A71D0" w:rsidRPr="00D049C5">
        <w:rPr>
          <w:u w:val="single"/>
        </w:rPr>
        <w:t xml:space="preserve">foi aprovado </w:t>
      </w:r>
      <w:r w:rsidRPr="00FF00A5">
        <w:rPr>
          <w:u w:val="single"/>
        </w:rPr>
        <w:t xml:space="preserve">pela UNFCCC. Por conseguinte, a orientação aqui contida não é </w:t>
      </w:r>
      <w:r w:rsidR="004377FE">
        <w:rPr>
          <w:u w:val="single"/>
        </w:rPr>
        <w:t>vinculativa</w:t>
      </w:r>
      <w:r w:rsidRPr="00FF00A5">
        <w:rPr>
          <w:u w:val="single"/>
        </w:rPr>
        <w:t>, mas visa ajudar os países nos seus esforços de preparação de BUR completos</w:t>
      </w:r>
      <w:r w:rsidRPr="00FF00A5">
        <w:t xml:space="preserve">. Em particular, a </w:t>
      </w:r>
      <w:r w:rsidR="005D1655" w:rsidRPr="00D049C5">
        <w:t>informação de orientação</w:t>
      </w:r>
      <w:r w:rsidR="00893EFA" w:rsidRPr="00FF00A5">
        <w:t xml:space="preserve"> incluída neste documento reflecte as </w:t>
      </w:r>
      <w:r w:rsidRPr="00FF00A5">
        <w:t xml:space="preserve">melhores práticas de relatórios </w:t>
      </w:r>
      <w:r w:rsidR="004377FE">
        <w:t>bem redigidos</w:t>
      </w:r>
      <w:r w:rsidRPr="00FF00A5">
        <w:t xml:space="preserve">. As </w:t>
      </w:r>
      <w:r w:rsidR="004377FE">
        <w:t>P</w:t>
      </w:r>
      <w:r w:rsidRPr="00FF00A5">
        <w:t xml:space="preserve">artes podem adaptar este modelo para </w:t>
      </w:r>
      <w:r w:rsidR="007A71D0" w:rsidRPr="00D049C5">
        <w:t xml:space="preserve">o </w:t>
      </w:r>
      <w:r w:rsidRPr="00FF00A5">
        <w:t xml:space="preserve">seu próprio uso, </w:t>
      </w:r>
      <w:r w:rsidR="00E91CEE" w:rsidRPr="00FF00A5">
        <w:t xml:space="preserve">dependendo das </w:t>
      </w:r>
      <w:r w:rsidRPr="00FF00A5">
        <w:t>diferentes circunstâncias nacionais.</w:t>
      </w:r>
    </w:p>
    <w:p w14:paraId="049BC4B8" w14:textId="22748808" w:rsidR="000503B0" w:rsidRPr="00FF00A5" w:rsidRDefault="00FC5FE8">
      <w:r w:rsidRPr="00FF00A5">
        <w:t>Esta versão do modelo BUR foi desenvolvida no âmbito do Projecto de Apoio à Implementação do Acordo de Paris</w:t>
      </w:r>
      <w:r w:rsidR="00AC2C4E" w:rsidRPr="00D049C5">
        <w:rPr>
          <w:rStyle w:val="FootnoteReference"/>
        </w:rPr>
        <w:footnoteReference w:id="1"/>
      </w:r>
      <w:r w:rsidRPr="00FF00A5">
        <w:t xml:space="preserve"> e constitui uma actualização do modelo BUR publicado em 2014. </w:t>
      </w:r>
      <w:r w:rsidR="00893EFA" w:rsidRPr="00FF00A5">
        <w:t xml:space="preserve">Tem em conta as </w:t>
      </w:r>
      <w:r w:rsidRPr="00FF00A5">
        <w:t xml:space="preserve">experiências adquiridas </w:t>
      </w:r>
      <w:r w:rsidR="008A0B91" w:rsidRPr="00D049C5">
        <w:t xml:space="preserve">durante </w:t>
      </w:r>
      <w:r w:rsidR="004377FE">
        <w:t>a su</w:t>
      </w:r>
      <w:r w:rsidR="008A0B91" w:rsidRPr="00D049C5">
        <w:t>a</w:t>
      </w:r>
      <w:r w:rsidRPr="00FF00A5">
        <w:t xml:space="preserve"> utilização </w:t>
      </w:r>
      <w:r w:rsidR="008A0B91" w:rsidRPr="00D049C5">
        <w:t>pelas</w:t>
      </w:r>
      <w:r w:rsidR="00893EFA" w:rsidRPr="00FF00A5">
        <w:t xml:space="preserve"> </w:t>
      </w:r>
      <w:r w:rsidR="008A0B91" w:rsidRPr="00D049C5">
        <w:t>Partes não incluídas no Anexo I</w:t>
      </w:r>
      <w:r w:rsidRPr="00FF00A5">
        <w:t xml:space="preserve">, </w:t>
      </w:r>
      <w:r w:rsidR="00A40B40" w:rsidRPr="00FF00A5">
        <w:t xml:space="preserve">bem como </w:t>
      </w:r>
      <w:r w:rsidR="00893EFA" w:rsidRPr="00FF00A5">
        <w:t xml:space="preserve">durante a </w:t>
      </w:r>
      <w:r w:rsidRPr="00FF00A5">
        <w:t xml:space="preserve">implementação do </w:t>
      </w:r>
      <w:r w:rsidR="008A0B91" w:rsidRPr="00D049C5">
        <w:t>p</w:t>
      </w:r>
      <w:r w:rsidRPr="00FF00A5">
        <w:t xml:space="preserve">rojecto </w:t>
      </w:r>
      <w:r w:rsidR="006E1AD1" w:rsidRPr="00FF00A5">
        <w:rPr>
          <w:i/>
          <w:iCs/>
        </w:rPr>
        <w:t>Information Matters</w:t>
      </w:r>
      <w:r w:rsidR="00AC2C4E" w:rsidRPr="00D049C5">
        <w:rPr>
          <w:rStyle w:val="FootnoteReference"/>
        </w:rPr>
        <w:footnoteReference w:id="2"/>
      </w:r>
      <w:r w:rsidRPr="00FF00A5">
        <w:t xml:space="preserve"> nos respectivos países parceiros. </w:t>
      </w:r>
      <w:r w:rsidR="00893EFA" w:rsidRPr="00FF00A5">
        <w:t xml:space="preserve">Considera </w:t>
      </w:r>
      <w:r w:rsidRPr="00FF00A5">
        <w:t xml:space="preserve">ainda o crescente interesse de muitas </w:t>
      </w:r>
      <w:r w:rsidR="008A0B91" w:rsidRPr="00D049C5">
        <w:t>Partes não incluídas no Anexo I</w:t>
      </w:r>
      <w:r w:rsidRPr="00FF00A5">
        <w:t xml:space="preserve"> em utilizar as Directrizes do IPCC de 2006 para os Inventários Nacionais de Gases com Efeito de Estufa (doravante referidas como as Directrizes do IPCC de 2006)</w:t>
      </w:r>
      <w:r w:rsidR="00FB28C8" w:rsidRPr="00FF00A5">
        <w:t xml:space="preserve">. </w:t>
      </w:r>
    </w:p>
    <w:p w14:paraId="66D67260" w14:textId="77777777" w:rsidR="000503B0" w:rsidRPr="00FF00A5" w:rsidRDefault="00FC5FE8">
      <w:pPr>
        <w:pStyle w:val="Subheadline"/>
        <w:spacing w:before="360"/>
        <w:rPr>
          <w:lang w:val="pt-PT"/>
        </w:rPr>
      </w:pPr>
      <w:r w:rsidRPr="00FF00A5">
        <w:rPr>
          <w:lang w:val="pt-PT"/>
        </w:rPr>
        <w:t>Âmbito</w:t>
      </w:r>
    </w:p>
    <w:p w14:paraId="4BEEBB2B" w14:textId="501486E7" w:rsidR="000503B0" w:rsidRPr="00FF00A5" w:rsidRDefault="00FC5FE8">
      <w:r w:rsidRPr="00FF00A5">
        <w:t xml:space="preserve">O modelo </w:t>
      </w:r>
      <w:r w:rsidR="008A0B91" w:rsidRPr="00D049C5">
        <w:t xml:space="preserve">propõe </w:t>
      </w:r>
      <w:r w:rsidRPr="00FF00A5">
        <w:t xml:space="preserve">uma estrutura de relatório e fornece orientação sobre a apresentação de informação </w:t>
      </w:r>
      <w:r w:rsidR="006F3539" w:rsidRPr="00FF00A5">
        <w:t>nos BUR</w:t>
      </w:r>
      <w:r w:rsidRPr="00FF00A5">
        <w:t xml:space="preserve">, incluindo a utilização de </w:t>
      </w:r>
      <w:r w:rsidR="00791BCF" w:rsidRPr="00D049C5">
        <w:t>quadro</w:t>
      </w:r>
      <w:r w:rsidRPr="00FF00A5">
        <w:t xml:space="preserve">s. Inclui </w:t>
      </w:r>
      <w:r w:rsidR="00EA604F" w:rsidRPr="00FF00A5">
        <w:t xml:space="preserve">recomendações para a redacção dos capítulos individuais do modelo </w:t>
      </w:r>
      <w:r w:rsidR="008B65C5" w:rsidRPr="00FF00A5">
        <w:t>("orientaç</w:t>
      </w:r>
      <w:r w:rsidR="00BF54BD" w:rsidRPr="00D049C5">
        <w:t>ões</w:t>
      </w:r>
      <w:r w:rsidR="008B65C5" w:rsidRPr="00FF00A5">
        <w:t xml:space="preserve"> de redacção")</w:t>
      </w:r>
      <w:r w:rsidR="00EA604F" w:rsidRPr="00FF00A5">
        <w:t xml:space="preserve">, </w:t>
      </w:r>
      <w:r w:rsidR="00BF54BD" w:rsidRPr="00D049C5">
        <w:t xml:space="preserve">os </w:t>
      </w:r>
      <w:r w:rsidRPr="00FF00A5">
        <w:t>requisitos mínimos</w:t>
      </w:r>
      <w:r w:rsidR="006F3539" w:rsidRPr="00FF00A5">
        <w:t xml:space="preserve"> </w:t>
      </w:r>
      <w:r w:rsidRPr="00FF00A5">
        <w:t>e</w:t>
      </w:r>
      <w:r w:rsidR="00BF54BD" w:rsidRPr="00D049C5">
        <w:t xml:space="preserve"> as</w:t>
      </w:r>
      <w:r w:rsidRPr="00FF00A5">
        <w:t xml:space="preserve"> melhores </w:t>
      </w:r>
      <w:r w:rsidR="00A40B40" w:rsidRPr="00FF00A5">
        <w:t>práticas</w:t>
      </w:r>
      <w:r w:rsidR="004377FE">
        <w:t xml:space="preserve"> na</w:t>
      </w:r>
      <w:r w:rsidRPr="00FF00A5">
        <w:t xml:space="preserve"> redacção e estruturação de cada capítulo do </w:t>
      </w:r>
      <w:r w:rsidR="006F3539" w:rsidRPr="00FF00A5">
        <w:t xml:space="preserve">BUR. </w:t>
      </w:r>
      <w:r w:rsidR="00BF54BD" w:rsidRPr="00D049C5">
        <w:t xml:space="preserve">Reconhecendo a possibilidade </w:t>
      </w:r>
      <w:r w:rsidRPr="00FF00A5">
        <w:t xml:space="preserve">de </w:t>
      </w:r>
      <w:r w:rsidR="00BF54BD" w:rsidRPr="00D049C5">
        <w:t xml:space="preserve">os </w:t>
      </w:r>
      <w:r w:rsidRPr="00FF00A5">
        <w:t xml:space="preserve">capítulos ou subcapítulos individuais poderem ser compilados por diferentes equipas, </w:t>
      </w:r>
      <w:r w:rsidR="006F3539" w:rsidRPr="00FF00A5">
        <w:t xml:space="preserve">as </w:t>
      </w:r>
      <w:r w:rsidRPr="00FF00A5">
        <w:t xml:space="preserve">secções e/ou </w:t>
      </w:r>
      <w:r w:rsidR="00791BCF" w:rsidRPr="00D049C5">
        <w:t>quadro</w:t>
      </w:r>
      <w:r w:rsidRPr="00FF00A5">
        <w:t xml:space="preserve">s deste modelo podem ser divididas em documentos </w:t>
      </w:r>
      <w:r w:rsidR="006F3539" w:rsidRPr="00FF00A5">
        <w:t xml:space="preserve">separados </w:t>
      </w:r>
      <w:r w:rsidR="00BF54BD" w:rsidRPr="00D049C5">
        <w:t xml:space="preserve">e </w:t>
      </w:r>
      <w:r w:rsidRPr="00FF00A5">
        <w:t>partilhad</w:t>
      </w:r>
      <w:r w:rsidR="00BF54BD" w:rsidRPr="00D049C5">
        <w:t>a</w:t>
      </w:r>
      <w:r w:rsidRPr="00FF00A5">
        <w:t xml:space="preserve">s com diferentes equipas responsáveis pela compilação do BUR. </w:t>
      </w:r>
    </w:p>
    <w:p w14:paraId="208F48D9" w14:textId="382AF13E" w:rsidR="000503B0" w:rsidRPr="00FF00A5" w:rsidRDefault="00AD3D6F">
      <w:r>
        <w:t>Neste contexto, é recomendável um</w:t>
      </w:r>
      <w:r w:rsidR="00FC5FE8" w:rsidRPr="00FF00A5">
        <w:t xml:space="preserve"> coordenador ou chefe de equipa para </w:t>
      </w:r>
      <w:r w:rsidR="00F95766" w:rsidRPr="00FF00A5">
        <w:t xml:space="preserve">supervisionar </w:t>
      </w:r>
      <w:r w:rsidR="00FC5FE8" w:rsidRPr="00FF00A5">
        <w:t xml:space="preserve">a compilação e análise final do modelo. </w:t>
      </w:r>
      <w:r w:rsidR="00EA604F" w:rsidRPr="00FF00A5">
        <w:t xml:space="preserve">As </w:t>
      </w:r>
      <w:r w:rsidR="00FC5FE8" w:rsidRPr="00FF00A5">
        <w:t xml:space="preserve">orientações </w:t>
      </w:r>
      <w:r w:rsidR="008B65C5" w:rsidRPr="00FF00A5">
        <w:t xml:space="preserve">e recomendações de </w:t>
      </w:r>
      <w:r w:rsidR="00EA604F" w:rsidRPr="00FF00A5">
        <w:t xml:space="preserve">redacção </w:t>
      </w:r>
      <w:r w:rsidR="00FC5FE8" w:rsidRPr="00FF00A5">
        <w:t xml:space="preserve">fornecidas no início de </w:t>
      </w:r>
      <w:r w:rsidR="00F95766" w:rsidRPr="00FF00A5">
        <w:t xml:space="preserve">todos os </w:t>
      </w:r>
      <w:r w:rsidR="00EA604F" w:rsidRPr="00FF00A5">
        <w:t xml:space="preserve">capítulos </w:t>
      </w:r>
      <w:r w:rsidR="00FC5FE8" w:rsidRPr="00FF00A5">
        <w:t xml:space="preserve">podem ser </w:t>
      </w:r>
      <w:r w:rsidR="00BF54BD" w:rsidRPr="00D049C5">
        <w:t xml:space="preserve">eliminadas </w:t>
      </w:r>
      <w:r w:rsidR="00FC5FE8" w:rsidRPr="00FF00A5">
        <w:t xml:space="preserve">deste documento </w:t>
      </w:r>
      <w:r w:rsidR="008B65C5" w:rsidRPr="00FF00A5">
        <w:t xml:space="preserve">para se adequarem às necessidades individuais. Além disso, </w:t>
      </w:r>
      <w:r w:rsidR="00FC5FE8" w:rsidRPr="00FF00A5">
        <w:t xml:space="preserve">cada capítulo contém referências às disposições pertinentes sobre BUR de acordo com a respectiva decisão da COP (2/CP.17) e </w:t>
      </w:r>
      <w:r w:rsidR="00914432" w:rsidRPr="00D049C5">
        <w:t xml:space="preserve">às </w:t>
      </w:r>
      <w:r w:rsidR="00FC5FE8" w:rsidRPr="00FF00A5">
        <w:t xml:space="preserve">secções das "Directrizes de apresentação de relatórios </w:t>
      </w:r>
      <w:r w:rsidR="00914432" w:rsidRPr="00D049C5">
        <w:t xml:space="preserve">bienais </w:t>
      </w:r>
      <w:r w:rsidR="00FC5FE8" w:rsidRPr="00FF00A5">
        <w:t xml:space="preserve">de actualização da UNFCCC para Partes não incluídas no Anexo I da Convenção" (Anexo III da decisão 2/CP.17 da UNFCCC, </w:t>
      </w:r>
      <w:r w:rsidR="00914432" w:rsidRPr="00D049C5">
        <w:t xml:space="preserve">doravante </w:t>
      </w:r>
      <w:r w:rsidR="00FC5FE8" w:rsidRPr="00FF00A5">
        <w:t xml:space="preserve">referidas como directrizes de apresentação de relatórios BUR). </w:t>
      </w:r>
    </w:p>
    <w:p w14:paraId="33EA79B6" w14:textId="597DDECF" w:rsidR="000503B0" w:rsidRPr="00FF00A5" w:rsidRDefault="00FC5FE8">
      <w:r w:rsidRPr="00FF00A5">
        <w:t>Os requisitos detalhados destas directrizes são apresentados num anexo a este documento (Informação Explicativa Adicional para Utilizadores</w:t>
      </w:r>
      <w:r w:rsidR="00FE3975" w:rsidRPr="00D049C5">
        <w:t xml:space="preserve"> </w:t>
      </w:r>
      <w:r w:rsidR="006F5895">
        <w:t>–</w:t>
      </w:r>
      <w:r w:rsidR="00FE3975" w:rsidRPr="00D049C5">
        <w:t xml:space="preserve"> </w:t>
      </w:r>
      <w:r w:rsidRPr="00FF00A5">
        <w:t>Requisitos</w:t>
      </w:r>
      <w:r w:rsidR="006F5895">
        <w:t xml:space="preserve"> da</w:t>
      </w:r>
      <w:r w:rsidRPr="00FF00A5">
        <w:t xml:space="preserve"> UNFCCC), indicando também onde cada requisito é abordado, como por exemplo</w:t>
      </w:r>
      <w:r w:rsidR="0078145D">
        <w:t>:</w:t>
      </w:r>
    </w:p>
    <w:p w14:paraId="454BFC88" w14:textId="551D13C8" w:rsidR="000503B0" w:rsidRPr="00FF00A5" w:rsidRDefault="00FC5FE8">
      <w:pPr>
        <w:pStyle w:val="Bullets"/>
        <w:rPr>
          <w:lang w:val="pt-PT"/>
        </w:rPr>
      </w:pPr>
      <w:r w:rsidRPr="00FF00A5">
        <w:rPr>
          <w:lang w:val="pt-PT"/>
        </w:rPr>
        <w:t xml:space="preserve">"que as Partes não incluídas no Anexo I devem apresentar um relatório bienal de actualização de dois em dois anos, </w:t>
      </w:r>
      <w:r w:rsidR="00675D82" w:rsidRPr="00D049C5">
        <w:rPr>
          <w:lang w:val="pt-PT"/>
        </w:rPr>
        <w:t xml:space="preserve">seja </w:t>
      </w:r>
      <w:r w:rsidRPr="00FF00A5">
        <w:rPr>
          <w:lang w:val="pt-PT"/>
        </w:rPr>
        <w:t xml:space="preserve">como resumo de partes da sua comunicação nacional no ano em que a comunicação nacional é apresentada, </w:t>
      </w:r>
      <w:r w:rsidR="00675D82" w:rsidRPr="00D049C5">
        <w:rPr>
          <w:lang w:val="pt-PT"/>
        </w:rPr>
        <w:t xml:space="preserve">seja </w:t>
      </w:r>
      <w:r w:rsidRPr="00FF00A5">
        <w:rPr>
          <w:lang w:val="pt-PT"/>
        </w:rPr>
        <w:t>como relatório autónomo [:::]"</w:t>
      </w:r>
      <w:r w:rsidR="00C40A38" w:rsidRPr="00D049C5">
        <w:rPr>
          <w:rStyle w:val="FootnoteReference"/>
          <w:lang w:val="pt-PT"/>
        </w:rPr>
        <w:footnoteReference w:id="3"/>
      </w:r>
    </w:p>
    <w:p w14:paraId="0F23B6D7" w14:textId="77777777" w:rsidR="000503B0" w:rsidRPr="00D049C5" w:rsidRDefault="00FC5FE8">
      <w:r w:rsidRPr="00D049C5">
        <w:lastRenderedPageBreak/>
        <w:t>e</w:t>
      </w:r>
    </w:p>
    <w:p w14:paraId="682A09E1" w14:textId="60F53C54" w:rsidR="000503B0" w:rsidRPr="00FF00A5" w:rsidRDefault="00FC5FE8">
      <w:pPr>
        <w:pStyle w:val="Bullets"/>
        <w:spacing w:after="120"/>
        <w:rPr>
          <w:lang w:val="pt-PT"/>
        </w:rPr>
      </w:pPr>
      <w:r w:rsidRPr="00FF00A5">
        <w:rPr>
          <w:lang w:val="pt-PT"/>
        </w:rPr>
        <w:t xml:space="preserve">"que o primeiro </w:t>
      </w:r>
      <w:r w:rsidR="001C69B9" w:rsidRPr="00D049C5">
        <w:rPr>
          <w:lang w:val="pt-PT"/>
        </w:rPr>
        <w:t>Relatório Bienal de Actualização</w:t>
      </w:r>
      <w:r w:rsidRPr="00FF00A5">
        <w:rPr>
          <w:lang w:val="pt-PT"/>
        </w:rPr>
        <w:t xml:space="preserve"> apresentado pelas </w:t>
      </w:r>
      <w:r w:rsidR="008A0B91" w:rsidRPr="00D049C5">
        <w:rPr>
          <w:lang w:val="pt-PT"/>
        </w:rPr>
        <w:t>Partes não incluídas no Anexo I</w:t>
      </w:r>
      <w:r w:rsidRPr="00FF00A5">
        <w:rPr>
          <w:lang w:val="pt-PT"/>
        </w:rPr>
        <w:t xml:space="preserve"> deve abranger, no mínimo, o inventário relativo ao ano civil </w:t>
      </w:r>
      <w:r w:rsidR="00675D82" w:rsidRPr="00D049C5">
        <w:rPr>
          <w:lang w:val="pt-PT"/>
        </w:rPr>
        <w:t xml:space="preserve">até </w:t>
      </w:r>
      <w:r w:rsidR="0078145D">
        <w:rPr>
          <w:lang w:val="pt-PT"/>
        </w:rPr>
        <w:t>um</w:t>
      </w:r>
      <w:r w:rsidRPr="00FF00A5">
        <w:rPr>
          <w:lang w:val="pt-PT"/>
        </w:rPr>
        <w:t xml:space="preserve"> máximo </w:t>
      </w:r>
      <w:r w:rsidR="00675D82" w:rsidRPr="00D049C5">
        <w:rPr>
          <w:lang w:val="pt-PT"/>
        </w:rPr>
        <w:t xml:space="preserve">de </w:t>
      </w:r>
      <w:r w:rsidRPr="00FF00A5">
        <w:rPr>
          <w:lang w:val="pt-PT"/>
        </w:rPr>
        <w:t xml:space="preserve">quatro anos antes da data de apresentação, ou </w:t>
      </w:r>
      <w:r w:rsidR="00675D82" w:rsidRPr="00D049C5">
        <w:rPr>
          <w:lang w:val="pt-PT"/>
        </w:rPr>
        <w:t xml:space="preserve">relativo a </w:t>
      </w:r>
      <w:r w:rsidRPr="00FF00A5">
        <w:rPr>
          <w:lang w:val="pt-PT"/>
        </w:rPr>
        <w:t>anos mais recentes se a informação estiver disponível [:::]"</w:t>
      </w:r>
      <w:r w:rsidR="00AA6832" w:rsidRPr="00D049C5">
        <w:rPr>
          <w:rStyle w:val="FootnoteReference"/>
          <w:lang w:val="pt-PT"/>
        </w:rPr>
        <w:footnoteReference w:id="4"/>
      </w:r>
      <w:r w:rsidRPr="00FF00A5">
        <w:rPr>
          <w:lang w:val="pt-PT"/>
        </w:rPr>
        <w:t xml:space="preserve"> . </w:t>
      </w:r>
    </w:p>
    <w:p w14:paraId="2FC9EA49" w14:textId="5B4DD040" w:rsidR="000503B0" w:rsidRPr="00FF00A5" w:rsidRDefault="00FC5FE8">
      <w:r w:rsidRPr="00FF00A5">
        <w:t xml:space="preserve">Relativamente </w:t>
      </w:r>
      <w:r w:rsidR="0078145D">
        <w:t>ao</w:t>
      </w:r>
      <w:r w:rsidR="00EA7A1A" w:rsidRPr="00FF00A5">
        <w:t xml:space="preserve">s </w:t>
      </w:r>
      <w:r w:rsidR="00791BCF" w:rsidRPr="00D049C5">
        <w:t>quadro</w:t>
      </w:r>
      <w:r w:rsidR="00EA7A1A" w:rsidRPr="00FF00A5">
        <w:t xml:space="preserve">s para a comunicação do inventário nacional de GEE, este modelo baseia-se nas Directrizes do IPCC de 2006 </w:t>
      </w:r>
      <w:r w:rsidR="0078145D">
        <w:t>e inclui</w:t>
      </w:r>
      <w:r w:rsidR="00EA7A1A" w:rsidRPr="00FF00A5">
        <w:t xml:space="preserve"> </w:t>
      </w:r>
      <w:r w:rsidR="008D69EC">
        <w:t>a</w:t>
      </w:r>
      <w:r w:rsidR="00A53737" w:rsidRPr="00D049C5">
        <w:t>gricultura, silvicultura e outros usos do solo</w:t>
      </w:r>
      <w:r w:rsidR="00AA6832" w:rsidRPr="00D049C5">
        <w:rPr>
          <w:rStyle w:val="FootnoteReference"/>
        </w:rPr>
        <w:footnoteReference w:id="5"/>
      </w:r>
      <w:r w:rsidR="00EA7A1A" w:rsidRPr="00FF00A5">
        <w:t xml:space="preserve">, tendo em conta o facto de que muitas </w:t>
      </w:r>
      <w:r w:rsidR="008A0B91" w:rsidRPr="00D049C5">
        <w:t>Partes não incluídas no Anexo I</w:t>
      </w:r>
      <w:r w:rsidR="00EA7A1A" w:rsidRPr="00FF00A5">
        <w:t xml:space="preserve"> estão a </w:t>
      </w:r>
      <w:r w:rsidR="0078145D">
        <w:t>empenhar-se em</w:t>
      </w:r>
      <w:r w:rsidR="00EA7A1A" w:rsidRPr="00FF00A5">
        <w:t xml:space="preserve"> </w:t>
      </w:r>
      <w:r w:rsidR="0078145D">
        <w:t>seguir</w:t>
      </w:r>
      <w:r w:rsidR="00EA7A1A" w:rsidRPr="00FF00A5">
        <w:t xml:space="preserve"> es</w:t>
      </w:r>
      <w:r w:rsidR="00114CB7" w:rsidRPr="00D049C5">
        <w:t>t</w:t>
      </w:r>
      <w:r w:rsidR="00EA7A1A" w:rsidRPr="00FF00A5">
        <w:t xml:space="preserve">as Directrizes e </w:t>
      </w:r>
      <w:r w:rsidR="00114CB7" w:rsidRPr="00D049C5">
        <w:t xml:space="preserve">de </w:t>
      </w:r>
      <w:r w:rsidR="00EA7A1A" w:rsidRPr="00FF00A5">
        <w:t xml:space="preserve">que estas se tornarão obrigatórias </w:t>
      </w:r>
      <w:r w:rsidR="00B170B5" w:rsidRPr="00FF00A5">
        <w:t xml:space="preserve">até 2024 </w:t>
      </w:r>
      <w:r w:rsidR="00EA7A1A" w:rsidRPr="00FF00A5">
        <w:t xml:space="preserve">para cumprir as disposições de transparência ao abrigo do Acordo de Paris. No entanto, em conformidade com as actuais disposições em matéria de apresentação de relatórios das Directrizes do BUR </w:t>
      </w:r>
      <w:r w:rsidRPr="00FF00A5">
        <w:t xml:space="preserve">para o </w:t>
      </w:r>
      <w:r w:rsidR="00EA7A1A" w:rsidRPr="00FF00A5">
        <w:t>inventário de GEE e tendo em conta os requisitos para as disposições d</w:t>
      </w:r>
      <w:r w:rsidR="00791BCF" w:rsidRPr="00D049C5">
        <w:t>os quadros</w:t>
      </w:r>
      <w:r w:rsidR="00EA7A1A" w:rsidRPr="00FF00A5">
        <w:t xml:space="preserve"> estabelecidas n</w:t>
      </w:r>
      <w:r w:rsidR="008A3C9D">
        <w:t>as mesmas</w:t>
      </w:r>
      <w:r w:rsidR="00EA7A1A" w:rsidRPr="00FF00A5">
        <w:t xml:space="preserve">, as Partes que utilizem este modelo podem adaptar </w:t>
      </w:r>
      <w:r w:rsidR="00791BCF" w:rsidRPr="00D049C5">
        <w:t>os quadros</w:t>
      </w:r>
      <w:r w:rsidR="00EA7A1A" w:rsidRPr="00FF00A5">
        <w:t xml:space="preserve"> </w:t>
      </w:r>
      <w:r w:rsidRPr="00FF00A5">
        <w:t xml:space="preserve">conforme </w:t>
      </w:r>
      <w:r w:rsidR="00114CB7" w:rsidRPr="00D049C5">
        <w:t xml:space="preserve">seja mais adequado </w:t>
      </w:r>
      <w:r w:rsidR="00EA7A1A" w:rsidRPr="00FF00A5">
        <w:t xml:space="preserve">para os </w:t>
      </w:r>
      <w:r w:rsidRPr="00FF00A5">
        <w:t xml:space="preserve">seus relatórios de </w:t>
      </w:r>
      <w:r w:rsidR="00EA7A1A" w:rsidRPr="00FF00A5">
        <w:t xml:space="preserve">inventário, de acordo com a versão das Directrizes do IPCC que foi utilizada e à luz das diferentes circunstâncias nacionais. </w:t>
      </w:r>
    </w:p>
    <w:p w14:paraId="702DBB6C" w14:textId="1CAF3C80" w:rsidR="000503B0" w:rsidRPr="00FF00A5" w:rsidRDefault="00FC5FE8">
      <w:r w:rsidRPr="00FF00A5">
        <w:t xml:space="preserve">Este modelo encoraja a elaboração de relatórios ambiciosos, dada a </w:t>
      </w:r>
      <w:r w:rsidR="006423B0" w:rsidRPr="00FF00A5">
        <w:t xml:space="preserve">importância que os relatórios têm para mostrar clara e transparentemente à comunidade internacional o esforço e as acções tomadas para enfrentar as alterações climáticas, bem como para </w:t>
      </w:r>
      <w:r w:rsidRPr="00FF00A5">
        <w:t>compreender os actuais níveis de emissões de gases com efeito de estufa (GEE). Os países que cumprem os actuais requisitos de apresentação de relatórios BUR estarão m</w:t>
      </w:r>
      <w:r w:rsidR="008A3C9D">
        <w:t>ais bem</w:t>
      </w:r>
      <w:r w:rsidRPr="00FF00A5">
        <w:t xml:space="preserve"> </w:t>
      </w:r>
      <w:r w:rsidR="00114CB7" w:rsidRPr="00D049C5">
        <w:t xml:space="preserve">posicionados </w:t>
      </w:r>
      <w:r w:rsidRPr="00FF00A5">
        <w:t>para apresentar o seu primeiro Relatório Bienal de Transparência (</w:t>
      </w:r>
      <w:r w:rsidR="00114CB7" w:rsidRPr="00FF00A5">
        <w:rPr>
          <w:i/>
          <w:iCs/>
        </w:rPr>
        <w:t>Biennial Transparency Report</w:t>
      </w:r>
      <w:r w:rsidR="00114CB7" w:rsidRPr="00D049C5">
        <w:t xml:space="preserve">, </w:t>
      </w:r>
      <w:r w:rsidRPr="00FF00A5">
        <w:t>BTR) ao abrigo do Acordo de Paris até 2024</w:t>
      </w:r>
      <w:r w:rsidR="006423B0" w:rsidRPr="00FF00A5">
        <w:t>.</w:t>
      </w:r>
      <w:r w:rsidR="00AA6832" w:rsidRPr="00D049C5">
        <w:rPr>
          <w:rStyle w:val="FootnoteReference"/>
        </w:rPr>
        <w:footnoteReference w:id="6"/>
      </w:r>
      <w:r w:rsidRPr="00FF00A5">
        <w:t xml:space="preserve"> </w:t>
      </w:r>
      <w:r w:rsidR="008A3C9D">
        <w:t>Adicionalmente</w:t>
      </w:r>
      <w:r w:rsidRPr="00FF00A5">
        <w:t xml:space="preserve">, relatórios de alta qualidade contribuirão para os objectivos do processo de </w:t>
      </w:r>
      <w:r w:rsidR="008D69EC">
        <w:t>c</w:t>
      </w:r>
      <w:r w:rsidRPr="00FF00A5">
        <w:t xml:space="preserve">onsulta e </w:t>
      </w:r>
      <w:r w:rsidR="008D69EC">
        <w:t>a</w:t>
      </w:r>
      <w:r w:rsidRPr="00FF00A5">
        <w:t xml:space="preserve">nálise </w:t>
      </w:r>
      <w:r w:rsidR="008D69EC">
        <w:t>i</w:t>
      </w:r>
      <w:r w:rsidRPr="00FF00A5">
        <w:t>nternacional (</w:t>
      </w:r>
      <w:r w:rsidR="008D69EC" w:rsidRPr="00FF00A5">
        <w:t>CAI</w:t>
      </w:r>
      <w:r w:rsidRPr="00FF00A5">
        <w:t xml:space="preserve">), tais como aumentar a transparência das acções de </w:t>
      </w:r>
      <w:r w:rsidR="008E73C7">
        <w:t>mitigação</w:t>
      </w:r>
      <w:r w:rsidRPr="00FF00A5">
        <w:t xml:space="preserve"> e os seus efeitos. </w:t>
      </w:r>
    </w:p>
    <w:p w14:paraId="257C1453" w14:textId="69BA8F8A" w:rsidR="000503B0" w:rsidRPr="00FF00A5" w:rsidRDefault="00587B04">
      <w:r w:rsidRPr="00D049C5">
        <w:t xml:space="preserve">Para </w:t>
      </w:r>
      <w:r w:rsidR="00FC5FE8" w:rsidRPr="00FF00A5">
        <w:t xml:space="preserve">encorajar relatórios ambiciosos, a </w:t>
      </w:r>
      <w:r w:rsidR="005D1655" w:rsidRPr="00D049C5">
        <w:t>informação de orientação</w:t>
      </w:r>
      <w:r w:rsidR="00FC5FE8" w:rsidRPr="00FF00A5">
        <w:t xml:space="preserve"> neste modelo </w:t>
      </w:r>
      <w:r w:rsidR="006423B0" w:rsidRPr="00FF00A5">
        <w:t xml:space="preserve">pode </w:t>
      </w:r>
      <w:r w:rsidR="00FC5FE8" w:rsidRPr="00FF00A5">
        <w:t xml:space="preserve">ir além dos requisitos mínimos das directrizes </w:t>
      </w:r>
      <w:r w:rsidRPr="00D049C5">
        <w:t xml:space="preserve">de BUR </w:t>
      </w:r>
      <w:r w:rsidR="00FC5FE8" w:rsidRPr="00FF00A5">
        <w:t xml:space="preserve">da UNFCCC sobre relatórios (aqui: "melhores práticas"). </w:t>
      </w:r>
      <w:r w:rsidR="008A3C9D">
        <w:t>Neste caso</w:t>
      </w:r>
      <w:r w:rsidR="00FC5FE8" w:rsidRPr="00FF00A5">
        <w:t xml:space="preserve">, entende-se que o fornecimento de tais informações adicionais é </w:t>
      </w:r>
      <w:r w:rsidR="00AA6832" w:rsidRPr="00FF00A5">
        <w:t>voluntário</w:t>
      </w:r>
      <w:r w:rsidR="008A3C9D">
        <w:t>,</w:t>
      </w:r>
      <w:r w:rsidR="00AA6832" w:rsidRPr="00FF00A5">
        <w:t xml:space="preserve"> mas </w:t>
      </w:r>
      <w:r w:rsidR="00FC5FE8" w:rsidRPr="00FF00A5">
        <w:t>susceptível de ser útil</w:t>
      </w:r>
      <w:r w:rsidR="006423B0" w:rsidRPr="00FF00A5">
        <w:t xml:space="preserve">, </w:t>
      </w:r>
      <w:r w:rsidR="00FC5FE8" w:rsidRPr="00FF00A5">
        <w:t>não só para os leitores do BUR, incluindo a equipa de peritos técnicos que conduzem a análise técnica no âmbito do processo d</w:t>
      </w:r>
      <w:r w:rsidR="00D05F93" w:rsidRPr="00D049C5">
        <w:t xml:space="preserve">e </w:t>
      </w:r>
      <w:r w:rsidR="00FC5FE8" w:rsidRPr="00FF00A5">
        <w:t>I</w:t>
      </w:r>
      <w:r w:rsidR="00D05F93" w:rsidRPr="00D049C5">
        <w:t>CA</w:t>
      </w:r>
      <w:r w:rsidR="00FC5FE8" w:rsidRPr="00FF00A5">
        <w:t xml:space="preserve">, mas também para aqueles que compilam </w:t>
      </w:r>
      <w:r w:rsidR="006423B0" w:rsidRPr="00FF00A5">
        <w:t xml:space="preserve">o </w:t>
      </w:r>
      <w:r w:rsidR="00D05F93" w:rsidRPr="00D049C5">
        <w:t xml:space="preserve">seu </w:t>
      </w:r>
      <w:r w:rsidR="006423B0" w:rsidRPr="00FF00A5">
        <w:t>próprio BUR</w:t>
      </w:r>
      <w:r w:rsidR="00FC5FE8" w:rsidRPr="00FF00A5">
        <w:t xml:space="preserve">. Isto inclui, </w:t>
      </w:r>
      <w:r w:rsidR="00F208E8" w:rsidRPr="00D049C5">
        <w:t>e.g.</w:t>
      </w:r>
      <w:r w:rsidR="00FC5FE8" w:rsidRPr="00FF00A5">
        <w:t xml:space="preserve"> um </w:t>
      </w:r>
      <w:r w:rsidR="00D05F93" w:rsidRPr="00D049C5">
        <w:t xml:space="preserve">sumário </w:t>
      </w:r>
      <w:r w:rsidR="00620553" w:rsidRPr="00D049C5">
        <w:t xml:space="preserve">executivo </w:t>
      </w:r>
      <w:r w:rsidR="00D05F93" w:rsidRPr="00D049C5">
        <w:t>d</w:t>
      </w:r>
      <w:r w:rsidR="00FC5FE8" w:rsidRPr="00FF00A5">
        <w:t>o BUR, que não é exigido pelas directrizes, mas é sugerido ao abrigo deste modelo</w:t>
      </w:r>
      <w:r w:rsidR="006423B0" w:rsidRPr="00FF00A5">
        <w:t xml:space="preserve">, uma </w:t>
      </w:r>
      <w:r w:rsidR="00FC5FE8" w:rsidRPr="00FF00A5">
        <w:t xml:space="preserve">vez que </w:t>
      </w:r>
      <w:r w:rsidR="00D05F93" w:rsidRPr="00D049C5">
        <w:t xml:space="preserve">ajudará </w:t>
      </w:r>
      <w:r w:rsidR="00FC5FE8" w:rsidRPr="00FF00A5">
        <w:t xml:space="preserve">os leitores do BUR a identificar o seu conteúdo chave. </w:t>
      </w:r>
    </w:p>
    <w:p w14:paraId="242471D2" w14:textId="1EDE70C4" w:rsidR="000503B0" w:rsidRPr="00FF00A5" w:rsidRDefault="00FC5FE8">
      <w:r w:rsidRPr="00FF00A5">
        <w:t xml:space="preserve">Para ajudar as Partes comunicantes a concentrarem-se na informação essencial, cada capítulo identifica </w:t>
      </w:r>
      <w:r w:rsidR="008D5CE7" w:rsidRPr="00D049C5">
        <w:t>os requisitos mínimos de informação</w:t>
      </w:r>
      <w:r w:rsidR="008D5CE7" w:rsidRPr="00D049C5" w:rsidDel="008D5CE7">
        <w:t xml:space="preserve"> </w:t>
      </w:r>
      <w:r w:rsidRPr="00FF00A5">
        <w:t xml:space="preserve">necessária, bem como </w:t>
      </w:r>
      <w:r w:rsidR="008D5CE7" w:rsidRPr="00D049C5">
        <w:t xml:space="preserve">a </w:t>
      </w:r>
      <w:r w:rsidRPr="00FF00A5">
        <w:rPr>
          <w:i/>
          <w:iCs/>
        </w:rPr>
        <w:t xml:space="preserve">informação adicional </w:t>
      </w:r>
      <w:r w:rsidRPr="00FF00A5">
        <w:t xml:space="preserve">que seria útil para melhorar a comunicação. Além disso, são dadas orientações sobre as melhores </w:t>
      </w:r>
      <w:r w:rsidR="00C739BC" w:rsidRPr="00FF00A5">
        <w:t xml:space="preserve">práticas </w:t>
      </w:r>
      <w:r w:rsidRPr="00FF00A5">
        <w:t xml:space="preserve">para a elaboração de relatórios abrangentes. As </w:t>
      </w:r>
      <w:r w:rsidR="008A0B91" w:rsidRPr="00D049C5">
        <w:t>Partes não incluídas no Anexo I</w:t>
      </w:r>
      <w:r w:rsidRPr="00FF00A5">
        <w:t xml:space="preserve"> também </w:t>
      </w:r>
      <w:r w:rsidR="009E64A6" w:rsidRPr="00D049C5">
        <w:t xml:space="preserve">são </w:t>
      </w:r>
      <w:r w:rsidRPr="00FF00A5">
        <w:t xml:space="preserve">encorajadas a identificar lacunas </w:t>
      </w:r>
      <w:r w:rsidR="009E64A6" w:rsidRPr="00D049C5">
        <w:t xml:space="preserve">em matéria </w:t>
      </w:r>
      <w:r w:rsidRPr="00FF00A5">
        <w:t xml:space="preserve">de dados ou </w:t>
      </w:r>
      <w:r w:rsidR="009E64A6" w:rsidRPr="00D049C5">
        <w:t xml:space="preserve">de </w:t>
      </w:r>
      <w:r w:rsidRPr="00FF00A5">
        <w:t>outras informações</w:t>
      </w:r>
      <w:r w:rsidR="006423B0" w:rsidRPr="00FF00A5">
        <w:t xml:space="preserve"> </w:t>
      </w:r>
      <w:r w:rsidRPr="00FF00A5">
        <w:t xml:space="preserve">e a sugerir melhorias para a elaboração de </w:t>
      </w:r>
      <w:r w:rsidR="009E64A6" w:rsidRPr="00D049C5">
        <w:t xml:space="preserve">futuros </w:t>
      </w:r>
      <w:r w:rsidRPr="00FF00A5">
        <w:t xml:space="preserve">relatórios </w:t>
      </w:r>
      <w:r w:rsidR="008A3C9D">
        <w:t>que superem</w:t>
      </w:r>
      <w:r w:rsidRPr="00FF00A5">
        <w:t xml:space="preserve"> estes desafios, incluindo </w:t>
      </w:r>
      <w:r w:rsidR="0072604B" w:rsidRPr="00D049C5">
        <w:t xml:space="preserve">especificar </w:t>
      </w:r>
      <w:r w:rsidR="0010243C">
        <w:t xml:space="preserve">o tipo de apoio </w:t>
      </w:r>
      <w:r w:rsidR="0072604B" w:rsidRPr="00D049C5">
        <w:t xml:space="preserve">necessário para desenvolver as </w:t>
      </w:r>
      <w:r w:rsidRPr="00FF00A5">
        <w:t xml:space="preserve">capacidades </w:t>
      </w:r>
      <w:r w:rsidR="0072604B" w:rsidRPr="00D049C5">
        <w:t>que</w:t>
      </w:r>
      <w:r w:rsidR="0010243C">
        <w:t xml:space="preserve"> permitam atingir esse fim</w:t>
      </w:r>
      <w:r w:rsidRPr="00FF00A5">
        <w:t>.</w:t>
      </w:r>
    </w:p>
    <w:p w14:paraId="252F4B93" w14:textId="77777777" w:rsidR="000503B0" w:rsidRPr="00FF00A5" w:rsidRDefault="00FC5FE8">
      <w:pPr>
        <w:pStyle w:val="Subheadline"/>
        <w:keepNext/>
        <w:keepLines/>
        <w:spacing w:before="360"/>
        <w:rPr>
          <w:lang w:val="pt-PT"/>
        </w:rPr>
      </w:pPr>
      <w:r w:rsidRPr="00FF00A5">
        <w:rPr>
          <w:lang w:val="pt-PT"/>
        </w:rPr>
        <w:lastRenderedPageBreak/>
        <w:t>Como utilizar este modelo</w:t>
      </w:r>
    </w:p>
    <w:p w14:paraId="2273086B" w14:textId="5570F38E" w:rsidR="000503B0" w:rsidRPr="00FF00A5" w:rsidRDefault="00FC5FE8">
      <w:pPr>
        <w:keepNext/>
        <w:keepLines/>
      </w:pPr>
      <w:r w:rsidRPr="00FF00A5">
        <w:t xml:space="preserve">Para permitir uma fácil </w:t>
      </w:r>
      <w:r w:rsidR="00642C0C" w:rsidRPr="00FF00A5">
        <w:t>utilização do modelo</w:t>
      </w:r>
      <w:r w:rsidRPr="00FF00A5">
        <w:t xml:space="preserve">, </w:t>
      </w:r>
      <w:r w:rsidR="000C5B07" w:rsidRPr="00FF00A5">
        <w:t xml:space="preserve">é utilizado um </w:t>
      </w:r>
      <w:r w:rsidRPr="00FF00A5">
        <w:t xml:space="preserve">formato com distinção de cores </w:t>
      </w:r>
      <w:r w:rsidR="0072604B" w:rsidRPr="00D049C5">
        <w:t>ao longo do mesm</w:t>
      </w:r>
      <w:r w:rsidR="0010243C">
        <w:t>o, com o objectivo de</w:t>
      </w:r>
      <w:r w:rsidR="00C739BC" w:rsidRPr="00FF00A5">
        <w:t xml:space="preserve"> ajudar os utilizadores a </w:t>
      </w:r>
      <w:r w:rsidR="0072604B" w:rsidRPr="00D049C5">
        <w:t xml:space="preserve">diferenciar </w:t>
      </w:r>
      <w:r w:rsidR="00C739BC" w:rsidRPr="00FF00A5">
        <w:t xml:space="preserve">entre a elaboração de orientações e recomendações e o capítulo relevante para a compilação do BUR. </w:t>
      </w:r>
    </w:p>
    <w:p w14:paraId="3216A552" w14:textId="3C122567" w:rsidR="000503B0" w:rsidRPr="00FF00A5" w:rsidRDefault="00FC5FE8">
      <w:pPr>
        <w:keepNext/>
        <w:keepLines/>
        <w:spacing w:after="240"/>
      </w:pPr>
      <w:r w:rsidRPr="00FF00A5">
        <w:t xml:space="preserve">Tal como </w:t>
      </w:r>
      <w:r w:rsidR="0072604B" w:rsidRPr="00D049C5">
        <w:t xml:space="preserve">pode ver </w:t>
      </w:r>
      <w:r w:rsidR="0010243C">
        <w:t>a</w:t>
      </w:r>
      <w:r w:rsidRPr="00FF00A5">
        <w:t xml:space="preserve">baixo, as </w:t>
      </w:r>
      <w:r w:rsidR="000C5B07" w:rsidRPr="00FF00A5">
        <w:t xml:space="preserve">recomendações </w:t>
      </w:r>
      <w:r w:rsidR="00C739BC" w:rsidRPr="00FF00A5">
        <w:t xml:space="preserve">e orientações </w:t>
      </w:r>
      <w:r w:rsidR="00B266A2" w:rsidRPr="00FF00A5">
        <w:t xml:space="preserve">gerais de </w:t>
      </w:r>
      <w:r w:rsidRPr="00FF00A5">
        <w:t xml:space="preserve">redacção </w:t>
      </w:r>
      <w:r w:rsidR="00642C0C" w:rsidRPr="00FF00A5">
        <w:t xml:space="preserve">são </w:t>
      </w:r>
      <w:r w:rsidR="00C739BC" w:rsidRPr="00FF00A5">
        <w:t xml:space="preserve">apresentadas </w:t>
      </w:r>
      <w:r w:rsidRPr="00FF00A5">
        <w:t xml:space="preserve">numa caixa azul e servem para apoiar a </w:t>
      </w:r>
      <w:r w:rsidR="000C5B07" w:rsidRPr="00FF00A5">
        <w:t xml:space="preserve">compilação </w:t>
      </w:r>
      <w:r w:rsidRPr="00FF00A5">
        <w:t xml:space="preserve">do BUR. </w:t>
      </w:r>
      <w:r w:rsidR="000C5B07" w:rsidRPr="00FF00A5">
        <w:t xml:space="preserve">As recomendações incluirão geralmente informações sobre o </w:t>
      </w:r>
      <w:r w:rsidR="000C5B07" w:rsidRPr="00FF00A5">
        <w:rPr>
          <w:i/>
          <w:iCs/>
        </w:rPr>
        <w:t xml:space="preserve">objectivo </w:t>
      </w:r>
      <w:r w:rsidR="0072470D" w:rsidRPr="00FF00A5">
        <w:t xml:space="preserve">do respectivo capítulo, bem como </w:t>
      </w:r>
      <w:r w:rsidR="000C5B07" w:rsidRPr="00FF00A5">
        <w:rPr>
          <w:i/>
          <w:iCs/>
        </w:rPr>
        <w:t xml:space="preserve">orientações </w:t>
      </w:r>
      <w:r w:rsidR="000C5B07" w:rsidRPr="00FF00A5">
        <w:t xml:space="preserve">gerais </w:t>
      </w:r>
      <w:r w:rsidR="000C5B07" w:rsidRPr="00FF00A5">
        <w:rPr>
          <w:i/>
          <w:iCs/>
        </w:rPr>
        <w:t xml:space="preserve">de redacção </w:t>
      </w:r>
      <w:r w:rsidR="0072470D" w:rsidRPr="00FF00A5">
        <w:t>para todas as secções</w:t>
      </w:r>
      <w:r w:rsidR="000C5B07" w:rsidRPr="00FF00A5">
        <w:t xml:space="preserve">, </w:t>
      </w:r>
      <w:r w:rsidR="0072470D" w:rsidRPr="00FF00A5">
        <w:t xml:space="preserve">podendo ainda incluir </w:t>
      </w:r>
      <w:r w:rsidR="000C5B07" w:rsidRPr="00FF00A5">
        <w:t xml:space="preserve">recomendações de </w:t>
      </w:r>
      <w:r w:rsidR="000C5B07" w:rsidRPr="00FF00A5">
        <w:rPr>
          <w:i/>
          <w:iCs/>
        </w:rPr>
        <w:t xml:space="preserve">informações mínimas </w:t>
      </w:r>
      <w:r w:rsidR="00B266A2" w:rsidRPr="00FF00A5">
        <w:t xml:space="preserve">a serem apresentadas no BUR, </w:t>
      </w:r>
      <w:r w:rsidR="0072470D" w:rsidRPr="00FF00A5">
        <w:t xml:space="preserve">bem como </w:t>
      </w:r>
      <w:r w:rsidR="000C5B07" w:rsidRPr="00FF00A5">
        <w:rPr>
          <w:i/>
          <w:iCs/>
        </w:rPr>
        <w:t xml:space="preserve">orientações de melhores práticas </w:t>
      </w:r>
      <w:r w:rsidR="00B266A2" w:rsidRPr="00FF00A5">
        <w:t>relativamente a informações adicionais que também possam ser fornecidas</w:t>
      </w:r>
      <w:r w:rsidR="000C5B07" w:rsidRPr="00FF00A5">
        <w:t xml:space="preserve">. </w:t>
      </w:r>
      <w:r w:rsidR="0072470D" w:rsidRPr="00FF00A5">
        <w:t xml:space="preserve">Em contraste, </w:t>
      </w:r>
      <w:r w:rsidRPr="00FF00A5">
        <w:t>todas as secções que podem ser preenchidas p</w:t>
      </w:r>
      <w:r w:rsidR="0072604B" w:rsidRPr="00D049C5">
        <w:t>elos responsáveis pela compilação</w:t>
      </w:r>
      <w:r w:rsidRPr="00FF00A5">
        <w:t xml:space="preserve"> </w:t>
      </w:r>
      <w:r w:rsidR="0072604B" w:rsidRPr="00D049C5">
        <w:t>d</w:t>
      </w:r>
      <w:r w:rsidRPr="00FF00A5">
        <w:t xml:space="preserve">o BUR </w:t>
      </w:r>
      <w:r w:rsidR="0072604B" w:rsidRPr="00D049C5">
        <w:t xml:space="preserve">têm </w:t>
      </w:r>
      <w:r w:rsidRPr="00FF00A5">
        <w:t>um fundo branco</w:t>
      </w:r>
      <w:r w:rsidR="00642C0C" w:rsidRPr="00FF00A5">
        <w:t xml:space="preserve">. </w:t>
      </w:r>
    </w:p>
    <w:tbl>
      <w:tblPr>
        <w:tblStyle w:val="TableGrid"/>
        <w:tblW w:w="5062"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5FC" w:themeFill="accent2" w:themeFillTint="33"/>
        <w:tblCellMar>
          <w:left w:w="113" w:type="dxa"/>
          <w:bottom w:w="113" w:type="dxa"/>
          <w:right w:w="113" w:type="dxa"/>
        </w:tblCellMar>
        <w:tblLook w:val="04A0" w:firstRow="1" w:lastRow="0" w:firstColumn="1" w:lastColumn="0" w:noHBand="0" w:noVBand="1"/>
      </w:tblPr>
      <w:tblGrid>
        <w:gridCol w:w="9182"/>
      </w:tblGrid>
      <w:tr w:rsidR="00AD4E6D" w:rsidRPr="00D049C5" w14:paraId="0A7DCE51" w14:textId="77777777" w:rsidTr="00BC4B01">
        <w:tc>
          <w:tcPr>
            <w:tcW w:w="5000" w:type="pct"/>
            <w:shd w:val="clear" w:color="auto" w:fill="D5E5FC" w:themeFill="accent2" w:themeFillTint="33"/>
          </w:tcPr>
          <w:p w14:paraId="29D11A53" w14:textId="77777777" w:rsidR="000503B0" w:rsidRPr="00FF00A5" w:rsidRDefault="00FC5FE8">
            <w:pPr>
              <w:pStyle w:val="Subheadline"/>
              <w:rPr>
                <w:lang w:val="pt-PT"/>
              </w:rPr>
            </w:pPr>
            <w:r w:rsidRPr="00FF00A5">
              <w:rPr>
                <w:lang w:val="pt-PT"/>
              </w:rPr>
              <w:t>Objectivo</w:t>
            </w:r>
          </w:p>
          <w:p w14:paraId="55EBAC55" w14:textId="1F31C6C6" w:rsidR="000503B0" w:rsidRPr="00FF00A5" w:rsidRDefault="00FC5FE8">
            <w:r w:rsidRPr="00FF00A5">
              <w:t xml:space="preserve">Esta secção </w:t>
            </w:r>
            <w:r w:rsidR="00C739BC" w:rsidRPr="00FF00A5">
              <w:t xml:space="preserve">fornece uma breve visão do objectivo </w:t>
            </w:r>
            <w:r w:rsidR="0072604B" w:rsidRPr="00D049C5">
              <w:t xml:space="preserve">e propósito </w:t>
            </w:r>
            <w:r w:rsidR="00C739BC" w:rsidRPr="00FF00A5">
              <w:t xml:space="preserve">de um capítulo ou elemento específico do BUR. </w:t>
            </w:r>
          </w:p>
          <w:p w14:paraId="4D3F0BF9" w14:textId="060A6B35" w:rsidR="000503B0" w:rsidRPr="00FF00A5" w:rsidRDefault="00FC5FE8">
            <w:pPr>
              <w:pStyle w:val="Subheadline"/>
              <w:rPr>
                <w:lang w:val="pt-PT"/>
              </w:rPr>
            </w:pPr>
            <w:r w:rsidRPr="00FF00A5">
              <w:rPr>
                <w:lang w:val="pt-PT"/>
              </w:rPr>
              <w:t xml:space="preserve">Orientações </w:t>
            </w:r>
            <w:r w:rsidR="0072604B" w:rsidRPr="00D049C5">
              <w:rPr>
                <w:lang w:val="pt-PT"/>
              </w:rPr>
              <w:t>de</w:t>
            </w:r>
            <w:r w:rsidRPr="00FF00A5">
              <w:rPr>
                <w:lang w:val="pt-PT"/>
              </w:rPr>
              <w:t xml:space="preserve"> </w:t>
            </w:r>
            <w:r w:rsidR="004374A6" w:rsidRPr="00D049C5">
              <w:rPr>
                <w:lang w:val="pt-PT"/>
              </w:rPr>
              <w:t>redacção</w:t>
            </w:r>
          </w:p>
          <w:p w14:paraId="06BB3A29" w14:textId="77777777" w:rsidR="000503B0" w:rsidRPr="00FF00A5" w:rsidRDefault="00FC5FE8">
            <w:r w:rsidRPr="00FF00A5">
              <w:t xml:space="preserve">Esta secção inclui informação relevante e recomendações para apoiar os esforços da equipa de compilação na preparação do BUR. </w:t>
            </w:r>
          </w:p>
          <w:p w14:paraId="57B2DD2F" w14:textId="58BF817B" w:rsidR="000503B0" w:rsidRPr="00FF00A5" w:rsidRDefault="008D5CE7">
            <w:pPr>
              <w:pStyle w:val="Subheadline"/>
              <w:rPr>
                <w:lang w:val="pt-PT"/>
              </w:rPr>
            </w:pPr>
            <w:r w:rsidRPr="00D049C5">
              <w:rPr>
                <w:lang w:val="pt-PT"/>
              </w:rPr>
              <w:t>Requisitos mínimos de informação</w:t>
            </w:r>
          </w:p>
          <w:p w14:paraId="03DC26F3" w14:textId="2504802C" w:rsidR="000503B0" w:rsidRPr="00FF00A5" w:rsidRDefault="00440F8A">
            <w:pPr>
              <w:ind w:right="66"/>
            </w:pPr>
            <w:r w:rsidRPr="00FF00A5">
              <w:t>Esta secção destaca os requisitos mínimos de informação das directrizes d</w:t>
            </w:r>
            <w:r w:rsidR="00D214DB" w:rsidRPr="00D049C5">
              <w:t xml:space="preserve">e BUR da </w:t>
            </w:r>
            <w:r w:rsidRPr="00FF00A5">
              <w:t>UNFCCC para a elaboração de relatórios.</w:t>
            </w:r>
          </w:p>
          <w:p w14:paraId="2FCEE7B5" w14:textId="38B5DA72" w:rsidR="000503B0" w:rsidRPr="00FF00A5" w:rsidRDefault="00FC5FE8">
            <w:pPr>
              <w:pStyle w:val="Subheadline"/>
              <w:rPr>
                <w:lang w:val="pt-PT"/>
              </w:rPr>
            </w:pPr>
            <w:r w:rsidRPr="00FF00A5">
              <w:rPr>
                <w:lang w:val="pt-PT"/>
              </w:rPr>
              <w:t>Orientaç</w:t>
            </w:r>
            <w:r w:rsidR="004374A6" w:rsidRPr="00D049C5">
              <w:rPr>
                <w:lang w:val="pt-PT"/>
              </w:rPr>
              <w:t>ões</w:t>
            </w:r>
            <w:r w:rsidRPr="00FF00A5">
              <w:rPr>
                <w:lang w:val="pt-PT"/>
              </w:rPr>
              <w:t xml:space="preserve"> de melhores práticas</w:t>
            </w:r>
          </w:p>
          <w:p w14:paraId="2F9BE3C5" w14:textId="77777777" w:rsidR="000503B0" w:rsidRPr="00FF00A5" w:rsidRDefault="00FC5FE8">
            <w:r w:rsidRPr="00FF00A5">
              <w:t xml:space="preserve">Esta secção descreve as melhores práticas </w:t>
            </w:r>
            <w:r w:rsidR="00957CDB" w:rsidRPr="00FF00A5">
              <w:t xml:space="preserve">e recomendações que fornecem uma orientação útil aquando da compilação do BUR. </w:t>
            </w:r>
          </w:p>
        </w:tc>
      </w:tr>
    </w:tbl>
    <w:p w14:paraId="1760B36C" w14:textId="1837EBE4" w:rsidR="000503B0" w:rsidRPr="00FF00A5" w:rsidRDefault="00FC5FE8">
      <w:pPr>
        <w:keepNext/>
        <w:keepLines/>
        <w:spacing w:before="120"/>
      </w:pPr>
      <w:r w:rsidRPr="00FF00A5">
        <w:t xml:space="preserve">Sugerimos </w:t>
      </w:r>
      <w:r w:rsidR="0010243C">
        <w:t>a</w:t>
      </w:r>
      <w:r w:rsidRPr="00FF00A5">
        <w:t xml:space="preserve"> </w:t>
      </w:r>
      <w:r w:rsidR="00D214DB" w:rsidRPr="00D049C5">
        <w:t xml:space="preserve">quem </w:t>
      </w:r>
      <w:r w:rsidRPr="00FF00A5">
        <w:t>utiliza</w:t>
      </w:r>
      <w:r w:rsidR="00D214DB" w:rsidRPr="00D049C5">
        <w:t xml:space="preserve">r </w:t>
      </w:r>
      <w:r w:rsidRPr="00FF00A5">
        <w:t>este modelo para elaborar o seu BUR</w:t>
      </w:r>
      <w:r w:rsidR="0010243C">
        <w:t xml:space="preserve"> que</w:t>
      </w:r>
      <w:r w:rsidR="00EA604F" w:rsidRPr="00FF00A5">
        <w:t xml:space="preserve"> </w:t>
      </w:r>
      <w:r w:rsidRPr="00FF00A5">
        <w:t>forneça</w:t>
      </w:r>
      <w:r w:rsidR="00D214DB" w:rsidRPr="00D049C5">
        <w:t xml:space="preserve"> </w:t>
      </w:r>
      <w:r w:rsidRPr="00FF00A5">
        <w:t xml:space="preserve">um texto auto-explicativo </w:t>
      </w:r>
      <w:r w:rsidR="00D214DB" w:rsidRPr="00D049C5">
        <w:t xml:space="preserve">sobre </w:t>
      </w:r>
      <w:r w:rsidRPr="00FF00A5">
        <w:t xml:space="preserve">as </w:t>
      </w:r>
      <w:r w:rsidR="00957CDB" w:rsidRPr="00FF00A5">
        <w:t xml:space="preserve">secções individuais de cada capítulo </w:t>
      </w:r>
      <w:r w:rsidRPr="00FF00A5">
        <w:t>e os campos d</w:t>
      </w:r>
      <w:r w:rsidR="00791BCF" w:rsidRPr="00D049C5">
        <w:t>os quadros</w:t>
      </w:r>
      <w:r w:rsidRPr="00FF00A5">
        <w:t xml:space="preserve"> e</w:t>
      </w:r>
      <w:r w:rsidR="00D214DB" w:rsidRPr="00D049C5">
        <w:t>, posteriormente,</w:t>
      </w:r>
      <w:r w:rsidRPr="00FF00A5">
        <w:t xml:space="preserve"> elimine </w:t>
      </w:r>
      <w:r w:rsidR="0010243C">
        <w:t>d</w:t>
      </w:r>
      <w:r w:rsidRPr="00FF00A5">
        <w:t xml:space="preserve">o documento final </w:t>
      </w:r>
      <w:r w:rsidR="0010243C">
        <w:t>o texto de orientação</w:t>
      </w:r>
      <w:r w:rsidRPr="00FF00A5">
        <w:t xml:space="preserve"> (</w:t>
      </w:r>
      <w:r w:rsidR="00957CDB" w:rsidRPr="00FF00A5">
        <w:t xml:space="preserve">como mencionado, </w:t>
      </w:r>
      <w:r w:rsidRPr="00FF00A5">
        <w:t xml:space="preserve">o texto de orientação </w:t>
      </w:r>
      <w:r w:rsidR="00D214DB" w:rsidRPr="00D049C5">
        <w:t xml:space="preserve">encontra-se </w:t>
      </w:r>
      <w:r w:rsidRPr="00FF00A5">
        <w:t xml:space="preserve">na </w:t>
      </w:r>
      <w:r w:rsidR="00957CDB" w:rsidRPr="00FF00A5">
        <w:t>caixa azul</w:t>
      </w:r>
      <w:r w:rsidR="003F63C4" w:rsidRPr="00D049C5">
        <w:t xml:space="preserve"> </w:t>
      </w:r>
      <w:r w:rsidR="00663142">
        <w:t>a</w:t>
      </w:r>
      <w:r w:rsidR="003F63C4" w:rsidRPr="00D049C5">
        <w:t>cima</w:t>
      </w:r>
      <w:r w:rsidRPr="00FF00A5">
        <w:t xml:space="preserve">). </w:t>
      </w:r>
      <w:r w:rsidR="00A97B59" w:rsidRPr="00FF00A5">
        <w:t xml:space="preserve">Sempre que </w:t>
      </w:r>
      <w:r w:rsidRPr="00FF00A5">
        <w:t>uma Comunicação Nacional tenha sido publicada nos últimos dois anos, sugerimos que se forneça simplesmente uma actualização sobre a informação incluída na última Comunicação Nacional.</w:t>
      </w:r>
    </w:p>
    <w:p w14:paraId="73D00056" w14:textId="77777777" w:rsidR="000503B0" w:rsidRPr="00FF00A5" w:rsidRDefault="00FC5FE8">
      <w:pPr>
        <w:pStyle w:val="Subheadline"/>
        <w:spacing w:before="360"/>
        <w:rPr>
          <w:lang w:val="pt-PT"/>
        </w:rPr>
      </w:pPr>
      <w:r w:rsidRPr="00FF00A5">
        <w:rPr>
          <w:lang w:val="pt-PT"/>
        </w:rPr>
        <w:t xml:space="preserve">Para leitura adicional </w:t>
      </w:r>
    </w:p>
    <w:p w14:paraId="0DA9D5BC" w14:textId="11378DFC" w:rsidR="000503B0" w:rsidRPr="00FF00A5" w:rsidRDefault="00D214DB">
      <w:r w:rsidRPr="00D049C5">
        <w:t xml:space="preserve">Eis algumas fontes para obter </w:t>
      </w:r>
      <w:r w:rsidR="00FC5FE8" w:rsidRPr="00FF00A5">
        <w:t xml:space="preserve">orientações </w:t>
      </w:r>
      <w:r w:rsidRPr="00D049C5">
        <w:t xml:space="preserve">adicionais </w:t>
      </w:r>
      <w:r w:rsidR="00FC5FE8" w:rsidRPr="00FF00A5">
        <w:t>sobre a elaboração de um BUR:</w:t>
      </w:r>
    </w:p>
    <w:p w14:paraId="477955C1" w14:textId="77777777" w:rsidR="000503B0" w:rsidRPr="00FF00A5" w:rsidRDefault="007A330B">
      <w:pPr>
        <w:pStyle w:val="Bullets"/>
        <w:rPr>
          <w:lang w:val="pt-PT"/>
        </w:rPr>
      </w:pPr>
      <w:hyperlink r:id="rId12" w:history="1">
        <w:r w:rsidR="00014DB4" w:rsidRPr="00FF00A5">
          <w:rPr>
            <w:rStyle w:val="Hyperlink"/>
            <w:lang w:val="pt-PT"/>
          </w:rPr>
          <w:t>Directrizes bienais de actualização de relatórios da UNFCCC para Partes não incluídas no Anexo I da Convenção (FCCC/CP/2011/9/Add.1; Decisão 2/CP.17, Anexo III</w:t>
        </w:r>
      </w:hyperlink>
      <w:r w:rsidR="00014DB4" w:rsidRPr="00FF00A5">
        <w:rPr>
          <w:lang w:val="pt-PT"/>
        </w:rPr>
        <w:t xml:space="preserve">) </w:t>
      </w:r>
    </w:p>
    <w:p w14:paraId="14DB9965" w14:textId="37672976" w:rsidR="000503B0" w:rsidRPr="00FF00A5" w:rsidRDefault="007A330B">
      <w:pPr>
        <w:pStyle w:val="Bullets"/>
        <w:rPr>
          <w:u w:val="single"/>
          <w:lang w:val="pt-PT"/>
        </w:rPr>
      </w:pPr>
      <w:hyperlink r:id="rId13" w:history="1">
        <w:r w:rsidR="00014DB4" w:rsidRPr="00FF00A5">
          <w:rPr>
            <w:rStyle w:val="Hyperlink"/>
            <w:lang w:val="pt-PT"/>
          </w:rPr>
          <w:t xml:space="preserve">Materiais de Formação </w:t>
        </w:r>
        <w:r w:rsidR="006A7DB2" w:rsidRPr="00491A04">
          <w:rPr>
            <w:rStyle w:val="Hyperlink"/>
            <w:lang w:val="pt-PT"/>
          </w:rPr>
          <w:t xml:space="preserve">do </w:t>
        </w:r>
        <w:r w:rsidR="00014DB4" w:rsidRPr="00FF00A5">
          <w:rPr>
            <w:rStyle w:val="Hyperlink"/>
            <w:lang w:val="pt-PT"/>
          </w:rPr>
          <w:t xml:space="preserve">CGE para a Preparação de Relatórios </w:t>
        </w:r>
        <w:r w:rsidR="00730661" w:rsidRPr="00491A04">
          <w:rPr>
            <w:rStyle w:val="Hyperlink"/>
            <w:lang w:val="pt-PT"/>
          </w:rPr>
          <w:t xml:space="preserve">Bienais </w:t>
        </w:r>
        <w:r w:rsidR="00014DB4" w:rsidRPr="00FF00A5">
          <w:rPr>
            <w:rStyle w:val="Hyperlink"/>
            <w:lang w:val="pt-PT"/>
          </w:rPr>
          <w:t xml:space="preserve">de Actualização de </w:t>
        </w:r>
      </w:hyperlink>
      <w:r w:rsidR="00014DB4" w:rsidRPr="00FF00A5">
        <w:rPr>
          <w:u w:val="single"/>
          <w:lang w:val="pt-PT"/>
        </w:rPr>
        <w:t>Partes</w:t>
      </w:r>
      <w:hyperlink r:id="rId14" w:history="1">
        <w:r w:rsidR="00014DB4" w:rsidRPr="00FF00A5">
          <w:rPr>
            <w:rStyle w:val="Hyperlink"/>
            <w:lang w:val="pt-PT"/>
          </w:rPr>
          <w:t xml:space="preserve"> não</w:t>
        </w:r>
        <w:r w:rsidR="00730661" w:rsidRPr="00491A04">
          <w:rPr>
            <w:rStyle w:val="Hyperlink"/>
            <w:lang w:val="pt-PT"/>
          </w:rPr>
          <w:t xml:space="preserve"> incluídas no </w:t>
        </w:r>
        <w:r w:rsidR="00014DB4" w:rsidRPr="00FF00A5">
          <w:rPr>
            <w:rStyle w:val="Hyperlink"/>
            <w:lang w:val="pt-PT"/>
          </w:rPr>
          <w:t xml:space="preserve">Anexo I </w:t>
        </w:r>
      </w:hyperlink>
    </w:p>
    <w:p w14:paraId="479867B8" w14:textId="77777777" w:rsidR="000503B0" w:rsidRPr="00FF00A5" w:rsidRDefault="007A330B">
      <w:pPr>
        <w:pStyle w:val="Bullets"/>
        <w:rPr>
          <w:u w:val="single"/>
          <w:lang w:val="pt-PT"/>
        </w:rPr>
      </w:pPr>
      <w:hyperlink r:id="rId15" w:history="1">
        <w:r w:rsidR="00014DB4" w:rsidRPr="00FF00A5">
          <w:rPr>
            <w:rStyle w:val="Hyperlink"/>
            <w:lang w:val="pt-PT"/>
          </w:rPr>
          <w:t xml:space="preserve">OCDE (2011): Frequente e Flexível: Opções para a elaboração de relatórios para </w:t>
        </w:r>
      </w:hyperlink>
      <w:r w:rsidR="00014DB4" w:rsidRPr="00FF00A5">
        <w:rPr>
          <w:u w:val="single"/>
          <w:lang w:val="pt-PT"/>
        </w:rPr>
        <w:t>relatórios de</w:t>
      </w:r>
      <w:hyperlink r:id="rId16" w:history="1">
        <w:r w:rsidR="00014DB4" w:rsidRPr="00FF00A5">
          <w:rPr>
            <w:rStyle w:val="Hyperlink"/>
            <w:lang w:val="pt-PT"/>
          </w:rPr>
          <w:t xml:space="preserve"> actualização bienais  </w:t>
        </w:r>
      </w:hyperlink>
    </w:p>
    <w:p w14:paraId="3CCFE83E" w14:textId="7CB17D20" w:rsidR="000503B0" w:rsidRPr="00FF00A5" w:rsidRDefault="007A330B">
      <w:pPr>
        <w:pStyle w:val="Bullets"/>
        <w:rPr>
          <w:lang w:val="pt-PT"/>
        </w:rPr>
      </w:pPr>
      <w:hyperlink r:id="rId17" w:history="1">
        <w:r w:rsidR="006A7DB2" w:rsidRPr="00FF00A5">
          <w:rPr>
            <w:rStyle w:val="Hyperlink"/>
            <w:lang w:val="pt-PT"/>
          </w:rPr>
          <w:t xml:space="preserve">Caixa de Ferramentas </w:t>
        </w:r>
        <w:r w:rsidR="006F5895">
          <w:rPr>
            <w:rStyle w:val="Hyperlink"/>
            <w:lang w:val="pt-PT"/>
          </w:rPr>
          <w:t xml:space="preserve">da </w:t>
        </w:r>
        <w:r w:rsidR="006F5895" w:rsidRPr="006F5895">
          <w:rPr>
            <w:rStyle w:val="Hyperlink"/>
            <w:lang w:val="pt-PT"/>
          </w:rPr>
          <w:t xml:space="preserve">UNFCCC </w:t>
        </w:r>
        <w:r w:rsidR="006A7DB2" w:rsidRPr="00FF00A5">
          <w:rPr>
            <w:rStyle w:val="Hyperlink"/>
            <w:lang w:val="pt-PT"/>
          </w:rPr>
          <w:t>para Partes não incluídas no An</w:t>
        </w:r>
        <w:r w:rsidR="006A7DB2" w:rsidRPr="00D049C5">
          <w:rPr>
            <w:rStyle w:val="Hyperlink"/>
            <w:lang w:val="pt-PT"/>
          </w:rPr>
          <w:t>exo I sobre o estabelecimento e manutenção de acordos institucionais para preparar comunicações nacionais e</w:t>
        </w:r>
      </w:hyperlink>
      <w:r w:rsidR="006A7DB2" w:rsidRPr="00FF00A5">
        <w:rPr>
          <w:rStyle w:val="Hyperlink"/>
          <w:lang w:val="pt-PT"/>
        </w:rPr>
        <w:t xml:space="preserve"> </w:t>
      </w:r>
      <w:r w:rsidR="006A7DB2" w:rsidRPr="00D049C5">
        <w:rPr>
          <w:rStyle w:val="Hyperlink"/>
          <w:lang w:val="pt-PT"/>
        </w:rPr>
        <w:t>relatórios bienais de actualização</w:t>
      </w:r>
    </w:p>
    <w:p w14:paraId="0F0D69AB" w14:textId="401A34D4" w:rsidR="000503B0" w:rsidRPr="00FF00A5" w:rsidRDefault="007A330B">
      <w:pPr>
        <w:pStyle w:val="Bullets"/>
        <w:rPr>
          <w:rStyle w:val="Hyperlink"/>
          <w:lang w:val="pt-PT"/>
        </w:rPr>
      </w:pPr>
      <w:hyperlink r:id="rId18" w:history="1">
        <w:r w:rsidR="00014DB4" w:rsidRPr="00FF00A5">
          <w:rPr>
            <w:rStyle w:val="Hyperlink"/>
            <w:lang w:val="pt-PT"/>
          </w:rPr>
          <w:t xml:space="preserve">UNFCCC (2014): Manual de Medição, </w:t>
        </w:r>
        <w:r w:rsidR="006A7DB2" w:rsidRPr="00D049C5">
          <w:rPr>
            <w:rStyle w:val="Hyperlink"/>
            <w:lang w:val="pt-PT"/>
          </w:rPr>
          <w:t xml:space="preserve">Elaboração de </w:t>
        </w:r>
        <w:r w:rsidR="00014DB4" w:rsidRPr="00FF00A5">
          <w:rPr>
            <w:rStyle w:val="Hyperlink"/>
            <w:lang w:val="pt-PT"/>
          </w:rPr>
          <w:t>Relatórios e Verificação para</w:t>
        </w:r>
        <w:r w:rsidR="00190F0E" w:rsidRPr="00D049C5">
          <w:rPr>
            <w:rStyle w:val="Hyperlink"/>
            <w:lang w:val="pt-PT"/>
          </w:rPr>
          <w:t xml:space="preserve"> </w:t>
        </w:r>
        <w:r w:rsidR="00190F0E" w:rsidRPr="00FF00A5">
          <w:rPr>
            <w:rStyle w:val="Hyperlink"/>
            <w:lang w:val="pt-PT"/>
          </w:rPr>
          <w:t>Partes Constituídas por </w:t>
        </w:r>
        <w:r w:rsidR="00190F0E" w:rsidRPr="00D049C5">
          <w:rPr>
            <w:rStyle w:val="Hyperlink"/>
            <w:lang w:val="pt-PT"/>
          </w:rPr>
          <w:t>P</w:t>
        </w:r>
        <w:r w:rsidR="00190F0E" w:rsidRPr="00FF00A5">
          <w:rPr>
            <w:rStyle w:val="Hyperlink"/>
            <w:lang w:val="pt-PT"/>
          </w:rPr>
          <w:t>aíses em </w:t>
        </w:r>
        <w:r w:rsidR="00190F0E" w:rsidRPr="00D049C5">
          <w:rPr>
            <w:rStyle w:val="Hyperlink"/>
            <w:lang w:val="pt-PT"/>
          </w:rPr>
          <w:t>D</w:t>
        </w:r>
        <w:r w:rsidR="00190F0E" w:rsidRPr="00FF00A5">
          <w:rPr>
            <w:rStyle w:val="Hyperlink"/>
            <w:lang w:val="pt-PT"/>
          </w:rPr>
          <w:t>esenvolvimento </w:t>
        </w:r>
      </w:hyperlink>
    </w:p>
    <w:p w14:paraId="109B821E" w14:textId="77777777" w:rsidR="00014DB4" w:rsidRPr="00FF00A5" w:rsidRDefault="00014DB4" w:rsidP="0070205F"/>
    <w:p w14:paraId="38DB66D5" w14:textId="77777777" w:rsidR="00684B71" w:rsidRPr="00FF00A5" w:rsidRDefault="00D15A66" w:rsidP="001A5148">
      <w:pPr>
        <w:spacing w:after="160" w:line="259" w:lineRule="auto"/>
        <w:jc w:val="left"/>
      </w:pPr>
      <w:r w:rsidRPr="00FF00A5">
        <w:br w:type="page"/>
      </w:r>
    </w:p>
    <w:p w14:paraId="5404BA1E" w14:textId="77777777" w:rsidR="000503B0" w:rsidRPr="00FF00A5" w:rsidRDefault="00FC5FE8">
      <w:pPr>
        <w:spacing w:after="160" w:line="259" w:lineRule="auto"/>
        <w:jc w:val="left"/>
      </w:pPr>
      <w:r w:rsidRPr="00D049C5">
        <w:rPr>
          <w:noProof/>
        </w:rPr>
        <w:lastRenderedPageBreak/>
        <w:drawing>
          <wp:anchor distT="0" distB="0" distL="114300" distR="114300" simplePos="0" relativeHeight="251654656" behindDoc="1" locked="0" layoutInCell="1" allowOverlap="1" wp14:anchorId="1F0A9DDC" wp14:editId="7556CC39">
            <wp:simplePos x="0" y="0"/>
            <wp:positionH relativeFrom="page">
              <wp:align>left</wp:align>
            </wp:positionH>
            <wp:positionV relativeFrom="page">
              <wp:posOffset>9525</wp:posOffset>
            </wp:positionV>
            <wp:extent cx="7596505" cy="10722610"/>
            <wp:effectExtent l="0" t="0" r="4445" b="254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96505" cy="10722610"/>
                    </a:xfrm>
                    <a:prstGeom prst="rect">
                      <a:avLst/>
                    </a:prstGeom>
                  </pic:spPr>
                </pic:pic>
              </a:graphicData>
            </a:graphic>
            <wp14:sizeRelH relativeFrom="page">
              <wp14:pctWidth>0</wp14:pctWidth>
            </wp14:sizeRelH>
            <wp14:sizeRelV relativeFrom="page">
              <wp14:pctHeight>0</wp14:pctHeight>
            </wp14:sizeRelV>
          </wp:anchor>
        </w:drawing>
      </w:r>
    </w:p>
    <w:p w14:paraId="7E535694" w14:textId="77777777" w:rsidR="00190F0E" w:rsidRPr="00D049C5" w:rsidRDefault="00190F0E">
      <w:pPr>
        <w:pStyle w:val="Coverberschrift1"/>
        <w:rPr>
          <w:lang w:val="pt-PT"/>
        </w:rPr>
      </w:pPr>
      <w:r w:rsidRPr="00D049C5">
        <w:rPr>
          <w:lang w:val="pt-PT"/>
        </w:rPr>
        <w:t>Modelo de</w:t>
      </w:r>
    </w:p>
    <w:p w14:paraId="5464E857" w14:textId="372364A4" w:rsidR="000503B0" w:rsidRPr="00FF00A5" w:rsidRDefault="00FC5FE8">
      <w:pPr>
        <w:pStyle w:val="Coverberschrift1"/>
        <w:rPr>
          <w:lang w:val="pt-PT"/>
        </w:rPr>
      </w:pPr>
      <w:r w:rsidRPr="00FF00A5">
        <w:rPr>
          <w:lang w:val="pt-PT"/>
        </w:rPr>
        <w:t>Relatório</w:t>
      </w:r>
      <w:r w:rsidR="00190F0E" w:rsidRPr="00D049C5">
        <w:rPr>
          <w:lang w:val="pt-PT"/>
        </w:rPr>
        <w:t xml:space="preserve"> Bienal </w:t>
      </w:r>
      <w:r w:rsidRPr="00FF00A5">
        <w:rPr>
          <w:lang w:val="pt-PT"/>
        </w:rPr>
        <w:t xml:space="preserve">de </w:t>
      </w:r>
      <w:r w:rsidR="00190F0E" w:rsidRPr="00D049C5">
        <w:rPr>
          <w:lang w:val="pt-PT"/>
        </w:rPr>
        <w:t>A</w:t>
      </w:r>
      <w:r w:rsidRPr="00FF00A5">
        <w:rPr>
          <w:lang w:val="pt-PT"/>
        </w:rPr>
        <w:t xml:space="preserve">ctualização </w:t>
      </w:r>
    </w:p>
    <w:p w14:paraId="3E322A79" w14:textId="77777777" w:rsidR="00B14E29" w:rsidRPr="00FF00A5" w:rsidRDefault="00B14E29">
      <w:pPr>
        <w:spacing w:after="160" w:line="259" w:lineRule="auto"/>
        <w:jc w:val="left"/>
      </w:pPr>
      <w:r w:rsidRPr="00FF00A5">
        <w:br w:type="page"/>
      </w:r>
    </w:p>
    <w:p w14:paraId="259427C5" w14:textId="77777777" w:rsidR="000503B0" w:rsidRPr="00D049C5" w:rsidRDefault="00FC5FE8">
      <w:pPr>
        <w:pStyle w:val="Inhaltsberschrift"/>
      </w:pPr>
      <w:r w:rsidRPr="00D049C5">
        <w:lastRenderedPageBreak/>
        <w:t>Conteúdos</w:t>
      </w:r>
    </w:p>
    <w:p w14:paraId="3F44E43D" w14:textId="3EA000FD" w:rsidR="00466C16" w:rsidRDefault="00141AC7">
      <w:pPr>
        <w:pStyle w:val="TOC4"/>
        <w:tabs>
          <w:tab w:val="right" w:leader="dot" w:pos="9060"/>
        </w:tabs>
        <w:rPr>
          <w:rFonts w:asciiTheme="minorHAnsi" w:eastAsiaTheme="minorEastAsia" w:hAnsiTheme="minorHAnsi"/>
          <w:noProof/>
          <w:color w:val="auto"/>
          <w:sz w:val="22"/>
          <w:lang w:eastAsia="pt-PT"/>
        </w:rPr>
      </w:pPr>
      <w:r w:rsidRPr="00D049C5">
        <w:rPr>
          <w:rFonts w:cs="Open Sans SemiBold"/>
          <w:noProof/>
          <w:color w:val="89AE10" w:themeColor="text2"/>
        </w:rPr>
        <w:fldChar w:fldCharType="begin"/>
      </w:r>
      <w:r w:rsidR="00FC5FE8" w:rsidRPr="00D049C5">
        <w:instrText xml:space="preserve"> TOC \o "1-3" \h \z \t "Anhang Überschrift 1;5;Anhang Überschrift 2;6;Hauptüberschrift Anhang;4" </w:instrText>
      </w:r>
      <w:r w:rsidRPr="00D049C5">
        <w:rPr>
          <w:rFonts w:cs="Open Sans SemiBold"/>
          <w:noProof/>
          <w:color w:val="89AE10" w:themeColor="text2"/>
        </w:rPr>
        <w:fldChar w:fldCharType="separate"/>
      </w:r>
      <w:hyperlink w:anchor="_Toc101512169" w:history="1">
        <w:r w:rsidR="00466C16" w:rsidRPr="00AF60B0">
          <w:rPr>
            <w:rStyle w:val="Hyperlink"/>
            <w:noProof/>
          </w:rPr>
          <w:t>Impressão</w:t>
        </w:r>
        <w:r w:rsidR="00466C16">
          <w:rPr>
            <w:noProof/>
            <w:webHidden/>
          </w:rPr>
          <w:tab/>
        </w:r>
        <w:r w:rsidR="00466C16">
          <w:rPr>
            <w:noProof/>
            <w:webHidden/>
          </w:rPr>
          <w:fldChar w:fldCharType="begin"/>
        </w:r>
        <w:r w:rsidR="00466C16">
          <w:rPr>
            <w:noProof/>
            <w:webHidden/>
          </w:rPr>
          <w:instrText xml:space="preserve"> PAGEREF _Toc101512169 \h </w:instrText>
        </w:r>
        <w:r w:rsidR="00466C16">
          <w:rPr>
            <w:noProof/>
            <w:webHidden/>
          </w:rPr>
        </w:r>
        <w:r w:rsidR="00466C16">
          <w:rPr>
            <w:noProof/>
            <w:webHidden/>
          </w:rPr>
          <w:fldChar w:fldCharType="separate"/>
        </w:r>
        <w:r w:rsidR="00466C16">
          <w:rPr>
            <w:noProof/>
            <w:webHidden/>
          </w:rPr>
          <w:t>2</w:t>
        </w:r>
        <w:r w:rsidR="00466C16">
          <w:rPr>
            <w:noProof/>
            <w:webHidden/>
          </w:rPr>
          <w:fldChar w:fldCharType="end"/>
        </w:r>
      </w:hyperlink>
    </w:p>
    <w:p w14:paraId="50F4C7BC" w14:textId="4570A860" w:rsidR="00466C16" w:rsidRDefault="007A330B">
      <w:pPr>
        <w:pStyle w:val="TOC4"/>
        <w:tabs>
          <w:tab w:val="right" w:leader="dot" w:pos="9060"/>
        </w:tabs>
        <w:rPr>
          <w:rFonts w:asciiTheme="minorHAnsi" w:eastAsiaTheme="minorEastAsia" w:hAnsiTheme="minorHAnsi"/>
          <w:noProof/>
          <w:color w:val="auto"/>
          <w:sz w:val="22"/>
          <w:lang w:eastAsia="pt-PT"/>
        </w:rPr>
      </w:pPr>
      <w:hyperlink w:anchor="_Toc101512170" w:history="1">
        <w:r w:rsidR="00466C16" w:rsidRPr="00AF60B0">
          <w:rPr>
            <w:rStyle w:val="Hyperlink"/>
            <w:noProof/>
          </w:rPr>
          <w:t>Siglas e abreviaturas</w:t>
        </w:r>
        <w:r w:rsidR="00466C16">
          <w:rPr>
            <w:noProof/>
            <w:webHidden/>
          </w:rPr>
          <w:tab/>
        </w:r>
        <w:r w:rsidR="00466C16">
          <w:rPr>
            <w:noProof/>
            <w:webHidden/>
          </w:rPr>
          <w:fldChar w:fldCharType="begin"/>
        </w:r>
        <w:r w:rsidR="00466C16">
          <w:rPr>
            <w:noProof/>
            <w:webHidden/>
          </w:rPr>
          <w:instrText xml:space="preserve"> PAGEREF _Toc101512170 \h </w:instrText>
        </w:r>
        <w:r w:rsidR="00466C16">
          <w:rPr>
            <w:noProof/>
            <w:webHidden/>
          </w:rPr>
        </w:r>
        <w:r w:rsidR="00466C16">
          <w:rPr>
            <w:noProof/>
            <w:webHidden/>
          </w:rPr>
          <w:fldChar w:fldCharType="separate"/>
        </w:r>
        <w:r w:rsidR="00466C16">
          <w:rPr>
            <w:noProof/>
            <w:webHidden/>
          </w:rPr>
          <w:t>8</w:t>
        </w:r>
        <w:r w:rsidR="00466C16">
          <w:rPr>
            <w:noProof/>
            <w:webHidden/>
          </w:rPr>
          <w:fldChar w:fldCharType="end"/>
        </w:r>
      </w:hyperlink>
    </w:p>
    <w:p w14:paraId="599F4D63" w14:textId="6B86AB9F" w:rsidR="00466C16" w:rsidRDefault="007A330B">
      <w:pPr>
        <w:pStyle w:val="TOC4"/>
        <w:tabs>
          <w:tab w:val="right" w:leader="dot" w:pos="9060"/>
        </w:tabs>
        <w:rPr>
          <w:rFonts w:asciiTheme="minorHAnsi" w:eastAsiaTheme="minorEastAsia" w:hAnsiTheme="minorHAnsi"/>
          <w:noProof/>
          <w:color w:val="auto"/>
          <w:sz w:val="22"/>
          <w:lang w:eastAsia="pt-PT"/>
        </w:rPr>
      </w:pPr>
      <w:hyperlink w:anchor="_Toc101512171" w:history="1">
        <w:r w:rsidR="00466C16" w:rsidRPr="00AF60B0">
          <w:rPr>
            <w:rStyle w:val="Hyperlink"/>
            <w:noProof/>
          </w:rPr>
          <w:t>Sumário executivo</w:t>
        </w:r>
        <w:r w:rsidR="00466C16">
          <w:rPr>
            <w:noProof/>
            <w:webHidden/>
          </w:rPr>
          <w:tab/>
        </w:r>
        <w:r w:rsidR="00466C16">
          <w:rPr>
            <w:noProof/>
            <w:webHidden/>
          </w:rPr>
          <w:fldChar w:fldCharType="begin"/>
        </w:r>
        <w:r w:rsidR="00466C16">
          <w:rPr>
            <w:noProof/>
            <w:webHidden/>
          </w:rPr>
          <w:instrText xml:space="preserve"> PAGEREF _Toc101512171 \h </w:instrText>
        </w:r>
        <w:r w:rsidR="00466C16">
          <w:rPr>
            <w:noProof/>
            <w:webHidden/>
          </w:rPr>
        </w:r>
        <w:r w:rsidR="00466C16">
          <w:rPr>
            <w:noProof/>
            <w:webHidden/>
          </w:rPr>
          <w:fldChar w:fldCharType="separate"/>
        </w:r>
        <w:r w:rsidR="00466C16">
          <w:rPr>
            <w:noProof/>
            <w:webHidden/>
          </w:rPr>
          <w:t>9</w:t>
        </w:r>
        <w:r w:rsidR="00466C16">
          <w:rPr>
            <w:noProof/>
            <w:webHidden/>
          </w:rPr>
          <w:fldChar w:fldCharType="end"/>
        </w:r>
      </w:hyperlink>
    </w:p>
    <w:p w14:paraId="4F68C3DA" w14:textId="1C6AF88A" w:rsidR="00466C16" w:rsidRDefault="007A330B">
      <w:pPr>
        <w:pStyle w:val="TOC2"/>
        <w:rPr>
          <w:rFonts w:asciiTheme="minorHAnsi" w:eastAsiaTheme="minorEastAsia" w:hAnsiTheme="minorHAnsi"/>
          <w:color w:val="auto"/>
          <w:sz w:val="22"/>
          <w:lang w:eastAsia="pt-PT"/>
        </w:rPr>
      </w:pPr>
      <w:hyperlink w:anchor="_Toc101512172" w:history="1">
        <w:r w:rsidR="00466C16" w:rsidRPr="00AF60B0">
          <w:rPr>
            <w:rStyle w:val="Hyperlink"/>
          </w:rPr>
          <w:t>1.</w:t>
        </w:r>
        <w:r w:rsidR="00466C16">
          <w:rPr>
            <w:rFonts w:asciiTheme="minorHAnsi" w:eastAsiaTheme="minorEastAsia" w:hAnsiTheme="minorHAnsi"/>
            <w:color w:val="auto"/>
            <w:sz w:val="22"/>
            <w:lang w:eastAsia="pt-PT"/>
          </w:rPr>
          <w:tab/>
        </w:r>
        <w:r w:rsidR="00466C16" w:rsidRPr="00AF60B0">
          <w:rPr>
            <w:rStyle w:val="Hyperlink"/>
          </w:rPr>
          <w:t>Circunstâncias Nacionais</w:t>
        </w:r>
        <w:r w:rsidR="00466C16">
          <w:rPr>
            <w:webHidden/>
          </w:rPr>
          <w:tab/>
        </w:r>
        <w:r w:rsidR="00466C16">
          <w:rPr>
            <w:webHidden/>
          </w:rPr>
          <w:fldChar w:fldCharType="begin"/>
        </w:r>
        <w:r w:rsidR="00466C16">
          <w:rPr>
            <w:webHidden/>
          </w:rPr>
          <w:instrText xml:space="preserve"> PAGEREF _Toc101512172 \h </w:instrText>
        </w:r>
        <w:r w:rsidR="00466C16">
          <w:rPr>
            <w:webHidden/>
          </w:rPr>
        </w:r>
        <w:r w:rsidR="00466C16">
          <w:rPr>
            <w:webHidden/>
          </w:rPr>
          <w:fldChar w:fldCharType="separate"/>
        </w:r>
        <w:r w:rsidR="00466C16">
          <w:rPr>
            <w:webHidden/>
          </w:rPr>
          <w:t>13</w:t>
        </w:r>
        <w:r w:rsidR="00466C16">
          <w:rPr>
            <w:webHidden/>
          </w:rPr>
          <w:fldChar w:fldCharType="end"/>
        </w:r>
      </w:hyperlink>
    </w:p>
    <w:p w14:paraId="012E69D3" w14:textId="43825B0F" w:rsidR="00466C16" w:rsidRDefault="007A330B">
      <w:pPr>
        <w:pStyle w:val="TOC3"/>
        <w:tabs>
          <w:tab w:val="left" w:pos="992"/>
        </w:tabs>
        <w:rPr>
          <w:rFonts w:eastAsiaTheme="minorEastAsia"/>
          <w:noProof/>
          <w:sz w:val="22"/>
          <w:lang w:eastAsia="pt-PT"/>
        </w:rPr>
      </w:pPr>
      <w:hyperlink w:anchor="_Toc101512173" w:history="1">
        <w:r w:rsidR="00466C16" w:rsidRPr="00AF60B0">
          <w:rPr>
            <w:rStyle w:val="Hyperlink"/>
            <w:noProof/>
          </w:rPr>
          <w:t>1.1</w:t>
        </w:r>
        <w:r w:rsidR="00466C16">
          <w:rPr>
            <w:rFonts w:eastAsiaTheme="minorEastAsia"/>
            <w:noProof/>
            <w:sz w:val="22"/>
            <w:lang w:eastAsia="pt-PT"/>
          </w:rPr>
          <w:tab/>
        </w:r>
        <w:r w:rsidR="00466C16" w:rsidRPr="00AF60B0">
          <w:rPr>
            <w:rStyle w:val="Hyperlink"/>
            <w:noProof/>
          </w:rPr>
          <w:t>Perfil geográfico e climático</w:t>
        </w:r>
        <w:r w:rsidR="00466C16">
          <w:rPr>
            <w:noProof/>
            <w:webHidden/>
          </w:rPr>
          <w:tab/>
        </w:r>
        <w:r w:rsidR="00466C16">
          <w:rPr>
            <w:noProof/>
            <w:webHidden/>
          </w:rPr>
          <w:fldChar w:fldCharType="begin"/>
        </w:r>
        <w:r w:rsidR="00466C16">
          <w:rPr>
            <w:noProof/>
            <w:webHidden/>
          </w:rPr>
          <w:instrText xml:space="preserve"> PAGEREF _Toc101512173 \h </w:instrText>
        </w:r>
        <w:r w:rsidR="00466C16">
          <w:rPr>
            <w:noProof/>
            <w:webHidden/>
          </w:rPr>
        </w:r>
        <w:r w:rsidR="00466C16">
          <w:rPr>
            <w:noProof/>
            <w:webHidden/>
          </w:rPr>
          <w:fldChar w:fldCharType="separate"/>
        </w:r>
        <w:r w:rsidR="00466C16">
          <w:rPr>
            <w:noProof/>
            <w:webHidden/>
          </w:rPr>
          <w:t>14</w:t>
        </w:r>
        <w:r w:rsidR="00466C16">
          <w:rPr>
            <w:noProof/>
            <w:webHidden/>
          </w:rPr>
          <w:fldChar w:fldCharType="end"/>
        </w:r>
      </w:hyperlink>
    </w:p>
    <w:p w14:paraId="6C9E7F25" w14:textId="36890126" w:rsidR="00466C16" w:rsidRDefault="007A330B">
      <w:pPr>
        <w:pStyle w:val="TOC3"/>
        <w:tabs>
          <w:tab w:val="left" w:pos="992"/>
        </w:tabs>
        <w:rPr>
          <w:rFonts w:eastAsiaTheme="minorEastAsia"/>
          <w:noProof/>
          <w:sz w:val="22"/>
          <w:lang w:eastAsia="pt-PT"/>
        </w:rPr>
      </w:pPr>
      <w:hyperlink w:anchor="_Toc101512174" w:history="1">
        <w:r w:rsidR="00466C16" w:rsidRPr="00AF60B0">
          <w:rPr>
            <w:rStyle w:val="Hyperlink"/>
            <w:noProof/>
          </w:rPr>
          <w:t>1.2</w:t>
        </w:r>
        <w:r w:rsidR="00466C16">
          <w:rPr>
            <w:rFonts w:eastAsiaTheme="minorEastAsia"/>
            <w:noProof/>
            <w:sz w:val="22"/>
            <w:lang w:eastAsia="pt-PT"/>
          </w:rPr>
          <w:tab/>
        </w:r>
        <w:r w:rsidR="00466C16" w:rsidRPr="00AF60B0">
          <w:rPr>
            <w:rStyle w:val="Hyperlink"/>
            <w:noProof/>
          </w:rPr>
          <w:t>População e perfil económico</w:t>
        </w:r>
        <w:r w:rsidR="00466C16">
          <w:rPr>
            <w:noProof/>
            <w:webHidden/>
          </w:rPr>
          <w:tab/>
        </w:r>
        <w:r w:rsidR="00466C16">
          <w:rPr>
            <w:noProof/>
            <w:webHidden/>
          </w:rPr>
          <w:fldChar w:fldCharType="begin"/>
        </w:r>
        <w:r w:rsidR="00466C16">
          <w:rPr>
            <w:noProof/>
            <w:webHidden/>
          </w:rPr>
          <w:instrText xml:space="preserve"> PAGEREF _Toc101512174 \h </w:instrText>
        </w:r>
        <w:r w:rsidR="00466C16">
          <w:rPr>
            <w:noProof/>
            <w:webHidden/>
          </w:rPr>
        </w:r>
        <w:r w:rsidR="00466C16">
          <w:rPr>
            <w:noProof/>
            <w:webHidden/>
          </w:rPr>
          <w:fldChar w:fldCharType="separate"/>
        </w:r>
        <w:r w:rsidR="00466C16">
          <w:rPr>
            <w:noProof/>
            <w:webHidden/>
          </w:rPr>
          <w:t>14</w:t>
        </w:r>
        <w:r w:rsidR="00466C16">
          <w:rPr>
            <w:noProof/>
            <w:webHidden/>
          </w:rPr>
          <w:fldChar w:fldCharType="end"/>
        </w:r>
      </w:hyperlink>
    </w:p>
    <w:p w14:paraId="178090D4" w14:textId="38F8D911" w:rsidR="00466C16" w:rsidRDefault="007A330B">
      <w:pPr>
        <w:pStyle w:val="TOC3"/>
        <w:tabs>
          <w:tab w:val="left" w:pos="992"/>
        </w:tabs>
        <w:rPr>
          <w:rFonts w:eastAsiaTheme="minorEastAsia"/>
          <w:noProof/>
          <w:sz w:val="22"/>
          <w:lang w:eastAsia="pt-PT"/>
        </w:rPr>
      </w:pPr>
      <w:hyperlink w:anchor="_Toc101512175" w:history="1">
        <w:r w:rsidR="00466C16" w:rsidRPr="00AF60B0">
          <w:rPr>
            <w:rStyle w:val="Hyperlink"/>
            <w:noProof/>
          </w:rPr>
          <w:t>1.3</w:t>
        </w:r>
        <w:r w:rsidR="00466C16">
          <w:rPr>
            <w:rFonts w:eastAsiaTheme="minorEastAsia"/>
            <w:noProof/>
            <w:sz w:val="22"/>
            <w:lang w:eastAsia="pt-PT"/>
          </w:rPr>
          <w:tab/>
        </w:r>
        <w:r w:rsidR="00466C16" w:rsidRPr="00AF60B0">
          <w:rPr>
            <w:rStyle w:val="Hyperlink"/>
            <w:noProof/>
          </w:rPr>
          <w:t>Prioridades e objectivos de desenvolvimento</w:t>
        </w:r>
        <w:r w:rsidR="00466C16">
          <w:rPr>
            <w:noProof/>
            <w:webHidden/>
          </w:rPr>
          <w:tab/>
        </w:r>
        <w:r w:rsidR="00466C16">
          <w:rPr>
            <w:noProof/>
            <w:webHidden/>
          </w:rPr>
          <w:fldChar w:fldCharType="begin"/>
        </w:r>
        <w:r w:rsidR="00466C16">
          <w:rPr>
            <w:noProof/>
            <w:webHidden/>
          </w:rPr>
          <w:instrText xml:space="preserve"> PAGEREF _Toc101512175 \h </w:instrText>
        </w:r>
        <w:r w:rsidR="00466C16">
          <w:rPr>
            <w:noProof/>
            <w:webHidden/>
          </w:rPr>
        </w:r>
        <w:r w:rsidR="00466C16">
          <w:rPr>
            <w:noProof/>
            <w:webHidden/>
          </w:rPr>
          <w:fldChar w:fldCharType="separate"/>
        </w:r>
        <w:r w:rsidR="00466C16">
          <w:rPr>
            <w:noProof/>
            <w:webHidden/>
          </w:rPr>
          <w:t>15</w:t>
        </w:r>
        <w:r w:rsidR="00466C16">
          <w:rPr>
            <w:noProof/>
            <w:webHidden/>
          </w:rPr>
          <w:fldChar w:fldCharType="end"/>
        </w:r>
      </w:hyperlink>
    </w:p>
    <w:p w14:paraId="3A40C0B3" w14:textId="5DAF97B8" w:rsidR="00466C16" w:rsidRDefault="007A330B">
      <w:pPr>
        <w:pStyle w:val="TOC3"/>
        <w:tabs>
          <w:tab w:val="left" w:pos="992"/>
        </w:tabs>
        <w:rPr>
          <w:rFonts w:eastAsiaTheme="minorEastAsia"/>
          <w:noProof/>
          <w:sz w:val="22"/>
          <w:lang w:eastAsia="pt-PT"/>
        </w:rPr>
      </w:pPr>
      <w:hyperlink w:anchor="_Toc101512176" w:history="1">
        <w:r w:rsidR="00466C16" w:rsidRPr="00AF60B0">
          <w:rPr>
            <w:rStyle w:val="Hyperlink"/>
            <w:noProof/>
          </w:rPr>
          <w:t>1.4</w:t>
        </w:r>
        <w:r w:rsidR="00466C16">
          <w:rPr>
            <w:rFonts w:eastAsiaTheme="minorEastAsia"/>
            <w:noProof/>
            <w:sz w:val="22"/>
            <w:lang w:eastAsia="pt-PT"/>
          </w:rPr>
          <w:tab/>
        </w:r>
        <w:r w:rsidR="00466C16" w:rsidRPr="00AF60B0">
          <w:rPr>
            <w:rStyle w:val="Hyperlink"/>
            <w:noProof/>
          </w:rPr>
          <w:t xml:space="preserve">Prioridades relacionadas com a </w:t>
        </w:r>
        <w:r w:rsidR="008E73C7">
          <w:rPr>
            <w:rStyle w:val="Hyperlink"/>
            <w:noProof/>
          </w:rPr>
          <w:t>mitigação</w:t>
        </w:r>
        <w:r w:rsidR="00466C16" w:rsidRPr="00AF60B0">
          <w:rPr>
            <w:rStyle w:val="Hyperlink"/>
            <w:noProof/>
          </w:rPr>
          <w:t xml:space="preserve"> das alterações climáticas</w:t>
        </w:r>
        <w:r w:rsidR="00466C16">
          <w:rPr>
            <w:noProof/>
            <w:webHidden/>
          </w:rPr>
          <w:tab/>
        </w:r>
        <w:r w:rsidR="00466C16">
          <w:rPr>
            <w:noProof/>
            <w:webHidden/>
          </w:rPr>
          <w:fldChar w:fldCharType="begin"/>
        </w:r>
        <w:r w:rsidR="00466C16">
          <w:rPr>
            <w:noProof/>
            <w:webHidden/>
          </w:rPr>
          <w:instrText xml:space="preserve"> PAGEREF _Toc101512176 \h </w:instrText>
        </w:r>
        <w:r w:rsidR="00466C16">
          <w:rPr>
            <w:noProof/>
            <w:webHidden/>
          </w:rPr>
        </w:r>
        <w:r w:rsidR="00466C16">
          <w:rPr>
            <w:noProof/>
            <w:webHidden/>
          </w:rPr>
          <w:fldChar w:fldCharType="separate"/>
        </w:r>
        <w:r w:rsidR="00466C16">
          <w:rPr>
            <w:noProof/>
            <w:webHidden/>
          </w:rPr>
          <w:t>16</w:t>
        </w:r>
        <w:r w:rsidR="00466C16">
          <w:rPr>
            <w:noProof/>
            <w:webHidden/>
          </w:rPr>
          <w:fldChar w:fldCharType="end"/>
        </w:r>
      </w:hyperlink>
    </w:p>
    <w:p w14:paraId="612D68E5" w14:textId="216B015E" w:rsidR="00466C16" w:rsidRDefault="007A330B">
      <w:pPr>
        <w:pStyle w:val="TOC3"/>
        <w:tabs>
          <w:tab w:val="left" w:pos="992"/>
        </w:tabs>
        <w:rPr>
          <w:rFonts w:eastAsiaTheme="minorEastAsia"/>
          <w:noProof/>
          <w:sz w:val="22"/>
          <w:lang w:eastAsia="pt-PT"/>
        </w:rPr>
      </w:pPr>
      <w:hyperlink w:anchor="_Toc101512177" w:history="1">
        <w:r w:rsidR="00466C16" w:rsidRPr="00AF60B0">
          <w:rPr>
            <w:rStyle w:val="Hyperlink"/>
            <w:noProof/>
          </w:rPr>
          <w:t>1.5</w:t>
        </w:r>
        <w:r w:rsidR="00466C16">
          <w:rPr>
            <w:rFonts w:eastAsiaTheme="minorEastAsia"/>
            <w:noProof/>
            <w:sz w:val="22"/>
            <w:lang w:eastAsia="pt-PT"/>
          </w:rPr>
          <w:tab/>
        </w:r>
        <w:r w:rsidR="00466C16" w:rsidRPr="00AF60B0">
          <w:rPr>
            <w:rStyle w:val="Hyperlink"/>
            <w:noProof/>
          </w:rPr>
          <w:t>Outras circunstâncias</w:t>
        </w:r>
        <w:r w:rsidR="00466C16">
          <w:rPr>
            <w:noProof/>
            <w:webHidden/>
          </w:rPr>
          <w:tab/>
        </w:r>
        <w:r w:rsidR="00466C16">
          <w:rPr>
            <w:noProof/>
            <w:webHidden/>
          </w:rPr>
          <w:fldChar w:fldCharType="begin"/>
        </w:r>
        <w:r w:rsidR="00466C16">
          <w:rPr>
            <w:noProof/>
            <w:webHidden/>
          </w:rPr>
          <w:instrText xml:space="preserve"> PAGEREF _Toc101512177 \h </w:instrText>
        </w:r>
        <w:r w:rsidR="00466C16">
          <w:rPr>
            <w:noProof/>
            <w:webHidden/>
          </w:rPr>
        </w:r>
        <w:r w:rsidR="00466C16">
          <w:rPr>
            <w:noProof/>
            <w:webHidden/>
          </w:rPr>
          <w:fldChar w:fldCharType="separate"/>
        </w:r>
        <w:r w:rsidR="00466C16">
          <w:rPr>
            <w:noProof/>
            <w:webHidden/>
          </w:rPr>
          <w:t>16</w:t>
        </w:r>
        <w:r w:rsidR="00466C16">
          <w:rPr>
            <w:noProof/>
            <w:webHidden/>
          </w:rPr>
          <w:fldChar w:fldCharType="end"/>
        </w:r>
      </w:hyperlink>
    </w:p>
    <w:p w14:paraId="261DF92D" w14:textId="4B584DC4" w:rsidR="00466C16" w:rsidRDefault="007A330B">
      <w:pPr>
        <w:pStyle w:val="TOC2"/>
        <w:rPr>
          <w:rFonts w:asciiTheme="minorHAnsi" w:eastAsiaTheme="minorEastAsia" w:hAnsiTheme="minorHAnsi"/>
          <w:color w:val="auto"/>
          <w:sz w:val="22"/>
          <w:lang w:eastAsia="pt-PT"/>
        </w:rPr>
      </w:pPr>
      <w:hyperlink w:anchor="_Toc101512178" w:history="1">
        <w:r w:rsidR="00466C16" w:rsidRPr="00AF60B0">
          <w:rPr>
            <w:rStyle w:val="Hyperlink"/>
          </w:rPr>
          <w:t>2.</w:t>
        </w:r>
        <w:r w:rsidR="00466C16">
          <w:rPr>
            <w:rFonts w:asciiTheme="minorHAnsi" w:eastAsiaTheme="minorEastAsia" w:hAnsiTheme="minorHAnsi"/>
            <w:color w:val="auto"/>
            <w:sz w:val="22"/>
            <w:lang w:eastAsia="pt-PT"/>
          </w:rPr>
          <w:tab/>
        </w:r>
        <w:r w:rsidR="00466C16" w:rsidRPr="00AF60B0">
          <w:rPr>
            <w:rStyle w:val="Hyperlink"/>
          </w:rPr>
          <w:t>Disposições Institucionais Relacionadas com a MCV</w:t>
        </w:r>
        <w:r w:rsidR="00466C16">
          <w:rPr>
            <w:webHidden/>
          </w:rPr>
          <w:tab/>
        </w:r>
        <w:r w:rsidR="00466C16">
          <w:rPr>
            <w:webHidden/>
          </w:rPr>
          <w:fldChar w:fldCharType="begin"/>
        </w:r>
        <w:r w:rsidR="00466C16">
          <w:rPr>
            <w:webHidden/>
          </w:rPr>
          <w:instrText xml:space="preserve"> PAGEREF _Toc101512178 \h </w:instrText>
        </w:r>
        <w:r w:rsidR="00466C16">
          <w:rPr>
            <w:webHidden/>
          </w:rPr>
        </w:r>
        <w:r w:rsidR="00466C16">
          <w:rPr>
            <w:webHidden/>
          </w:rPr>
          <w:fldChar w:fldCharType="separate"/>
        </w:r>
        <w:r w:rsidR="00466C16">
          <w:rPr>
            <w:webHidden/>
          </w:rPr>
          <w:t>17</w:t>
        </w:r>
        <w:r w:rsidR="00466C16">
          <w:rPr>
            <w:webHidden/>
          </w:rPr>
          <w:fldChar w:fldCharType="end"/>
        </w:r>
      </w:hyperlink>
    </w:p>
    <w:p w14:paraId="66ED00F9" w14:textId="26A32CFD" w:rsidR="00466C16" w:rsidRDefault="007A330B">
      <w:pPr>
        <w:pStyle w:val="TOC3"/>
        <w:tabs>
          <w:tab w:val="left" w:pos="992"/>
        </w:tabs>
        <w:rPr>
          <w:rFonts w:eastAsiaTheme="minorEastAsia"/>
          <w:noProof/>
          <w:sz w:val="22"/>
          <w:lang w:eastAsia="pt-PT"/>
        </w:rPr>
      </w:pPr>
      <w:hyperlink w:anchor="_Toc101512179" w:history="1">
        <w:r w:rsidR="00466C16" w:rsidRPr="00AF60B0">
          <w:rPr>
            <w:rStyle w:val="Hyperlink"/>
            <w:noProof/>
          </w:rPr>
          <w:t>2.1</w:t>
        </w:r>
        <w:r w:rsidR="00466C16">
          <w:rPr>
            <w:rFonts w:eastAsiaTheme="minorEastAsia"/>
            <w:noProof/>
            <w:sz w:val="22"/>
            <w:lang w:eastAsia="pt-PT"/>
          </w:rPr>
          <w:tab/>
        </w:r>
        <w:r w:rsidR="00466C16" w:rsidRPr="00AF60B0">
          <w:rPr>
            <w:rStyle w:val="Hyperlink"/>
            <w:noProof/>
          </w:rPr>
          <w:t>Estrutura governamental relevante para a MCV</w:t>
        </w:r>
        <w:r w:rsidR="00466C16">
          <w:rPr>
            <w:noProof/>
            <w:webHidden/>
          </w:rPr>
          <w:tab/>
        </w:r>
        <w:r w:rsidR="00466C16">
          <w:rPr>
            <w:noProof/>
            <w:webHidden/>
          </w:rPr>
          <w:fldChar w:fldCharType="begin"/>
        </w:r>
        <w:r w:rsidR="00466C16">
          <w:rPr>
            <w:noProof/>
            <w:webHidden/>
          </w:rPr>
          <w:instrText xml:space="preserve"> PAGEREF _Toc101512179 \h </w:instrText>
        </w:r>
        <w:r w:rsidR="00466C16">
          <w:rPr>
            <w:noProof/>
            <w:webHidden/>
          </w:rPr>
        </w:r>
        <w:r w:rsidR="00466C16">
          <w:rPr>
            <w:noProof/>
            <w:webHidden/>
          </w:rPr>
          <w:fldChar w:fldCharType="separate"/>
        </w:r>
        <w:r w:rsidR="00466C16">
          <w:rPr>
            <w:noProof/>
            <w:webHidden/>
          </w:rPr>
          <w:t>18</w:t>
        </w:r>
        <w:r w:rsidR="00466C16">
          <w:rPr>
            <w:noProof/>
            <w:webHidden/>
          </w:rPr>
          <w:fldChar w:fldCharType="end"/>
        </w:r>
      </w:hyperlink>
    </w:p>
    <w:p w14:paraId="2D4B3131" w14:textId="42AD26A9" w:rsidR="00466C16" w:rsidRDefault="007A330B">
      <w:pPr>
        <w:pStyle w:val="TOC3"/>
        <w:tabs>
          <w:tab w:val="left" w:pos="992"/>
        </w:tabs>
        <w:rPr>
          <w:rFonts w:eastAsiaTheme="minorEastAsia"/>
          <w:noProof/>
          <w:sz w:val="22"/>
          <w:lang w:eastAsia="pt-PT"/>
        </w:rPr>
      </w:pPr>
      <w:hyperlink w:anchor="_Toc101512180" w:history="1">
        <w:r w:rsidR="00466C16" w:rsidRPr="00AF60B0">
          <w:rPr>
            <w:rStyle w:val="Hyperlink"/>
            <w:noProof/>
          </w:rPr>
          <w:t>2.2</w:t>
        </w:r>
        <w:r w:rsidR="00466C16">
          <w:rPr>
            <w:rFonts w:eastAsiaTheme="minorEastAsia"/>
            <w:noProof/>
            <w:sz w:val="22"/>
            <w:lang w:eastAsia="pt-PT"/>
          </w:rPr>
          <w:tab/>
        </w:r>
        <w:r w:rsidR="00466C16" w:rsidRPr="00AF60B0">
          <w:rPr>
            <w:rStyle w:val="Hyperlink"/>
            <w:noProof/>
          </w:rPr>
          <w:t>Acordos internos de MCV para compilação e submissão de Comunicações Nacionais e BUR numa base contínua</w:t>
        </w:r>
        <w:r w:rsidR="00466C16">
          <w:rPr>
            <w:noProof/>
            <w:webHidden/>
          </w:rPr>
          <w:tab/>
        </w:r>
        <w:r w:rsidR="00466C16">
          <w:rPr>
            <w:noProof/>
            <w:webHidden/>
          </w:rPr>
          <w:fldChar w:fldCharType="begin"/>
        </w:r>
        <w:r w:rsidR="00466C16">
          <w:rPr>
            <w:noProof/>
            <w:webHidden/>
          </w:rPr>
          <w:instrText xml:space="preserve"> PAGEREF _Toc101512180 \h </w:instrText>
        </w:r>
        <w:r w:rsidR="00466C16">
          <w:rPr>
            <w:noProof/>
            <w:webHidden/>
          </w:rPr>
        </w:r>
        <w:r w:rsidR="00466C16">
          <w:rPr>
            <w:noProof/>
            <w:webHidden/>
          </w:rPr>
          <w:fldChar w:fldCharType="separate"/>
        </w:r>
        <w:r w:rsidR="00466C16">
          <w:rPr>
            <w:noProof/>
            <w:webHidden/>
          </w:rPr>
          <w:t>18</w:t>
        </w:r>
        <w:r w:rsidR="00466C16">
          <w:rPr>
            <w:noProof/>
            <w:webHidden/>
          </w:rPr>
          <w:fldChar w:fldCharType="end"/>
        </w:r>
      </w:hyperlink>
    </w:p>
    <w:p w14:paraId="38AAEB62" w14:textId="4639C047" w:rsidR="00466C16" w:rsidRDefault="007A330B">
      <w:pPr>
        <w:pStyle w:val="TOC3"/>
        <w:tabs>
          <w:tab w:val="left" w:pos="992"/>
        </w:tabs>
        <w:rPr>
          <w:rFonts w:eastAsiaTheme="minorEastAsia"/>
          <w:noProof/>
          <w:sz w:val="22"/>
          <w:lang w:eastAsia="pt-PT"/>
        </w:rPr>
      </w:pPr>
      <w:hyperlink w:anchor="_Toc101512181" w:history="1">
        <w:r w:rsidR="00466C16" w:rsidRPr="00AF60B0">
          <w:rPr>
            <w:rStyle w:val="Hyperlink"/>
            <w:noProof/>
          </w:rPr>
          <w:t>2.3</w:t>
        </w:r>
        <w:r w:rsidR="00466C16">
          <w:rPr>
            <w:rFonts w:eastAsiaTheme="minorEastAsia"/>
            <w:noProof/>
            <w:sz w:val="22"/>
            <w:lang w:eastAsia="pt-PT"/>
          </w:rPr>
          <w:tab/>
        </w:r>
        <w:r w:rsidR="00466C16" w:rsidRPr="00AF60B0">
          <w:rPr>
            <w:rStyle w:val="Hyperlink"/>
            <w:noProof/>
          </w:rPr>
          <w:t>Sistema de MCV para o inventário nacional de GEE</w:t>
        </w:r>
        <w:r w:rsidR="00466C16">
          <w:rPr>
            <w:noProof/>
            <w:webHidden/>
          </w:rPr>
          <w:tab/>
        </w:r>
        <w:r w:rsidR="00466C16">
          <w:rPr>
            <w:noProof/>
            <w:webHidden/>
          </w:rPr>
          <w:fldChar w:fldCharType="begin"/>
        </w:r>
        <w:r w:rsidR="00466C16">
          <w:rPr>
            <w:noProof/>
            <w:webHidden/>
          </w:rPr>
          <w:instrText xml:space="preserve"> PAGEREF _Toc101512181 \h </w:instrText>
        </w:r>
        <w:r w:rsidR="00466C16">
          <w:rPr>
            <w:noProof/>
            <w:webHidden/>
          </w:rPr>
        </w:r>
        <w:r w:rsidR="00466C16">
          <w:rPr>
            <w:noProof/>
            <w:webHidden/>
          </w:rPr>
          <w:fldChar w:fldCharType="separate"/>
        </w:r>
        <w:r w:rsidR="00466C16">
          <w:rPr>
            <w:noProof/>
            <w:webHidden/>
          </w:rPr>
          <w:t>19</w:t>
        </w:r>
        <w:r w:rsidR="00466C16">
          <w:rPr>
            <w:noProof/>
            <w:webHidden/>
          </w:rPr>
          <w:fldChar w:fldCharType="end"/>
        </w:r>
      </w:hyperlink>
    </w:p>
    <w:p w14:paraId="1014EC7D" w14:textId="54E322FA" w:rsidR="00466C16" w:rsidRDefault="007A330B">
      <w:pPr>
        <w:pStyle w:val="TOC3"/>
        <w:tabs>
          <w:tab w:val="left" w:pos="992"/>
        </w:tabs>
        <w:rPr>
          <w:rFonts w:eastAsiaTheme="minorEastAsia"/>
          <w:noProof/>
          <w:sz w:val="22"/>
          <w:lang w:eastAsia="pt-PT"/>
        </w:rPr>
      </w:pPr>
      <w:hyperlink w:anchor="_Toc101512182" w:history="1">
        <w:r w:rsidR="00466C16" w:rsidRPr="00AF60B0">
          <w:rPr>
            <w:rStyle w:val="Hyperlink"/>
            <w:noProof/>
          </w:rPr>
          <w:t>2.4</w:t>
        </w:r>
        <w:r w:rsidR="00466C16">
          <w:rPr>
            <w:rFonts w:eastAsiaTheme="minorEastAsia"/>
            <w:noProof/>
            <w:sz w:val="22"/>
            <w:lang w:eastAsia="pt-PT"/>
          </w:rPr>
          <w:tab/>
        </w:r>
        <w:r w:rsidR="00466C16" w:rsidRPr="00AF60B0">
          <w:rPr>
            <w:rStyle w:val="Hyperlink"/>
            <w:noProof/>
          </w:rPr>
          <w:t xml:space="preserve">Sistema de MCV para acções de </w:t>
        </w:r>
        <w:r w:rsidR="008E73C7">
          <w:rPr>
            <w:rStyle w:val="Hyperlink"/>
            <w:noProof/>
          </w:rPr>
          <w:t>mitigação</w:t>
        </w:r>
        <w:r w:rsidR="00466C16">
          <w:rPr>
            <w:noProof/>
            <w:webHidden/>
          </w:rPr>
          <w:tab/>
        </w:r>
        <w:r w:rsidR="00466C16">
          <w:rPr>
            <w:noProof/>
            <w:webHidden/>
          </w:rPr>
          <w:fldChar w:fldCharType="begin"/>
        </w:r>
        <w:r w:rsidR="00466C16">
          <w:rPr>
            <w:noProof/>
            <w:webHidden/>
          </w:rPr>
          <w:instrText xml:space="preserve"> PAGEREF _Toc101512182 \h </w:instrText>
        </w:r>
        <w:r w:rsidR="00466C16">
          <w:rPr>
            <w:noProof/>
            <w:webHidden/>
          </w:rPr>
        </w:r>
        <w:r w:rsidR="00466C16">
          <w:rPr>
            <w:noProof/>
            <w:webHidden/>
          </w:rPr>
          <w:fldChar w:fldCharType="separate"/>
        </w:r>
        <w:r w:rsidR="00466C16">
          <w:rPr>
            <w:noProof/>
            <w:webHidden/>
          </w:rPr>
          <w:t>19</w:t>
        </w:r>
        <w:r w:rsidR="00466C16">
          <w:rPr>
            <w:noProof/>
            <w:webHidden/>
          </w:rPr>
          <w:fldChar w:fldCharType="end"/>
        </w:r>
      </w:hyperlink>
    </w:p>
    <w:p w14:paraId="0DC141BE" w14:textId="78FD8641" w:rsidR="00466C16" w:rsidRDefault="007A330B">
      <w:pPr>
        <w:pStyle w:val="TOC3"/>
        <w:tabs>
          <w:tab w:val="left" w:pos="992"/>
        </w:tabs>
        <w:rPr>
          <w:rFonts w:eastAsiaTheme="minorEastAsia"/>
          <w:noProof/>
          <w:sz w:val="22"/>
          <w:lang w:eastAsia="pt-PT"/>
        </w:rPr>
      </w:pPr>
      <w:hyperlink w:anchor="_Toc101512183" w:history="1">
        <w:r w:rsidR="00466C16" w:rsidRPr="00AF60B0">
          <w:rPr>
            <w:rStyle w:val="Hyperlink"/>
            <w:noProof/>
          </w:rPr>
          <w:t>2.5</w:t>
        </w:r>
        <w:r w:rsidR="00466C16">
          <w:rPr>
            <w:rFonts w:eastAsiaTheme="minorEastAsia"/>
            <w:noProof/>
            <w:sz w:val="22"/>
            <w:lang w:eastAsia="pt-PT"/>
          </w:rPr>
          <w:tab/>
        </w:r>
        <w:r w:rsidR="00466C16" w:rsidRPr="00AF60B0">
          <w:rPr>
            <w:rStyle w:val="Hyperlink"/>
            <w:noProof/>
          </w:rPr>
          <w:t>MCV do apoio necessário e do apoio recebido</w:t>
        </w:r>
        <w:r w:rsidR="00466C16">
          <w:rPr>
            <w:noProof/>
            <w:webHidden/>
          </w:rPr>
          <w:tab/>
        </w:r>
        <w:r w:rsidR="00466C16">
          <w:rPr>
            <w:noProof/>
            <w:webHidden/>
          </w:rPr>
          <w:fldChar w:fldCharType="begin"/>
        </w:r>
        <w:r w:rsidR="00466C16">
          <w:rPr>
            <w:noProof/>
            <w:webHidden/>
          </w:rPr>
          <w:instrText xml:space="preserve"> PAGEREF _Toc101512183 \h </w:instrText>
        </w:r>
        <w:r w:rsidR="00466C16">
          <w:rPr>
            <w:noProof/>
            <w:webHidden/>
          </w:rPr>
        </w:r>
        <w:r w:rsidR="00466C16">
          <w:rPr>
            <w:noProof/>
            <w:webHidden/>
          </w:rPr>
          <w:fldChar w:fldCharType="separate"/>
        </w:r>
        <w:r w:rsidR="00466C16">
          <w:rPr>
            <w:noProof/>
            <w:webHidden/>
          </w:rPr>
          <w:t>20</w:t>
        </w:r>
        <w:r w:rsidR="00466C16">
          <w:rPr>
            <w:noProof/>
            <w:webHidden/>
          </w:rPr>
          <w:fldChar w:fldCharType="end"/>
        </w:r>
      </w:hyperlink>
    </w:p>
    <w:p w14:paraId="4A03D0B1" w14:textId="20905432" w:rsidR="00466C16" w:rsidRDefault="007A330B">
      <w:pPr>
        <w:pStyle w:val="TOC2"/>
        <w:rPr>
          <w:rFonts w:asciiTheme="minorHAnsi" w:eastAsiaTheme="minorEastAsia" w:hAnsiTheme="minorHAnsi"/>
          <w:color w:val="auto"/>
          <w:sz w:val="22"/>
          <w:lang w:eastAsia="pt-PT"/>
        </w:rPr>
      </w:pPr>
      <w:hyperlink w:anchor="_Toc101512184" w:history="1">
        <w:r w:rsidR="00466C16" w:rsidRPr="00AF60B0">
          <w:rPr>
            <w:rStyle w:val="Hyperlink"/>
          </w:rPr>
          <w:t>3.</w:t>
        </w:r>
        <w:r w:rsidR="00466C16">
          <w:rPr>
            <w:rFonts w:asciiTheme="minorHAnsi" w:eastAsiaTheme="minorEastAsia" w:hAnsiTheme="minorHAnsi"/>
            <w:color w:val="auto"/>
            <w:sz w:val="22"/>
            <w:lang w:eastAsia="pt-PT"/>
          </w:rPr>
          <w:tab/>
        </w:r>
        <w:r w:rsidR="00466C16" w:rsidRPr="00AF60B0">
          <w:rPr>
            <w:rStyle w:val="Hyperlink"/>
          </w:rPr>
          <w:t>Inventário Nacional de GEE (Emissões e Remoções de Gases com Efeito de Estufa)</w:t>
        </w:r>
        <w:r w:rsidR="00466C16">
          <w:rPr>
            <w:webHidden/>
          </w:rPr>
          <w:tab/>
        </w:r>
        <w:r w:rsidR="00466C16">
          <w:rPr>
            <w:webHidden/>
          </w:rPr>
          <w:fldChar w:fldCharType="begin"/>
        </w:r>
        <w:r w:rsidR="00466C16">
          <w:rPr>
            <w:webHidden/>
          </w:rPr>
          <w:instrText xml:space="preserve"> PAGEREF _Toc101512184 \h </w:instrText>
        </w:r>
        <w:r w:rsidR="00466C16">
          <w:rPr>
            <w:webHidden/>
          </w:rPr>
        </w:r>
        <w:r w:rsidR="00466C16">
          <w:rPr>
            <w:webHidden/>
          </w:rPr>
          <w:fldChar w:fldCharType="separate"/>
        </w:r>
        <w:r w:rsidR="00466C16">
          <w:rPr>
            <w:webHidden/>
          </w:rPr>
          <w:t>22</w:t>
        </w:r>
        <w:r w:rsidR="00466C16">
          <w:rPr>
            <w:webHidden/>
          </w:rPr>
          <w:fldChar w:fldCharType="end"/>
        </w:r>
      </w:hyperlink>
    </w:p>
    <w:p w14:paraId="0F69F8C3" w14:textId="45526976" w:rsidR="00466C16" w:rsidRDefault="007A330B">
      <w:pPr>
        <w:pStyle w:val="TOC3"/>
        <w:tabs>
          <w:tab w:val="left" w:pos="992"/>
        </w:tabs>
        <w:rPr>
          <w:rFonts w:eastAsiaTheme="minorEastAsia"/>
          <w:noProof/>
          <w:sz w:val="22"/>
          <w:lang w:eastAsia="pt-PT"/>
        </w:rPr>
      </w:pPr>
      <w:hyperlink w:anchor="_Toc101512185" w:history="1">
        <w:r w:rsidR="00466C16" w:rsidRPr="00AF60B0">
          <w:rPr>
            <w:rStyle w:val="Hyperlink"/>
            <w:noProof/>
          </w:rPr>
          <w:t>3.1</w:t>
        </w:r>
        <w:r w:rsidR="00466C16">
          <w:rPr>
            <w:rFonts w:eastAsiaTheme="minorEastAsia"/>
            <w:noProof/>
            <w:sz w:val="22"/>
            <w:lang w:eastAsia="pt-PT"/>
          </w:rPr>
          <w:tab/>
        </w:r>
        <w:r w:rsidR="00466C16" w:rsidRPr="00AF60B0">
          <w:rPr>
            <w:rStyle w:val="Hyperlink"/>
            <w:noProof/>
          </w:rPr>
          <w:t>Resumo do inventário</w:t>
        </w:r>
        <w:r w:rsidR="00466C16">
          <w:rPr>
            <w:noProof/>
            <w:webHidden/>
          </w:rPr>
          <w:tab/>
        </w:r>
        <w:r w:rsidR="00466C16">
          <w:rPr>
            <w:noProof/>
            <w:webHidden/>
          </w:rPr>
          <w:fldChar w:fldCharType="begin"/>
        </w:r>
        <w:r w:rsidR="00466C16">
          <w:rPr>
            <w:noProof/>
            <w:webHidden/>
          </w:rPr>
          <w:instrText xml:space="preserve"> PAGEREF _Toc101512185 \h </w:instrText>
        </w:r>
        <w:r w:rsidR="00466C16">
          <w:rPr>
            <w:noProof/>
            <w:webHidden/>
          </w:rPr>
        </w:r>
        <w:r w:rsidR="00466C16">
          <w:rPr>
            <w:noProof/>
            <w:webHidden/>
          </w:rPr>
          <w:fldChar w:fldCharType="separate"/>
        </w:r>
        <w:r w:rsidR="00466C16">
          <w:rPr>
            <w:noProof/>
            <w:webHidden/>
          </w:rPr>
          <w:t>24</w:t>
        </w:r>
        <w:r w:rsidR="00466C16">
          <w:rPr>
            <w:noProof/>
            <w:webHidden/>
          </w:rPr>
          <w:fldChar w:fldCharType="end"/>
        </w:r>
      </w:hyperlink>
    </w:p>
    <w:p w14:paraId="6F78F7E0" w14:textId="73C90329" w:rsidR="00466C16" w:rsidRDefault="007A330B">
      <w:pPr>
        <w:pStyle w:val="TOC3"/>
        <w:tabs>
          <w:tab w:val="left" w:pos="992"/>
        </w:tabs>
        <w:rPr>
          <w:rFonts w:eastAsiaTheme="minorEastAsia"/>
          <w:noProof/>
          <w:sz w:val="22"/>
          <w:lang w:eastAsia="pt-PT"/>
        </w:rPr>
      </w:pPr>
      <w:hyperlink w:anchor="_Toc101512186" w:history="1">
        <w:r w:rsidR="00466C16" w:rsidRPr="00AF60B0">
          <w:rPr>
            <w:rStyle w:val="Hyperlink"/>
            <w:noProof/>
          </w:rPr>
          <w:t>3.2</w:t>
        </w:r>
        <w:r w:rsidR="00466C16">
          <w:rPr>
            <w:rFonts w:eastAsiaTheme="minorEastAsia"/>
            <w:noProof/>
            <w:sz w:val="22"/>
            <w:lang w:eastAsia="pt-PT"/>
          </w:rPr>
          <w:tab/>
        </w:r>
        <w:r w:rsidR="00466C16" w:rsidRPr="00AF60B0">
          <w:rPr>
            <w:rStyle w:val="Hyperlink"/>
            <w:noProof/>
          </w:rPr>
          <w:t>Sector energético</w:t>
        </w:r>
        <w:r w:rsidR="00466C16">
          <w:rPr>
            <w:noProof/>
            <w:webHidden/>
          </w:rPr>
          <w:tab/>
        </w:r>
        <w:r w:rsidR="00466C16">
          <w:rPr>
            <w:noProof/>
            <w:webHidden/>
          </w:rPr>
          <w:fldChar w:fldCharType="begin"/>
        </w:r>
        <w:r w:rsidR="00466C16">
          <w:rPr>
            <w:noProof/>
            <w:webHidden/>
          </w:rPr>
          <w:instrText xml:space="preserve"> PAGEREF _Toc101512186 \h </w:instrText>
        </w:r>
        <w:r w:rsidR="00466C16">
          <w:rPr>
            <w:noProof/>
            <w:webHidden/>
          </w:rPr>
        </w:r>
        <w:r w:rsidR="00466C16">
          <w:rPr>
            <w:noProof/>
            <w:webHidden/>
          </w:rPr>
          <w:fldChar w:fldCharType="separate"/>
        </w:r>
        <w:r w:rsidR="00466C16">
          <w:rPr>
            <w:noProof/>
            <w:webHidden/>
          </w:rPr>
          <w:t>28</w:t>
        </w:r>
        <w:r w:rsidR="00466C16">
          <w:rPr>
            <w:noProof/>
            <w:webHidden/>
          </w:rPr>
          <w:fldChar w:fldCharType="end"/>
        </w:r>
      </w:hyperlink>
    </w:p>
    <w:p w14:paraId="0ECA3E92" w14:textId="1B3AFC32" w:rsidR="00466C16" w:rsidRDefault="007A330B">
      <w:pPr>
        <w:pStyle w:val="TOC3"/>
        <w:tabs>
          <w:tab w:val="left" w:pos="992"/>
        </w:tabs>
        <w:rPr>
          <w:rFonts w:eastAsiaTheme="minorEastAsia"/>
          <w:noProof/>
          <w:sz w:val="22"/>
          <w:lang w:eastAsia="pt-PT"/>
        </w:rPr>
      </w:pPr>
      <w:hyperlink w:anchor="_Toc101512187" w:history="1">
        <w:r w:rsidR="00466C16" w:rsidRPr="00AF60B0">
          <w:rPr>
            <w:rStyle w:val="Hyperlink"/>
            <w:noProof/>
          </w:rPr>
          <w:t>3.3</w:t>
        </w:r>
        <w:r w:rsidR="00466C16">
          <w:rPr>
            <w:rFonts w:eastAsiaTheme="minorEastAsia"/>
            <w:noProof/>
            <w:sz w:val="22"/>
            <w:lang w:eastAsia="pt-PT"/>
          </w:rPr>
          <w:tab/>
        </w:r>
        <w:r w:rsidR="00466C16" w:rsidRPr="00AF60B0">
          <w:rPr>
            <w:rStyle w:val="Hyperlink"/>
            <w:noProof/>
          </w:rPr>
          <w:t>Processos industriais e utilização de produtos (PIUP)</w:t>
        </w:r>
        <w:r w:rsidR="00466C16">
          <w:rPr>
            <w:noProof/>
            <w:webHidden/>
          </w:rPr>
          <w:tab/>
        </w:r>
        <w:r w:rsidR="00466C16">
          <w:rPr>
            <w:noProof/>
            <w:webHidden/>
          </w:rPr>
          <w:fldChar w:fldCharType="begin"/>
        </w:r>
        <w:r w:rsidR="00466C16">
          <w:rPr>
            <w:noProof/>
            <w:webHidden/>
          </w:rPr>
          <w:instrText xml:space="preserve"> PAGEREF _Toc101512187 \h </w:instrText>
        </w:r>
        <w:r w:rsidR="00466C16">
          <w:rPr>
            <w:noProof/>
            <w:webHidden/>
          </w:rPr>
        </w:r>
        <w:r w:rsidR="00466C16">
          <w:rPr>
            <w:noProof/>
            <w:webHidden/>
          </w:rPr>
          <w:fldChar w:fldCharType="separate"/>
        </w:r>
        <w:r w:rsidR="00466C16">
          <w:rPr>
            <w:noProof/>
            <w:webHidden/>
          </w:rPr>
          <w:t>29</w:t>
        </w:r>
        <w:r w:rsidR="00466C16">
          <w:rPr>
            <w:noProof/>
            <w:webHidden/>
          </w:rPr>
          <w:fldChar w:fldCharType="end"/>
        </w:r>
      </w:hyperlink>
    </w:p>
    <w:p w14:paraId="7FCF139E" w14:textId="15F6BC5F" w:rsidR="00466C16" w:rsidRDefault="007A330B">
      <w:pPr>
        <w:pStyle w:val="TOC3"/>
        <w:tabs>
          <w:tab w:val="left" w:pos="992"/>
        </w:tabs>
        <w:rPr>
          <w:rFonts w:eastAsiaTheme="minorEastAsia"/>
          <w:noProof/>
          <w:sz w:val="22"/>
          <w:lang w:eastAsia="pt-PT"/>
        </w:rPr>
      </w:pPr>
      <w:hyperlink w:anchor="_Toc101512189" w:history="1">
        <w:r w:rsidR="00466C16" w:rsidRPr="00AF60B0">
          <w:rPr>
            <w:rStyle w:val="Hyperlink"/>
            <w:noProof/>
          </w:rPr>
          <w:t>3.4</w:t>
        </w:r>
        <w:r w:rsidR="00466C16">
          <w:rPr>
            <w:rFonts w:eastAsiaTheme="minorEastAsia"/>
            <w:noProof/>
            <w:sz w:val="22"/>
            <w:lang w:eastAsia="pt-PT"/>
          </w:rPr>
          <w:tab/>
        </w:r>
        <w:r w:rsidR="00466C16" w:rsidRPr="00AF60B0">
          <w:rPr>
            <w:rStyle w:val="Hyperlink"/>
            <w:noProof/>
          </w:rPr>
          <w:t>Agricultura, silvicultura e outros usos do solo (</w:t>
        </w:r>
        <w:r w:rsidR="00466C16" w:rsidRPr="00AF60B0">
          <w:rPr>
            <w:rStyle w:val="Hyperlink"/>
            <w:i/>
            <w:iCs/>
            <w:noProof/>
          </w:rPr>
          <w:t>agriculture, forestry, and other land use</w:t>
        </w:r>
        <w:r w:rsidR="00466C16" w:rsidRPr="00AF60B0">
          <w:rPr>
            <w:rStyle w:val="Hyperlink"/>
            <w:noProof/>
          </w:rPr>
          <w:t>, AFOLU)</w:t>
        </w:r>
        <w:r w:rsidR="00466C16">
          <w:rPr>
            <w:noProof/>
            <w:webHidden/>
          </w:rPr>
          <w:tab/>
        </w:r>
        <w:r w:rsidR="00466C16">
          <w:rPr>
            <w:noProof/>
            <w:webHidden/>
          </w:rPr>
          <w:fldChar w:fldCharType="begin"/>
        </w:r>
        <w:r w:rsidR="00466C16">
          <w:rPr>
            <w:noProof/>
            <w:webHidden/>
          </w:rPr>
          <w:instrText xml:space="preserve"> PAGEREF _Toc101512189 \h </w:instrText>
        </w:r>
        <w:r w:rsidR="00466C16">
          <w:rPr>
            <w:noProof/>
            <w:webHidden/>
          </w:rPr>
        </w:r>
        <w:r w:rsidR="00466C16">
          <w:rPr>
            <w:noProof/>
            <w:webHidden/>
          </w:rPr>
          <w:fldChar w:fldCharType="separate"/>
        </w:r>
        <w:r w:rsidR="00466C16">
          <w:rPr>
            <w:noProof/>
            <w:webHidden/>
          </w:rPr>
          <w:t>29</w:t>
        </w:r>
        <w:r w:rsidR="00466C16">
          <w:rPr>
            <w:noProof/>
            <w:webHidden/>
          </w:rPr>
          <w:fldChar w:fldCharType="end"/>
        </w:r>
      </w:hyperlink>
    </w:p>
    <w:p w14:paraId="46309786" w14:textId="7ADD9AD5" w:rsidR="00466C16" w:rsidRDefault="007A330B">
      <w:pPr>
        <w:pStyle w:val="TOC3"/>
        <w:tabs>
          <w:tab w:val="left" w:pos="992"/>
        </w:tabs>
        <w:rPr>
          <w:rFonts w:eastAsiaTheme="minorEastAsia"/>
          <w:noProof/>
          <w:sz w:val="22"/>
          <w:lang w:eastAsia="pt-PT"/>
        </w:rPr>
      </w:pPr>
      <w:hyperlink w:anchor="_Toc101512191" w:history="1">
        <w:r w:rsidR="00466C16" w:rsidRPr="00AF60B0">
          <w:rPr>
            <w:rStyle w:val="Hyperlink"/>
            <w:noProof/>
          </w:rPr>
          <w:t>3.5</w:t>
        </w:r>
        <w:r w:rsidR="00466C16">
          <w:rPr>
            <w:rFonts w:eastAsiaTheme="minorEastAsia"/>
            <w:noProof/>
            <w:sz w:val="22"/>
            <w:lang w:eastAsia="pt-PT"/>
          </w:rPr>
          <w:tab/>
        </w:r>
        <w:r w:rsidR="00466C16" w:rsidRPr="00AF60B0">
          <w:rPr>
            <w:rStyle w:val="Hyperlink"/>
            <w:noProof/>
          </w:rPr>
          <w:t>Resíduos</w:t>
        </w:r>
        <w:r w:rsidR="00466C16">
          <w:rPr>
            <w:noProof/>
            <w:webHidden/>
          </w:rPr>
          <w:tab/>
        </w:r>
        <w:r w:rsidR="00466C16">
          <w:rPr>
            <w:noProof/>
            <w:webHidden/>
          </w:rPr>
          <w:fldChar w:fldCharType="begin"/>
        </w:r>
        <w:r w:rsidR="00466C16">
          <w:rPr>
            <w:noProof/>
            <w:webHidden/>
          </w:rPr>
          <w:instrText xml:space="preserve"> PAGEREF _Toc101512191 \h </w:instrText>
        </w:r>
        <w:r w:rsidR="00466C16">
          <w:rPr>
            <w:noProof/>
            <w:webHidden/>
          </w:rPr>
        </w:r>
        <w:r w:rsidR="00466C16">
          <w:rPr>
            <w:noProof/>
            <w:webHidden/>
          </w:rPr>
          <w:fldChar w:fldCharType="separate"/>
        </w:r>
        <w:r w:rsidR="00466C16">
          <w:rPr>
            <w:noProof/>
            <w:webHidden/>
          </w:rPr>
          <w:t>30</w:t>
        </w:r>
        <w:r w:rsidR="00466C16">
          <w:rPr>
            <w:noProof/>
            <w:webHidden/>
          </w:rPr>
          <w:fldChar w:fldCharType="end"/>
        </w:r>
      </w:hyperlink>
    </w:p>
    <w:p w14:paraId="5131C4B9" w14:textId="28A3083B" w:rsidR="00466C16" w:rsidRDefault="007A330B">
      <w:pPr>
        <w:pStyle w:val="TOC2"/>
        <w:rPr>
          <w:rFonts w:asciiTheme="minorHAnsi" w:eastAsiaTheme="minorEastAsia" w:hAnsiTheme="minorHAnsi"/>
          <w:color w:val="auto"/>
          <w:sz w:val="22"/>
          <w:lang w:eastAsia="pt-PT"/>
        </w:rPr>
      </w:pPr>
      <w:hyperlink w:anchor="_Toc101512192" w:history="1">
        <w:r w:rsidR="00466C16" w:rsidRPr="00AF60B0">
          <w:rPr>
            <w:rStyle w:val="Hyperlink"/>
          </w:rPr>
          <w:t>4.</w:t>
        </w:r>
        <w:r w:rsidR="00466C16">
          <w:rPr>
            <w:rFonts w:asciiTheme="minorHAnsi" w:eastAsiaTheme="minorEastAsia" w:hAnsiTheme="minorHAnsi"/>
            <w:color w:val="auto"/>
            <w:sz w:val="22"/>
            <w:lang w:eastAsia="pt-PT"/>
          </w:rPr>
          <w:tab/>
        </w:r>
        <w:r w:rsidR="00466C16" w:rsidRPr="00AF60B0">
          <w:rPr>
            <w:rStyle w:val="Hyperlink"/>
          </w:rPr>
          <w:t xml:space="preserve">Medidas de </w:t>
        </w:r>
        <w:r w:rsidR="008E73C7">
          <w:rPr>
            <w:rStyle w:val="Hyperlink"/>
          </w:rPr>
          <w:t>Mitigação</w:t>
        </w:r>
        <w:r w:rsidR="00466C16">
          <w:rPr>
            <w:webHidden/>
          </w:rPr>
          <w:tab/>
        </w:r>
        <w:r w:rsidR="00466C16">
          <w:rPr>
            <w:webHidden/>
          </w:rPr>
          <w:fldChar w:fldCharType="begin"/>
        </w:r>
        <w:r w:rsidR="00466C16">
          <w:rPr>
            <w:webHidden/>
          </w:rPr>
          <w:instrText xml:space="preserve"> PAGEREF _Toc101512192 \h </w:instrText>
        </w:r>
        <w:r w:rsidR="00466C16">
          <w:rPr>
            <w:webHidden/>
          </w:rPr>
        </w:r>
        <w:r w:rsidR="00466C16">
          <w:rPr>
            <w:webHidden/>
          </w:rPr>
          <w:fldChar w:fldCharType="separate"/>
        </w:r>
        <w:r w:rsidR="00466C16">
          <w:rPr>
            <w:webHidden/>
          </w:rPr>
          <w:t>31</w:t>
        </w:r>
        <w:r w:rsidR="00466C16">
          <w:rPr>
            <w:webHidden/>
          </w:rPr>
          <w:fldChar w:fldCharType="end"/>
        </w:r>
      </w:hyperlink>
    </w:p>
    <w:p w14:paraId="7D54CD43" w14:textId="29EA2723" w:rsidR="00466C16" w:rsidRDefault="007A330B">
      <w:pPr>
        <w:pStyle w:val="TOC3"/>
        <w:tabs>
          <w:tab w:val="left" w:pos="992"/>
        </w:tabs>
        <w:rPr>
          <w:rFonts w:eastAsiaTheme="minorEastAsia"/>
          <w:noProof/>
          <w:sz w:val="22"/>
          <w:lang w:eastAsia="pt-PT"/>
        </w:rPr>
      </w:pPr>
      <w:hyperlink w:anchor="_Toc101512193" w:history="1">
        <w:r w:rsidR="00466C16" w:rsidRPr="00AF60B0">
          <w:rPr>
            <w:rStyle w:val="Hyperlink"/>
            <w:noProof/>
          </w:rPr>
          <w:t>4.1</w:t>
        </w:r>
        <w:r w:rsidR="00466C16">
          <w:rPr>
            <w:rFonts w:eastAsiaTheme="minorEastAsia"/>
            <w:noProof/>
            <w:sz w:val="22"/>
            <w:lang w:eastAsia="pt-PT"/>
          </w:rPr>
          <w:tab/>
        </w:r>
        <w:r w:rsidR="00466C16" w:rsidRPr="00AF60B0">
          <w:rPr>
            <w:rStyle w:val="Hyperlink"/>
            <w:noProof/>
          </w:rPr>
          <w:t>Visão geral</w:t>
        </w:r>
        <w:r w:rsidR="00466C16">
          <w:rPr>
            <w:noProof/>
            <w:webHidden/>
          </w:rPr>
          <w:tab/>
        </w:r>
        <w:r w:rsidR="00466C16">
          <w:rPr>
            <w:noProof/>
            <w:webHidden/>
          </w:rPr>
          <w:fldChar w:fldCharType="begin"/>
        </w:r>
        <w:r w:rsidR="00466C16">
          <w:rPr>
            <w:noProof/>
            <w:webHidden/>
          </w:rPr>
          <w:instrText xml:space="preserve"> PAGEREF _Toc101512193 \h </w:instrText>
        </w:r>
        <w:r w:rsidR="00466C16">
          <w:rPr>
            <w:noProof/>
            <w:webHidden/>
          </w:rPr>
        </w:r>
        <w:r w:rsidR="00466C16">
          <w:rPr>
            <w:noProof/>
            <w:webHidden/>
          </w:rPr>
          <w:fldChar w:fldCharType="separate"/>
        </w:r>
        <w:r w:rsidR="00466C16">
          <w:rPr>
            <w:noProof/>
            <w:webHidden/>
          </w:rPr>
          <w:t>32</w:t>
        </w:r>
        <w:r w:rsidR="00466C16">
          <w:rPr>
            <w:noProof/>
            <w:webHidden/>
          </w:rPr>
          <w:fldChar w:fldCharType="end"/>
        </w:r>
      </w:hyperlink>
    </w:p>
    <w:p w14:paraId="39537E4C" w14:textId="0BA1CB60" w:rsidR="00466C16" w:rsidRDefault="007A330B">
      <w:pPr>
        <w:pStyle w:val="TOC3"/>
        <w:tabs>
          <w:tab w:val="left" w:pos="992"/>
        </w:tabs>
        <w:rPr>
          <w:rFonts w:eastAsiaTheme="minorEastAsia"/>
          <w:noProof/>
          <w:sz w:val="22"/>
          <w:lang w:eastAsia="pt-PT"/>
        </w:rPr>
      </w:pPr>
      <w:hyperlink w:anchor="_Toc101512194" w:history="1">
        <w:r w:rsidR="00466C16" w:rsidRPr="00AF60B0">
          <w:rPr>
            <w:rStyle w:val="Hyperlink"/>
            <w:noProof/>
          </w:rPr>
          <w:t>4.2</w:t>
        </w:r>
        <w:r w:rsidR="00466C16">
          <w:rPr>
            <w:rFonts w:eastAsiaTheme="minorEastAsia"/>
            <w:noProof/>
            <w:sz w:val="22"/>
            <w:lang w:eastAsia="pt-PT"/>
          </w:rPr>
          <w:tab/>
        </w:r>
        <w:r w:rsidR="00466C16" w:rsidRPr="00AF60B0">
          <w:rPr>
            <w:rStyle w:val="Hyperlink"/>
            <w:noProof/>
          </w:rPr>
          <w:t xml:space="preserve">Informação sobre acções para </w:t>
        </w:r>
        <w:r w:rsidR="008E73C7">
          <w:rPr>
            <w:rStyle w:val="Hyperlink"/>
            <w:noProof/>
          </w:rPr>
          <w:t>mitigar</w:t>
        </w:r>
        <w:r w:rsidR="00466C16" w:rsidRPr="00AF60B0">
          <w:rPr>
            <w:rStyle w:val="Hyperlink"/>
            <w:noProof/>
          </w:rPr>
          <w:t xml:space="preserve"> as alterações climáticas</w:t>
        </w:r>
        <w:r w:rsidR="00466C16">
          <w:rPr>
            <w:noProof/>
            <w:webHidden/>
          </w:rPr>
          <w:tab/>
        </w:r>
        <w:r w:rsidR="00466C16">
          <w:rPr>
            <w:noProof/>
            <w:webHidden/>
          </w:rPr>
          <w:fldChar w:fldCharType="begin"/>
        </w:r>
        <w:r w:rsidR="00466C16">
          <w:rPr>
            <w:noProof/>
            <w:webHidden/>
          </w:rPr>
          <w:instrText xml:space="preserve"> PAGEREF _Toc101512194 \h </w:instrText>
        </w:r>
        <w:r w:rsidR="00466C16">
          <w:rPr>
            <w:noProof/>
            <w:webHidden/>
          </w:rPr>
        </w:r>
        <w:r w:rsidR="00466C16">
          <w:rPr>
            <w:noProof/>
            <w:webHidden/>
          </w:rPr>
          <w:fldChar w:fldCharType="separate"/>
        </w:r>
        <w:r w:rsidR="00466C16">
          <w:rPr>
            <w:noProof/>
            <w:webHidden/>
          </w:rPr>
          <w:t>35</w:t>
        </w:r>
        <w:r w:rsidR="00466C16">
          <w:rPr>
            <w:noProof/>
            <w:webHidden/>
          </w:rPr>
          <w:fldChar w:fldCharType="end"/>
        </w:r>
      </w:hyperlink>
    </w:p>
    <w:p w14:paraId="5321064B" w14:textId="66E5C713" w:rsidR="00466C16" w:rsidRDefault="007A330B">
      <w:pPr>
        <w:pStyle w:val="TOC3"/>
        <w:tabs>
          <w:tab w:val="left" w:pos="992"/>
        </w:tabs>
        <w:rPr>
          <w:rFonts w:eastAsiaTheme="minorEastAsia"/>
          <w:noProof/>
          <w:sz w:val="22"/>
          <w:lang w:eastAsia="pt-PT"/>
        </w:rPr>
      </w:pPr>
      <w:hyperlink w:anchor="_Toc101512195" w:history="1">
        <w:r w:rsidR="00466C16" w:rsidRPr="00AF60B0">
          <w:rPr>
            <w:rStyle w:val="Hyperlink"/>
            <w:noProof/>
          </w:rPr>
          <w:t>4.3</w:t>
        </w:r>
        <w:r w:rsidR="00466C16">
          <w:rPr>
            <w:rFonts w:eastAsiaTheme="minorEastAsia"/>
            <w:noProof/>
            <w:sz w:val="22"/>
            <w:lang w:eastAsia="pt-PT"/>
          </w:rPr>
          <w:tab/>
        </w:r>
        <w:r w:rsidR="00466C16" w:rsidRPr="00AF60B0">
          <w:rPr>
            <w:rStyle w:val="Hyperlink"/>
            <w:noProof/>
          </w:rPr>
          <w:t xml:space="preserve">Qualquer outra informação sobre acções de </w:t>
        </w:r>
        <w:r w:rsidR="008E73C7">
          <w:rPr>
            <w:rStyle w:val="Hyperlink"/>
            <w:noProof/>
          </w:rPr>
          <w:t>mitigação</w:t>
        </w:r>
        <w:r w:rsidR="00466C16">
          <w:rPr>
            <w:noProof/>
            <w:webHidden/>
          </w:rPr>
          <w:tab/>
        </w:r>
        <w:r w:rsidR="00466C16">
          <w:rPr>
            <w:noProof/>
            <w:webHidden/>
          </w:rPr>
          <w:fldChar w:fldCharType="begin"/>
        </w:r>
        <w:r w:rsidR="00466C16">
          <w:rPr>
            <w:noProof/>
            <w:webHidden/>
          </w:rPr>
          <w:instrText xml:space="preserve"> PAGEREF _Toc101512195 \h </w:instrText>
        </w:r>
        <w:r w:rsidR="00466C16">
          <w:rPr>
            <w:noProof/>
            <w:webHidden/>
          </w:rPr>
        </w:r>
        <w:r w:rsidR="00466C16">
          <w:rPr>
            <w:noProof/>
            <w:webHidden/>
          </w:rPr>
          <w:fldChar w:fldCharType="separate"/>
        </w:r>
        <w:r w:rsidR="00466C16">
          <w:rPr>
            <w:noProof/>
            <w:webHidden/>
          </w:rPr>
          <w:t>39</w:t>
        </w:r>
        <w:r w:rsidR="00466C16">
          <w:rPr>
            <w:noProof/>
            <w:webHidden/>
          </w:rPr>
          <w:fldChar w:fldCharType="end"/>
        </w:r>
      </w:hyperlink>
    </w:p>
    <w:p w14:paraId="34FB5F89" w14:textId="3CAB7A5A" w:rsidR="00466C16" w:rsidRDefault="007A330B">
      <w:pPr>
        <w:pStyle w:val="TOC3"/>
        <w:tabs>
          <w:tab w:val="left" w:pos="992"/>
        </w:tabs>
        <w:rPr>
          <w:rFonts w:eastAsiaTheme="minorEastAsia"/>
          <w:noProof/>
          <w:sz w:val="22"/>
          <w:lang w:eastAsia="pt-PT"/>
        </w:rPr>
      </w:pPr>
      <w:hyperlink w:anchor="_Toc101512196" w:history="1">
        <w:r w:rsidR="00466C16" w:rsidRPr="00AF60B0">
          <w:rPr>
            <w:rStyle w:val="Hyperlink"/>
            <w:noProof/>
          </w:rPr>
          <w:t>4.4</w:t>
        </w:r>
        <w:r w:rsidR="00466C16">
          <w:rPr>
            <w:rFonts w:eastAsiaTheme="minorEastAsia"/>
            <w:noProof/>
            <w:sz w:val="22"/>
            <w:lang w:eastAsia="pt-PT"/>
          </w:rPr>
          <w:tab/>
        </w:r>
        <w:r w:rsidR="00466C16" w:rsidRPr="00AF60B0">
          <w:rPr>
            <w:rStyle w:val="Hyperlink"/>
            <w:noProof/>
          </w:rPr>
          <w:t>Lacunas de dados/informação</w:t>
        </w:r>
        <w:r w:rsidR="00466C16">
          <w:rPr>
            <w:noProof/>
            <w:webHidden/>
          </w:rPr>
          <w:tab/>
        </w:r>
        <w:r w:rsidR="00466C16">
          <w:rPr>
            <w:noProof/>
            <w:webHidden/>
          </w:rPr>
          <w:fldChar w:fldCharType="begin"/>
        </w:r>
        <w:r w:rsidR="00466C16">
          <w:rPr>
            <w:noProof/>
            <w:webHidden/>
          </w:rPr>
          <w:instrText xml:space="preserve"> PAGEREF _Toc101512196 \h </w:instrText>
        </w:r>
        <w:r w:rsidR="00466C16">
          <w:rPr>
            <w:noProof/>
            <w:webHidden/>
          </w:rPr>
        </w:r>
        <w:r w:rsidR="00466C16">
          <w:rPr>
            <w:noProof/>
            <w:webHidden/>
          </w:rPr>
          <w:fldChar w:fldCharType="separate"/>
        </w:r>
        <w:r w:rsidR="00466C16">
          <w:rPr>
            <w:noProof/>
            <w:webHidden/>
          </w:rPr>
          <w:t>39</w:t>
        </w:r>
        <w:r w:rsidR="00466C16">
          <w:rPr>
            <w:noProof/>
            <w:webHidden/>
          </w:rPr>
          <w:fldChar w:fldCharType="end"/>
        </w:r>
      </w:hyperlink>
    </w:p>
    <w:p w14:paraId="2A8CE103" w14:textId="6D0F10C5" w:rsidR="00466C16" w:rsidRDefault="007A330B">
      <w:pPr>
        <w:pStyle w:val="TOC3"/>
        <w:tabs>
          <w:tab w:val="left" w:pos="992"/>
        </w:tabs>
        <w:rPr>
          <w:rFonts w:eastAsiaTheme="minorEastAsia"/>
          <w:noProof/>
          <w:sz w:val="22"/>
          <w:lang w:eastAsia="pt-PT"/>
        </w:rPr>
      </w:pPr>
      <w:hyperlink w:anchor="_Toc101512197" w:history="1">
        <w:r w:rsidR="00466C16" w:rsidRPr="00AF60B0">
          <w:rPr>
            <w:rStyle w:val="Hyperlink"/>
            <w:noProof/>
          </w:rPr>
          <w:t>4.5</w:t>
        </w:r>
        <w:r w:rsidR="00466C16">
          <w:rPr>
            <w:rFonts w:eastAsiaTheme="minorEastAsia"/>
            <w:noProof/>
            <w:sz w:val="22"/>
            <w:lang w:eastAsia="pt-PT"/>
          </w:rPr>
          <w:tab/>
        </w:r>
        <w:r w:rsidR="00466C16" w:rsidRPr="00AF60B0">
          <w:rPr>
            <w:rStyle w:val="Hyperlink"/>
            <w:noProof/>
          </w:rPr>
          <w:t>Sugestões e necessidades de melhoria em matéria de comunicação de informações</w:t>
        </w:r>
        <w:r w:rsidR="00466C16">
          <w:rPr>
            <w:noProof/>
            <w:webHidden/>
          </w:rPr>
          <w:tab/>
        </w:r>
        <w:r w:rsidR="00466C16">
          <w:rPr>
            <w:noProof/>
            <w:webHidden/>
          </w:rPr>
          <w:fldChar w:fldCharType="begin"/>
        </w:r>
        <w:r w:rsidR="00466C16">
          <w:rPr>
            <w:noProof/>
            <w:webHidden/>
          </w:rPr>
          <w:instrText xml:space="preserve"> PAGEREF _Toc101512197 \h </w:instrText>
        </w:r>
        <w:r w:rsidR="00466C16">
          <w:rPr>
            <w:noProof/>
            <w:webHidden/>
          </w:rPr>
        </w:r>
        <w:r w:rsidR="00466C16">
          <w:rPr>
            <w:noProof/>
            <w:webHidden/>
          </w:rPr>
          <w:fldChar w:fldCharType="separate"/>
        </w:r>
        <w:r w:rsidR="00466C16">
          <w:rPr>
            <w:noProof/>
            <w:webHidden/>
          </w:rPr>
          <w:t>39</w:t>
        </w:r>
        <w:r w:rsidR="00466C16">
          <w:rPr>
            <w:noProof/>
            <w:webHidden/>
          </w:rPr>
          <w:fldChar w:fldCharType="end"/>
        </w:r>
      </w:hyperlink>
    </w:p>
    <w:p w14:paraId="79A10C8C" w14:textId="3D34C462" w:rsidR="00466C16" w:rsidRDefault="007A330B">
      <w:pPr>
        <w:pStyle w:val="TOC2"/>
        <w:rPr>
          <w:rFonts w:asciiTheme="minorHAnsi" w:eastAsiaTheme="minorEastAsia" w:hAnsiTheme="minorHAnsi"/>
          <w:color w:val="auto"/>
          <w:sz w:val="22"/>
          <w:lang w:eastAsia="pt-PT"/>
        </w:rPr>
      </w:pPr>
      <w:hyperlink w:anchor="_Toc101512198" w:history="1">
        <w:r w:rsidR="00466C16" w:rsidRPr="00AF60B0">
          <w:rPr>
            <w:rStyle w:val="Hyperlink"/>
          </w:rPr>
          <w:t>5.</w:t>
        </w:r>
        <w:r w:rsidR="00466C16">
          <w:rPr>
            <w:rFonts w:asciiTheme="minorHAnsi" w:eastAsiaTheme="minorEastAsia" w:hAnsiTheme="minorHAnsi"/>
            <w:color w:val="auto"/>
            <w:sz w:val="22"/>
            <w:lang w:eastAsia="pt-PT"/>
          </w:rPr>
          <w:tab/>
        </w:r>
        <w:r w:rsidR="00466C16" w:rsidRPr="00AF60B0">
          <w:rPr>
            <w:rStyle w:val="Hyperlink"/>
          </w:rPr>
          <w:t>Necessidades Financeiras, Tecnológicas e de Capacitação e Apoio Recebido</w:t>
        </w:r>
        <w:r w:rsidR="00466C16">
          <w:rPr>
            <w:webHidden/>
          </w:rPr>
          <w:tab/>
        </w:r>
        <w:r w:rsidR="00466C16">
          <w:rPr>
            <w:webHidden/>
          </w:rPr>
          <w:fldChar w:fldCharType="begin"/>
        </w:r>
        <w:r w:rsidR="00466C16">
          <w:rPr>
            <w:webHidden/>
          </w:rPr>
          <w:instrText xml:space="preserve"> PAGEREF _Toc101512198 \h </w:instrText>
        </w:r>
        <w:r w:rsidR="00466C16">
          <w:rPr>
            <w:webHidden/>
          </w:rPr>
        </w:r>
        <w:r w:rsidR="00466C16">
          <w:rPr>
            <w:webHidden/>
          </w:rPr>
          <w:fldChar w:fldCharType="separate"/>
        </w:r>
        <w:r w:rsidR="00466C16">
          <w:rPr>
            <w:webHidden/>
          </w:rPr>
          <w:t>40</w:t>
        </w:r>
        <w:r w:rsidR="00466C16">
          <w:rPr>
            <w:webHidden/>
          </w:rPr>
          <w:fldChar w:fldCharType="end"/>
        </w:r>
      </w:hyperlink>
    </w:p>
    <w:p w14:paraId="326B5C9C" w14:textId="43DB8E5F" w:rsidR="00466C16" w:rsidRDefault="007A330B">
      <w:pPr>
        <w:pStyle w:val="TOC3"/>
        <w:tabs>
          <w:tab w:val="left" w:pos="992"/>
        </w:tabs>
        <w:rPr>
          <w:rFonts w:eastAsiaTheme="minorEastAsia"/>
          <w:noProof/>
          <w:sz w:val="22"/>
          <w:lang w:eastAsia="pt-PT"/>
        </w:rPr>
      </w:pPr>
      <w:hyperlink w:anchor="_Toc101512199" w:history="1">
        <w:r w:rsidR="00466C16" w:rsidRPr="00AF60B0">
          <w:rPr>
            <w:rStyle w:val="Hyperlink"/>
            <w:noProof/>
          </w:rPr>
          <w:t>5.1</w:t>
        </w:r>
        <w:r w:rsidR="00466C16">
          <w:rPr>
            <w:rFonts w:eastAsiaTheme="minorEastAsia"/>
            <w:noProof/>
            <w:sz w:val="22"/>
            <w:lang w:eastAsia="pt-PT"/>
          </w:rPr>
          <w:tab/>
        </w:r>
        <w:r w:rsidR="00466C16" w:rsidRPr="00AF60B0">
          <w:rPr>
            <w:rStyle w:val="Hyperlink"/>
            <w:noProof/>
          </w:rPr>
          <w:t>Apoio necessário</w:t>
        </w:r>
        <w:r w:rsidR="00466C16">
          <w:rPr>
            <w:noProof/>
            <w:webHidden/>
          </w:rPr>
          <w:tab/>
        </w:r>
        <w:r w:rsidR="00466C16">
          <w:rPr>
            <w:noProof/>
            <w:webHidden/>
          </w:rPr>
          <w:fldChar w:fldCharType="begin"/>
        </w:r>
        <w:r w:rsidR="00466C16">
          <w:rPr>
            <w:noProof/>
            <w:webHidden/>
          </w:rPr>
          <w:instrText xml:space="preserve"> PAGEREF _Toc101512199 \h </w:instrText>
        </w:r>
        <w:r w:rsidR="00466C16">
          <w:rPr>
            <w:noProof/>
            <w:webHidden/>
          </w:rPr>
        </w:r>
        <w:r w:rsidR="00466C16">
          <w:rPr>
            <w:noProof/>
            <w:webHidden/>
          </w:rPr>
          <w:fldChar w:fldCharType="separate"/>
        </w:r>
        <w:r w:rsidR="00466C16">
          <w:rPr>
            <w:noProof/>
            <w:webHidden/>
          </w:rPr>
          <w:t>41</w:t>
        </w:r>
        <w:r w:rsidR="00466C16">
          <w:rPr>
            <w:noProof/>
            <w:webHidden/>
          </w:rPr>
          <w:fldChar w:fldCharType="end"/>
        </w:r>
      </w:hyperlink>
    </w:p>
    <w:p w14:paraId="5BCC88FD" w14:textId="09C6E0B1" w:rsidR="00466C16" w:rsidRDefault="007A330B">
      <w:pPr>
        <w:pStyle w:val="TOC3"/>
        <w:tabs>
          <w:tab w:val="left" w:pos="992"/>
        </w:tabs>
        <w:rPr>
          <w:rFonts w:eastAsiaTheme="minorEastAsia"/>
          <w:noProof/>
          <w:sz w:val="22"/>
          <w:lang w:eastAsia="pt-PT"/>
        </w:rPr>
      </w:pPr>
      <w:hyperlink w:anchor="_Toc101512200" w:history="1">
        <w:r w:rsidR="00466C16" w:rsidRPr="00AF60B0">
          <w:rPr>
            <w:rStyle w:val="Hyperlink"/>
            <w:noProof/>
          </w:rPr>
          <w:t>5.2</w:t>
        </w:r>
        <w:r w:rsidR="00466C16">
          <w:rPr>
            <w:rFonts w:eastAsiaTheme="minorEastAsia"/>
            <w:noProof/>
            <w:sz w:val="22"/>
            <w:lang w:eastAsia="pt-PT"/>
          </w:rPr>
          <w:tab/>
        </w:r>
        <w:r w:rsidR="00466C16" w:rsidRPr="00AF60B0">
          <w:rPr>
            <w:rStyle w:val="Hyperlink"/>
            <w:noProof/>
          </w:rPr>
          <w:t>Apoio financeiro recebido</w:t>
        </w:r>
        <w:r w:rsidR="00466C16">
          <w:rPr>
            <w:noProof/>
            <w:webHidden/>
          </w:rPr>
          <w:tab/>
        </w:r>
        <w:r w:rsidR="00466C16">
          <w:rPr>
            <w:noProof/>
            <w:webHidden/>
          </w:rPr>
          <w:fldChar w:fldCharType="begin"/>
        </w:r>
        <w:r w:rsidR="00466C16">
          <w:rPr>
            <w:noProof/>
            <w:webHidden/>
          </w:rPr>
          <w:instrText xml:space="preserve"> PAGEREF _Toc101512200 \h </w:instrText>
        </w:r>
        <w:r w:rsidR="00466C16">
          <w:rPr>
            <w:noProof/>
            <w:webHidden/>
          </w:rPr>
        </w:r>
        <w:r w:rsidR="00466C16">
          <w:rPr>
            <w:noProof/>
            <w:webHidden/>
          </w:rPr>
          <w:fldChar w:fldCharType="separate"/>
        </w:r>
        <w:r w:rsidR="00466C16">
          <w:rPr>
            <w:noProof/>
            <w:webHidden/>
          </w:rPr>
          <w:t>43</w:t>
        </w:r>
        <w:r w:rsidR="00466C16">
          <w:rPr>
            <w:noProof/>
            <w:webHidden/>
          </w:rPr>
          <w:fldChar w:fldCharType="end"/>
        </w:r>
      </w:hyperlink>
    </w:p>
    <w:p w14:paraId="50B03437" w14:textId="17166D8F" w:rsidR="00466C16" w:rsidRDefault="007A330B">
      <w:pPr>
        <w:pStyle w:val="TOC3"/>
        <w:tabs>
          <w:tab w:val="left" w:pos="992"/>
        </w:tabs>
        <w:rPr>
          <w:rFonts w:eastAsiaTheme="minorEastAsia"/>
          <w:noProof/>
          <w:sz w:val="22"/>
          <w:lang w:eastAsia="pt-PT"/>
        </w:rPr>
      </w:pPr>
      <w:hyperlink w:anchor="_Toc101512201" w:history="1">
        <w:r w:rsidR="00466C16" w:rsidRPr="00AF60B0">
          <w:rPr>
            <w:rStyle w:val="Hyperlink"/>
            <w:noProof/>
          </w:rPr>
          <w:t>5.3</w:t>
        </w:r>
        <w:r w:rsidR="00466C16">
          <w:rPr>
            <w:rFonts w:eastAsiaTheme="minorEastAsia"/>
            <w:noProof/>
            <w:sz w:val="22"/>
            <w:lang w:eastAsia="pt-PT"/>
          </w:rPr>
          <w:tab/>
        </w:r>
        <w:r w:rsidR="00466C16" w:rsidRPr="00AF60B0">
          <w:rPr>
            <w:rStyle w:val="Hyperlink"/>
            <w:noProof/>
          </w:rPr>
          <w:t>Apoio tecnológico e à capacitação recebido</w:t>
        </w:r>
        <w:r w:rsidR="00466C16">
          <w:rPr>
            <w:noProof/>
            <w:webHidden/>
          </w:rPr>
          <w:tab/>
        </w:r>
        <w:r w:rsidR="00466C16">
          <w:rPr>
            <w:noProof/>
            <w:webHidden/>
          </w:rPr>
          <w:fldChar w:fldCharType="begin"/>
        </w:r>
        <w:r w:rsidR="00466C16">
          <w:rPr>
            <w:noProof/>
            <w:webHidden/>
          </w:rPr>
          <w:instrText xml:space="preserve"> PAGEREF _Toc101512201 \h </w:instrText>
        </w:r>
        <w:r w:rsidR="00466C16">
          <w:rPr>
            <w:noProof/>
            <w:webHidden/>
          </w:rPr>
        </w:r>
        <w:r w:rsidR="00466C16">
          <w:rPr>
            <w:noProof/>
            <w:webHidden/>
          </w:rPr>
          <w:fldChar w:fldCharType="separate"/>
        </w:r>
        <w:r w:rsidR="00466C16">
          <w:rPr>
            <w:noProof/>
            <w:webHidden/>
          </w:rPr>
          <w:t>46</w:t>
        </w:r>
        <w:r w:rsidR="00466C16">
          <w:rPr>
            <w:noProof/>
            <w:webHidden/>
          </w:rPr>
          <w:fldChar w:fldCharType="end"/>
        </w:r>
      </w:hyperlink>
    </w:p>
    <w:p w14:paraId="12D007D0" w14:textId="0F38211A" w:rsidR="00466C16" w:rsidRDefault="007A330B">
      <w:pPr>
        <w:pStyle w:val="TOC3"/>
        <w:tabs>
          <w:tab w:val="left" w:pos="992"/>
        </w:tabs>
        <w:rPr>
          <w:rFonts w:eastAsiaTheme="minorEastAsia"/>
          <w:noProof/>
          <w:sz w:val="22"/>
          <w:lang w:eastAsia="pt-PT"/>
        </w:rPr>
      </w:pPr>
      <w:hyperlink w:anchor="_Toc101512202" w:history="1">
        <w:r w:rsidR="00466C16" w:rsidRPr="00AF60B0">
          <w:rPr>
            <w:rStyle w:val="Hyperlink"/>
            <w:noProof/>
          </w:rPr>
          <w:t>5.4</w:t>
        </w:r>
        <w:r w:rsidR="00466C16">
          <w:rPr>
            <w:rFonts w:eastAsiaTheme="minorEastAsia"/>
            <w:noProof/>
            <w:sz w:val="22"/>
            <w:lang w:eastAsia="pt-PT"/>
          </w:rPr>
          <w:tab/>
        </w:r>
        <w:r w:rsidR="00466C16" w:rsidRPr="00AF60B0">
          <w:rPr>
            <w:rStyle w:val="Hyperlink"/>
            <w:noProof/>
          </w:rPr>
          <w:t>Lacunas de dados/informação</w:t>
        </w:r>
        <w:r w:rsidR="00466C16">
          <w:rPr>
            <w:noProof/>
            <w:webHidden/>
          </w:rPr>
          <w:tab/>
        </w:r>
        <w:r w:rsidR="00466C16">
          <w:rPr>
            <w:noProof/>
            <w:webHidden/>
          </w:rPr>
          <w:fldChar w:fldCharType="begin"/>
        </w:r>
        <w:r w:rsidR="00466C16">
          <w:rPr>
            <w:noProof/>
            <w:webHidden/>
          </w:rPr>
          <w:instrText xml:space="preserve"> PAGEREF _Toc101512202 \h </w:instrText>
        </w:r>
        <w:r w:rsidR="00466C16">
          <w:rPr>
            <w:noProof/>
            <w:webHidden/>
          </w:rPr>
        </w:r>
        <w:r w:rsidR="00466C16">
          <w:rPr>
            <w:noProof/>
            <w:webHidden/>
          </w:rPr>
          <w:fldChar w:fldCharType="separate"/>
        </w:r>
        <w:r w:rsidR="00466C16">
          <w:rPr>
            <w:noProof/>
            <w:webHidden/>
          </w:rPr>
          <w:t>49</w:t>
        </w:r>
        <w:r w:rsidR="00466C16">
          <w:rPr>
            <w:noProof/>
            <w:webHidden/>
          </w:rPr>
          <w:fldChar w:fldCharType="end"/>
        </w:r>
      </w:hyperlink>
    </w:p>
    <w:p w14:paraId="51C86445" w14:textId="1ECA733C" w:rsidR="00466C16" w:rsidRDefault="007A330B">
      <w:pPr>
        <w:pStyle w:val="TOC3"/>
        <w:tabs>
          <w:tab w:val="left" w:pos="992"/>
        </w:tabs>
        <w:rPr>
          <w:rFonts w:eastAsiaTheme="minorEastAsia"/>
          <w:noProof/>
          <w:sz w:val="22"/>
          <w:lang w:eastAsia="pt-PT"/>
        </w:rPr>
      </w:pPr>
      <w:hyperlink w:anchor="_Toc101512203" w:history="1">
        <w:r w:rsidR="00466C16" w:rsidRPr="00AF60B0">
          <w:rPr>
            <w:rStyle w:val="Hyperlink"/>
            <w:noProof/>
          </w:rPr>
          <w:t>5.5</w:t>
        </w:r>
        <w:r w:rsidR="00466C16">
          <w:rPr>
            <w:rFonts w:eastAsiaTheme="minorEastAsia"/>
            <w:noProof/>
            <w:sz w:val="22"/>
            <w:lang w:eastAsia="pt-PT"/>
          </w:rPr>
          <w:tab/>
        </w:r>
        <w:r w:rsidR="00466C16" w:rsidRPr="00AF60B0">
          <w:rPr>
            <w:rStyle w:val="Hyperlink"/>
            <w:noProof/>
          </w:rPr>
          <w:t>Sugestões e necessidades de melhoria da comunicação de informações</w:t>
        </w:r>
        <w:r w:rsidR="00466C16">
          <w:rPr>
            <w:noProof/>
            <w:webHidden/>
          </w:rPr>
          <w:tab/>
        </w:r>
        <w:r w:rsidR="00466C16">
          <w:rPr>
            <w:noProof/>
            <w:webHidden/>
          </w:rPr>
          <w:fldChar w:fldCharType="begin"/>
        </w:r>
        <w:r w:rsidR="00466C16">
          <w:rPr>
            <w:noProof/>
            <w:webHidden/>
          </w:rPr>
          <w:instrText xml:space="preserve"> PAGEREF _Toc101512203 \h </w:instrText>
        </w:r>
        <w:r w:rsidR="00466C16">
          <w:rPr>
            <w:noProof/>
            <w:webHidden/>
          </w:rPr>
        </w:r>
        <w:r w:rsidR="00466C16">
          <w:rPr>
            <w:noProof/>
            <w:webHidden/>
          </w:rPr>
          <w:fldChar w:fldCharType="separate"/>
        </w:r>
        <w:r w:rsidR="00466C16">
          <w:rPr>
            <w:noProof/>
            <w:webHidden/>
          </w:rPr>
          <w:t>49</w:t>
        </w:r>
        <w:r w:rsidR="00466C16">
          <w:rPr>
            <w:noProof/>
            <w:webHidden/>
          </w:rPr>
          <w:fldChar w:fldCharType="end"/>
        </w:r>
      </w:hyperlink>
    </w:p>
    <w:p w14:paraId="0FBB7D44" w14:textId="3781B6CD" w:rsidR="00466C16" w:rsidRDefault="007A330B">
      <w:pPr>
        <w:pStyle w:val="TOC2"/>
        <w:rPr>
          <w:rFonts w:asciiTheme="minorHAnsi" w:eastAsiaTheme="minorEastAsia" w:hAnsiTheme="minorHAnsi"/>
          <w:color w:val="auto"/>
          <w:sz w:val="22"/>
          <w:lang w:eastAsia="pt-PT"/>
        </w:rPr>
      </w:pPr>
      <w:hyperlink w:anchor="_Toc101512204" w:history="1">
        <w:r w:rsidR="00466C16" w:rsidRPr="00AF60B0">
          <w:rPr>
            <w:rStyle w:val="Hyperlink"/>
          </w:rPr>
          <w:t>6.</w:t>
        </w:r>
        <w:r w:rsidR="00466C16">
          <w:rPr>
            <w:rFonts w:asciiTheme="minorHAnsi" w:eastAsiaTheme="minorEastAsia" w:hAnsiTheme="minorHAnsi"/>
            <w:color w:val="auto"/>
            <w:sz w:val="22"/>
            <w:lang w:eastAsia="pt-PT"/>
          </w:rPr>
          <w:tab/>
        </w:r>
        <w:r w:rsidR="00466C16" w:rsidRPr="00AF60B0">
          <w:rPr>
            <w:rStyle w:val="Hyperlink"/>
          </w:rPr>
          <w:t>Observações adicionais</w:t>
        </w:r>
        <w:r w:rsidR="00466C16">
          <w:rPr>
            <w:webHidden/>
          </w:rPr>
          <w:tab/>
        </w:r>
        <w:r w:rsidR="00466C16">
          <w:rPr>
            <w:webHidden/>
          </w:rPr>
          <w:fldChar w:fldCharType="begin"/>
        </w:r>
        <w:r w:rsidR="00466C16">
          <w:rPr>
            <w:webHidden/>
          </w:rPr>
          <w:instrText xml:space="preserve"> PAGEREF _Toc101512204 \h </w:instrText>
        </w:r>
        <w:r w:rsidR="00466C16">
          <w:rPr>
            <w:webHidden/>
          </w:rPr>
        </w:r>
        <w:r w:rsidR="00466C16">
          <w:rPr>
            <w:webHidden/>
          </w:rPr>
          <w:fldChar w:fldCharType="separate"/>
        </w:r>
        <w:r w:rsidR="00466C16">
          <w:rPr>
            <w:webHidden/>
          </w:rPr>
          <w:t>50</w:t>
        </w:r>
        <w:r w:rsidR="00466C16">
          <w:rPr>
            <w:webHidden/>
          </w:rPr>
          <w:fldChar w:fldCharType="end"/>
        </w:r>
      </w:hyperlink>
    </w:p>
    <w:p w14:paraId="26C15725" w14:textId="56185FB6" w:rsidR="00466C16" w:rsidRDefault="007A330B">
      <w:pPr>
        <w:pStyle w:val="TOC4"/>
        <w:tabs>
          <w:tab w:val="right" w:leader="dot" w:pos="9060"/>
        </w:tabs>
        <w:rPr>
          <w:rFonts w:asciiTheme="minorHAnsi" w:eastAsiaTheme="minorEastAsia" w:hAnsiTheme="minorHAnsi"/>
          <w:noProof/>
          <w:color w:val="auto"/>
          <w:sz w:val="22"/>
          <w:lang w:eastAsia="pt-PT"/>
        </w:rPr>
      </w:pPr>
      <w:hyperlink w:anchor="_Toc101512205" w:history="1">
        <w:r w:rsidR="00466C16" w:rsidRPr="00AF60B0">
          <w:rPr>
            <w:rStyle w:val="Hyperlink"/>
            <w:noProof/>
          </w:rPr>
          <w:t>Anexos Técnicos do BUR</w:t>
        </w:r>
        <w:r w:rsidR="00466C16">
          <w:rPr>
            <w:noProof/>
            <w:webHidden/>
          </w:rPr>
          <w:tab/>
        </w:r>
        <w:r w:rsidR="00466C16">
          <w:rPr>
            <w:noProof/>
            <w:webHidden/>
          </w:rPr>
          <w:fldChar w:fldCharType="begin"/>
        </w:r>
        <w:r w:rsidR="00466C16">
          <w:rPr>
            <w:noProof/>
            <w:webHidden/>
          </w:rPr>
          <w:instrText xml:space="preserve"> PAGEREF _Toc101512205 \h </w:instrText>
        </w:r>
        <w:r w:rsidR="00466C16">
          <w:rPr>
            <w:noProof/>
            <w:webHidden/>
          </w:rPr>
        </w:r>
        <w:r w:rsidR="00466C16">
          <w:rPr>
            <w:noProof/>
            <w:webHidden/>
          </w:rPr>
          <w:fldChar w:fldCharType="separate"/>
        </w:r>
        <w:r w:rsidR="00466C16">
          <w:rPr>
            <w:noProof/>
            <w:webHidden/>
          </w:rPr>
          <w:t>51</w:t>
        </w:r>
        <w:r w:rsidR="00466C16">
          <w:rPr>
            <w:noProof/>
            <w:webHidden/>
          </w:rPr>
          <w:fldChar w:fldCharType="end"/>
        </w:r>
      </w:hyperlink>
    </w:p>
    <w:p w14:paraId="6238FE2E" w14:textId="2CB06907" w:rsidR="00466C16" w:rsidRDefault="007A330B">
      <w:pPr>
        <w:pStyle w:val="TOC5"/>
        <w:rPr>
          <w:rFonts w:eastAsiaTheme="minorEastAsia"/>
          <w:sz w:val="22"/>
          <w:lang w:eastAsia="pt-PT"/>
        </w:rPr>
      </w:pPr>
      <w:hyperlink w:anchor="_Toc101512206" w:history="1">
        <w:r w:rsidR="00466C16" w:rsidRPr="00AF60B0">
          <w:rPr>
            <w:rStyle w:val="Hyperlink"/>
          </w:rPr>
          <w:t>Anexo I: Inventário de GEE</w:t>
        </w:r>
        <w:r w:rsidR="00466C16">
          <w:rPr>
            <w:webHidden/>
          </w:rPr>
          <w:tab/>
        </w:r>
        <w:r w:rsidR="00466C16">
          <w:rPr>
            <w:webHidden/>
          </w:rPr>
          <w:fldChar w:fldCharType="begin"/>
        </w:r>
        <w:r w:rsidR="00466C16">
          <w:rPr>
            <w:webHidden/>
          </w:rPr>
          <w:instrText xml:space="preserve"> PAGEREF _Toc101512206 \h </w:instrText>
        </w:r>
        <w:r w:rsidR="00466C16">
          <w:rPr>
            <w:webHidden/>
          </w:rPr>
        </w:r>
        <w:r w:rsidR="00466C16">
          <w:rPr>
            <w:webHidden/>
          </w:rPr>
          <w:fldChar w:fldCharType="separate"/>
        </w:r>
        <w:r w:rsidR="00466C16">
          <w:rPr>
            <w:webHidden/>
          </w:rPr>
          <w:t>51</w:t>
        </w:r>
        <w:r w:rsidR="00466C16">
          <w:rPr>
            <w:webHidden/>
          </w:rPr>
          <w:fldChar w:fldCharType="end"/>
        </w:r>
      </w:hyperlink>
    </w:p>
    <w:p w14:paraId="3F7C1F73" w14:textId="606B703C" w:rsidR="00466C16" w:rsidRDefault="007A330B">
      <w:pPr>
        <w:pStyle w:val="TOC6"/>
        <w:rPr>
          <w:rFonts w:eastAsiaTheme="minorEastAsia"/>
          <w:noProof/>
          <w:sz w:val="22"/>
          <w:lang w:eastAsia="pt-PT"/>
        </w:rPr>
      </w:pPr>
      <w:hyperlink w:anchor="_Toc101512207" w:history="1">
        <w:r w:rsidR="00466C16" w:rsidRPr="00AF60B0">
          <w:rPr>
            <w:rStyle w:val="Hyperlink"/>
            <w:noProof/>
          </w:rPr>
          <w:t>Relatório de síntese do inventário de emissões de GEE</w:t>
        </w:r>
        <w:r w:rsidR="00466C16">
          <w:rPr>
            <w:noProof/>
            <w:webHidden/>
          </w:rPr>
          <w:tab/>
        </w:r>
        <w:r w:rsidR="00466C16">
          <w:rPr>
            <w:noProof/>
            <w:webHidden/>
          </w:rPr>
          <w:fldChar w:fldCharType="begin"/>
        </w:r>
        <w:r w:rsidR="00466C16">
          <w:rPr>
            <w:noProof/>
            <w:webHidden/>
          </w:rPr>
          <w:instrText xml:space="preserve"> PAGEREF _Toc101512207 \h </w:instrText>
        </w:r>
        <w:r w:rsidR="00466C16">
          <w:rPr>
            <w:noProof/>
            <w:webHidden/>
          </w:rPr>
        </w:r>
        <w:r w:rsidR="00466C16">
          <w:rPr>
            <w:noProof/>
            <w:webHidden/>
          </w:rPr>
          <w:fldChar w:fldCharType="separate"/>
        </w:r>
        <w:r w:rsidR="00466C16">
          <w:rPr>
            <w:noProof/>
            <w:webHidden/>
          </w:rPr>
          <w:t>51</w:t>
        </w:r>
        <w:r w:rsidR="00466C16">
          <w:rPr>
            <w:noProof/>
            <w:webHidden/>
          </w:rPr>
          <w:fldChar w:fldCharType="end"/>
        </w:r>
      </w:hyperlink>
    </w:p>
    <w:p w14:paraId="17CF5878" w14:textId="55F5B96F" w:rsidR="00466C16" w:rsidRDefault="007A330B">
      <w:pPr>
        <w:pStyle w:val="TOC6"/>
        <w:rPr>
          <w:rFonts w:eastAsiaTheme="minorEastAsia"/>
          <w:noProof/>
          <w:sz w:val="22"/>
          <w:lang w:eastAsia="pt-PT"/>
        </w:rPr>
      </w:pPr>
      <w:hyperlink w:anchor="_Toc101512208" w:history="1">
        <w:r w:rsidR="00466C16" w:rsidRPr="00AF60B0">
          <w:rPr>
            <w:rStyle w:val="Hyperlink"/>
            <w:noProof/>
          </w:rPr>
          <w:t>Relatórios sectoriais de inventário de emissões de GEE</w:t>
        </w:r>
        <w:r w:rsidR="00466C16">
          <w:rPr>
            <w:noProof/>
            <w:webHidden/>
          </w:rPr>
          <w:tab/>
        </w:r>
        <w:r w:rsidR="00466C16">
          <w:rPr>
            <w:noProof/>
            <w:webHidden/>
          </w:rPr>
          <w:fldChar w:fldCharType="begin"/>
        </w:r>
        <w:r w:rsidR="00466C16">
          <w:rPr>
            <w:noProof/>
            <w:webHidden/>
          </w:rPr>
          <w:instrText xml:space="preserve"> PAGEREF _Toc101512208 \h </w:instrText>
        </w:r>
        <w:r w:rsidR="00466C16">
          <w:rPr>
            <w:noProof/>
            <w:webHidden/>
          </w:rPr>
        </w:r>
        <w:r w:rsidR="00466C16">
          <w:rPr>
            <w:noProof/>
            <w:webHidden/>
          </w:rPr>
          <w:fldChar w:fldCharType="separate"/>
        </w:r>
        <w:r w:rsidR="00466C16">
          <w:rPr>
            <w:noProof/>
            <w:webHidden/>
          </w:rPr>
          <w:t>60</w:t>
        </w:r>
        <w:r w:rsidR="00466C16">
          <w:rPr>
            <w:noProof/>
            <w:webHidden/>
          </w:rPr>
          <w:fldChar w:fldCharType="end"/>
        </w:r>
      </w:hyperlink>
    </w:p>
    <w:p w14:paraId="0881B755" w14:textId="0B773577" w:rsidR="00466C16" w:rsidRDefault="007A330B">
      <w:pPr>
        <w:pStyle w:val="TOC6"/>
        <w:rPr>
          <w:rFonts w:eastAsiaTheme="minorEastAsia"/>
          <w:noProof/>
          <w:sz w:val="22"/>
          <w:lang w:eastAsia="pt-PT"/>
        </w:rPr>
      </w:pPr>
      <w:hyperlink w:anchor="_Toc101512209" w:history="1">
        <w:r w:rsidR="00466C16" w:rsidRPr="00AF60B0">
          <w:rPr>
            <w:rStyle w:val="Hyperlink"/>
            <w:noProof/>
          </w:rPr>
          <w:t>Comunicação detalhada das emissões e remoções de AFOLU (opcional)</w:t>
        </w:r>
        <w:r w:rsidR="00466C16">
          <w:rPr>
            <w:noProof/>
            <w:webHidden/>
          </w:rPr>
          <w:tab/>
        </w:r>
        <w:r w:rsidR="00466C16">
          <w:rPr>
            <w:noProof/>
            <w:webHidden/>
          </w:rPr>
          <w:fldChar w:fldCharType="begin"/>
        </w:r>
        <w:r w:rsidR="00466C16">
          <w:rPr>
            <w:noProof/>
            <w:webHidden/>
          </w:rPr>
          <w:instrText xml:space="preserve"> PAGEREF _Toc101512209 \h </w:instrText>
        </w:r>
        <w:r w:rsidR="00466C16">
          <w:rPr>
            <w:noProof/>
            <w:webHidden/>
          </w:rPr>
        </w:r>
        <w:r w:rsidR="00466C16">
          <w:rPr>
            <w:noProof/>
            <w:webHidden/>
          </w:rPr>
          <w:fldChar w:fldCharType="separate"/>
        </w:r>
        <w:r w:rsidR="00466C16">
          <w:rPr>
            <w:noProof/>
            <w:webHidden/>
          </w:rPr>
          <w:t>73</w:t>
        </w:r>
        <w:r w:rsidR="00466C16">
          <w:rPr>
            <w:noProof/>
            <w:webHidden/>
          </w:rPr>
          <w:fldChar w:fldCharType="end"/>
        </w:r>
      </w:hyperlink>
    </w:p>
    <w:p w14:paraId="7362F325" w14:textId="2E40B54E" w:rsidR="00466C16" w:rsidRDefault="007A330B">
      <w:pPr>
        <w:pStyle w:val="TOC5"/>
        <w:rPr>
          <w:rFonts w:eastAsiaTheme="minorEastAsia"/>
          <w:sz w:val="22"/>
          <w:lang w:eastAsia="pt-PT"/>
        </w:rPr>
      </w:pPr>
      <w:hyperlink w:anchor="_Toc101512210" w:history="1">
        <w:r w:rsidR="00466C16" w:rsidRPr="00AF60B0">
          <w:rPr>
            <w:rStyle w:val="Hyperlink"/>
          </w:rPr>
          <w:t xml:space="preserve">Anexo II: Relatório Detalhado das Acções de </w:t>
        </w:r>
        <w:r w:rsidR="008E73C7">
          <w:rPr>
            <w:rStyle w:val="Hyperlink"/>
          </w:rPr>
          <w:t>Mitigação</w:t>
        </w:r>
        <w:r w:rsidR="00466C16">
          <w:rPr>
            <w:webHidden/>
          </w:rPr>
          <w:tab/>
        </w:r>
        <w:r w:rsidR="00466C16">
          <w:rPr>
            <w:webHidden/>
          </w:rPr>
          <w:fldChar w:fldCharType="begin"/>
        </w:r>
        <w:r w:rsidR="00466C16">
          <w:rPr>
            <w:webHidden/>
          </w:rPr>
          <w:instrText xml:space="preserve"> PAGEREF _Toc101512210 \h </w:instrText>
        </w:r>
        <w:r w:rsidR="00466C16">
          <w:rPr>
            <w:webHidden/>
          </w:rPr>
        </w:r>
        <w:r w:rsidR="00466C16">
          <w:rPr>
            <w:webHidden/>
          </w:rPr>
          <w:fldChar w:fldCharType="separate"/>
        </w:r>
        <w:r w:rsidR="00466C16">
          <w:rPr>
            <w:webHidden/>
          </w:rPr>
          <w:t>74</w:t>
        </w:r>
        <w:r w:rsidR="00466C16">
          <w:rPr>
            <w:webHidden/>
          </w:rPr>
          <w:fldChar w:fldCharType="end"/>
        </w:r>
      </w:hyperlink>
    </w:p>
    <w:p w14:paraId="3616C648" w14:textId="7769EBB4" w:rsidR="00466C16" w:rsidRDefault="007A330B">
      <w:pPr>
        <w:pStyle w:val="TOC5"/>
        <w:rPr>
          <w:rFonts w:eastAsiaTheme="minorEastAsia"/>
          <w:sz w:val="22"/>
          <w:lang w:eastAsia="pt-PT"/>
        </w:rPr>
      </w:pPr>
      <w:hyperlink w:anchor="_Toc101512211" w:history="1">
        <w:r w:rsidR="00466C16" w:rsidRPr="00AF60B0">
          <w:rPr>
            <w:rStyle w:val="Hyperlink"/>
          </w:rPr>
          <w:t>Anexo III: Relatório dos resultados de REDD+</w:t>
        </w:r>
        <w:r w:rsidR="00466C16">
          <w:rPr>
            <w:webHidden/>
          </w:rPr>
          <w:tab/>
        </w:r>
        <w:r w:rsidR="00466C16">
          <w:rPr>
            <w:webHidden/>
          </w:rPr>
          <w:fldChar w:fldCharType="begin"/>
        </w:r>
        <w:r w:rsidR="00466C16">
          <w:rPr>
            <w:webHidden/>
          </w:rPr>
          <w:instrText xml:space="preserve"> PAGEREF _Toc101512211 \h </w:instrText>
        </w:r>
        <w:r w:rsidR="00466C16">
          <w:rPr>
            <w:webHidden/>
          </w:rPr>
        </w:r>
        <w:r w:rsidR="00466C16">
          <w:rPr>
            <w:webHidden/>
          </w:rPr>
          <w:fldChar w:fldCharType="separate"/>
        </w:r>
        <w:r w:rsidR="00466C16">
          <w:rPr>
            <w:webHidden/>
          </w:rPr>
          <w:t>80</w:t>
        </w:r>
        <w:r w:rsidR="00466C16">
          <w:rPr>
            <w:webHidden/>
          </w:rPr>
          <w:fldChar w:fldCharType="end"/>
        </w:r>
      </w:hyperlink>
    </w:p>
    <w:p w14:paraId="14EDCF9F" w14:textId="77777777" w:rsidR="00B14E29" w:rsidRPr="00D049C5" w:rsidRDefault="00141AC7" w:rsidP="00B14E29">
      <w:r w:rsidRPr="00D049C5">
        <w:fldChar w:fldCharType="end"/>
      </w:r>
    </w:p>
    <w:p w14:paraId="0242C0AF" w14:textId="10EF8743" w:rsidR="000503B0" w:rsidRPr="00D049C5" w:rsidRDefault="00791BCF">
      <w:pPr>
        <w:pStyle w:val="Subheadline"/>
        <w:spacing w:before="120"/>
        <w:rPr>
          <w:lang w:val="pt-PT"/>
        </w:rPr>
      </w:pPr>
      <w:r w:rsidRPr="00D049C5">
        <w:rPr>
          <w:lang w:val="pt-PT"/>
        </w:rPr>
        <w:t>Quadros</w:t>
      </w:r>
    </w:p>
    <w:p w14:paraId="55E6BCB5" w14:textId="5024E1EA" w:rsidR="000503B0" w:rsidRPr="00D049C5" w:rsidRDefault="00CE47BB">
      <w:pPr>
        <w:pStyle w:val="TableofFigures"/>
        <w:rPr>
          <w:rFonts w:eastAsiaTheme="minorEastAsia"/>
          <w:sz w:val="22"/>
          <w:lang w:eastAsia="de-DE"/>
        </w:rPr>
      </w:pPr>
      <w:r w:rsidRPr="00D049C5">
        <w:fldChar w:fldCharType="begin"/>
      </w:r>
      <w:r w:rsidR="00FC5FE8" w:rsidRPr="00D049C5">
        <w:instrText xml:space="preserve"> TOC \h \z \c "Table" </w:instrText>
      </w:r>
      <w:r w:rsidRPr="00D049C5">
        <w:fldChar w:fldCharType="separate"/>
      </w:r>
      <w:hyperlink w:anchor="_Toc90029745" w:history="1">
        <w:r w:rsidR="00D65A15" w:rsidRPr="00D049C5">
          <w:rPr>
            <w:rStyle w:val="Hyperlink"/>
          </w:rPr>
          <w:t>Quadro 1: Sumário executivo</w:t>
        </w:r>
        <w:r w:rsidR="00FE3975" w:rsidRPr="00D049C5">
          <w:rPr>
            <w:rStyle w:val="Hyperlink"/>
          </w:rPr>
          <w:t xml:space="preserve"> − </w:t>
        </w:r>
        <w:r w:rsidR="00D65A15" w:rsidRPr="00D049C5">
          <w:rPr>
            <w:rStyle w:val="Hyperlink"/>
          </w:rPr>
          <w:t>Quadro resumo</w:t>
        </w:r>
        <w:r w:rsidR="00D65A15" w:rsidRPr="00D049C5">
          <w:rPr>
            <w:webHidden/>
          </w:rPr>
          <w:tab/>
        </w:r>
        <w:r w:rsidR="00D65A15" w:rsidRPr="00D049C5">
          <w:rPr>
            <w:webHidden/>
          </w:rPr>
          <w:fldChar w:fldCharType="begin"/>
        </w:r>
        <w:r w:rsidR="00D65A15" w:rsidRPr="00D049C5">
          <w:rPr>
            <w:webHidden/>
          </w:rPr>
          <w:instrText xml:space="preserve"> PAGEREF _Toc90029745 \h </w:instrText>
        </w:r>
        <w:r w:rsidR="00D65A15" w:rsidRPr="00D049C5">
          <w:rPr>
            <w:webHidden/>
          </w:rPr>
        </w:r>
        <w:r w:rsidR="00D65A15" w:rsidRPr="00D049C5">
          <w:rPr>
            <w:webHidden/>
          </w:rPr>
          <w:fldChar w:fldCharType="separate"/>
        </w:r>
        <w:r w:rsidR="00D65A15" w:rsidRPr="00D049C5">
          <w:rPr>
            <w:webHidden/>
          </w:rPr>
          <w:t>8</w:t>
        </w:r>
        <w:r w:rsidR="00D65A15" w:rsidRPr="00D049C5">
          <w:rPr>
            <w:webHidden/>
          </w:rPr>
          <w:fldChar w:fldCharType="end"/>
        </w:r>
      </w:hyperlink>
    </w:p>
    <w:p w14:paraId="0FE2625F" w14:textId="77777777" w:rsidR="000503B0" w:rsidRPr="00D049C5" w:rsidRDefault="007A330B">
      <w:pPr>
        <w:pStyle w:val="TableofFigures"/>
        <w:rPr>
          <w:rFonts w:eastAsiaTheme="minorEastAsia"/>
          <w:sz w:val="22"/>
          <w:lang w:eastAsia="de-DE"/>
        </w:rPr>
      </w:pPr>
      <w:hyperlink w:anchor="_Toc90029746" w:history="1">
        <w:r w:rsidR="00D65A15" w:rsidRPr="00D049C5">
          <w:rPr>
            <w:rStyle w:val="Hyperlink"/>
          </w:rPr>
          <w:t>Quadro 2: Total agregado de emissões e remoções de GEE por ano e por gás</w:t>
        </w:r>
        <w:r w:rsidR="00D65A15" w:rsidRPr="00D049C5">
          <w:rPr>
            <w:webHidden/>
          </w:rPr>
          <w:tab/>
        </w:r>
        <w:r w:rsidR="00D65A15" w:rsidRPr="00D049C5">
          <w:rPr>
            <w:webHidden/>
          </w:rPr>
          <w:fldChar w:fldCharType="begin"/>
        </w:r>
        <w:r w:rsidR="00D65A15" w:rsidRPr="00D049C5">
          <w:rPr>
            <w:webHidden/>
          </w:rPr>
          <w:instrText xml:space="preserve"> PAGEREF _Toc90029746 \h </w:instrText>
        </w:r>
        <w:r w:rsidR="00D65A15" w:rsidRPr="00D049C5">
          <w:rPr>
            <w:webHidden/>
          </w:rPr>
        </w:r>
        <w:r w:rsidR="00D65A15" w:rsidRPr="00D049C5">
          <w:rPr>
            <w:webHidden/>
          </w:rPr>
          <w:fldChar w:fldCharType="separate"/>
        </w:r>
        <w:r w:rsidR="00D65A15" w:rsidRPr="00D049C5">
          <w:rPr>
            <w:webHidden/>
          </w:rPr>
          <w:t>24</w:t>
        </w:r>
        <w:r w:rsidR="00D65A15" w:rsidRPr="00D049C5">
          <w:rPr>
            <w:webHidden/>
          </w:rPr>
          <w:fldChar w:fldCharType="end"/>
        </w:r>
      </w:hyperlink>
    </w:p>
    <w:p w14:paraId="7AE48F3B" w14:textId="77777777" w:rsidR="000503B0" w:rsidRPr="00D049C5" w:rsidRDefault="007A330B">
      <w:pPr>
        <w:pStyle w:val="TableofFigures"/>
        <w:rPr>
          <w:rFonts w:eastAsiaTheme="minorEastAsia"/>
          <w:sz w:val="22"/>
          <w:lang w:eastAsia="de-DE"/>
        </w:rPr>
      </w:pPr>
      <w:hyperlink w:anchor="_Toc90029747" w:history="1">
        <w:r w:rsidR="00D65A15" w:rsidRPr="00D049C5">
          <w:rPr>
            <w:rStyle w:val="Hyperlink"/>
          </w:rPr>
          <w:t>Quadro 3: Emissões e remoções de GEE por ano e sector</w:t>
        </w:r>
        <w:r w:rsidR="00D65A15" w:rsidRPr="00D049C5">
          <w:rPr>
            <w:webHidden/>
          </w:rPr>
          <w:tab/>
        </w:r>
        <w:r w:rsidR="00D65A15" w:rsidRPr="00D049C5">
          <w:rPr>
            <w:webHidden/>
          </w:rPr>
          <w:fldChar w:fldCharType="begin"/>
        </w:r>
        <w:r w:rsidR="00D65A15" w:rsidRPr="00D049C5">
          <w:rPr>
            <w:webHidden/>
          </w:rPr>
          <w:instrText xml:space="preserve"> PAGEREF _Toc90029747 \h </w:instrText>
        </w:r>
        <w:r w:rsidR="00D65A15" w:rsidRPr="00D049C5">
          <w:rPr>
            <w:webHidden/>
          </w:rPr>
        </w:r>
        <w:r w:rsidR="00D65A15" w:rsidRPr="00D049C5">
          <w:rPr>
            <w:webHidden/>
          </w:rPr>
          <w:fldChar w:fldCharType="separate"/>
        </w:r>
        <w:r w:rsidR="00D65A15" w:rsidRPr="00D049C5">
          <w:rPr>
            <w:webHidden/>
          </w:rPr>
          <w:t>24</w:t>
        </w:r>
        <w:r w:rsidR="00D65A15" w:rsidRPr="00D049C5">
          <w:rPr>
            <w:webHidden/>
          </w:rPr>
          <w:fldChar w:fldCharType="end"/>
        </w:r>
      </w:hyperlink>
    </w:p>
    <w:p w14:paraId="2D57B788" w14:textId="37703FF6" w:rsidR="000503B0" w:rsidRPr="00D049C5" w:rsidRDefault="007A330B">
      <w:pPr>
        <w:pStyle w:val="TableofFigures"/>
        <w:rPr>
          <w:rFonts w:eastAsiaTheme="minorEastAsia"/>
          <w:sz w:val="22"/>
          <w:lang w:eastAsia="de-DE"/>
        </w:rPr>
      </w:pPr>
      <w:hyperlink w:anchor="_Toc90029748" w:history="1">
        <w:r w:rsidR="00D65A15" w:rsidRPr="00D049C5">
          <w:rPr>
            <w:rStyle w:val="Hyperlink"/>
          </w:rPr>
          <w:t xml:space="preserve">Quadro 4: Resumo dos progressos das acções de </w:t>
        </w:r>
        <w:r w:rsidR="008E73C7">
          <w:rPr>
            <w:rStyle w:val="Hyperlink"/>
          </w:rPr>
          <w:t>mitigação</w:t>
        </w:r>
        <w:r w:rsidR="00D65A15" w:rsidRPr="00D049C5">
          <w:rPr>
            <w:webHidden/>
          </w:rPr>
          <w:tab/>
        </w:r>
        <w:r w:rsidR="00D65A15" w:rsidRPr="00D049C5">
          <w:rPr>
            <w:webHidden/>
          </w:rPr>
          <w:fldChar w:fldCharType="begin"/>
        </w:r>
        <w:r w:rsidR="00D65A15" w:rsidRPr="00D049C5">
          <w:rPr>
            <w:webHidden/>
          </w:rPr>
          <w:instrText xml:space="preserve"> PAGEREF _Toc90029748 \h </w:instrText>
        </w:r>
        <w:r w:rsidR="00D65A15" w:rsidRPr="00D049C5">
          <w:rPr>
            <w:webHidden/>
          </w:rPr>
        </w:r>
        <w:r w:rsidR="00D65A15" w:rsidRPr="00D049C5">
          <w:rPr>
            <w:webHidden/>
          </w:rPr>
          <w:fldChar w:fldCharType="separate"/>
        </w:r>
        <w:r w:rsidR="00D65A15" w:rsidRPr="00D049C5">
          <w:rPr>
            <w:webHidden/>
          </w:rPr>
          <w:t>30</w:t>
        </w:r>
        <w:r w:rsidR="00D65A15" w:rsidRPr="00D049C5">
          <w:rPr>
            <w:webHidden/>
          </w:rPr>
          <w:fldChar w:fldCharType="end"/>
        </w:r>
      </w:hyperlink>
    </w:p>
    <w:p w14:paraId="1928A1DE" w14:textId="5CDC7F34" w:rsidR="000503B0" w:rsidRPr="00D049C5" w:rsidRDefault="007A330B">
      <w:pPr>
        <w:pStyle w:val="TableofFigures"/>
        <w:rPr>
          <w:rFonts w:eastAsiaTheme="minorEastAsia"/>
          <w:sz w:val="22"/>
          <w:lang w:eastAsia="de-DE"/>
        </w:rPr>
      </w:pPr>
      <w:hyperlink w:anchor="_Toc90029749" w:history="1">
        <w:r w:rsidR="00D65A15" w:rsidRPr="00D049C5">
          <w:rPr>
            <w:rStyle w:val="Hyperlink"/>
          </w:rPr>
          <w:t xml:space="preserve">Quadro 5: Visão geral das acções para </w:t>
        </w:r>
        <w:r w:rsidR="008E73C7">
          <w:rPr>
            <w:rStyle w:val="Hyperlink"/>
          </w:rPr>
          <w:t>mitigar</w:t>
        </w:r>
        <w:r w:rsidR="00D65A15" w:rsidRPr="00D049C5">
          <w:rPr>
            <w:rStyle w:val="Hyperlink"/>
          </w:rPr>
          <w:t xml:space="preserve"> as alterações climáticas</w:t>
        </w:r>
        <w:r w:rsidR="00D65A15" w:rsidRPr="00D049C5">
          <w:rPr>
            <w:webHidden/>
          </w:rPr>
          <w:tab/>
        </w:r>
        <w:r w:rsidR="00D65A15" w:rsidRPr="00D049C5">
          <w:rPr>
            <w:webHidden/>
          </w:rPr>
          <w:fldChar w:fldCharType="begin"/>
        </w:r>
        <w:r w:rsidR="00D65A15" w:rsidRPr="00D049C5">
          <w:rPr>
            <w:webHidden/>
          </w:rPr>
          <w:instrText xml:space="preserve"> PAGEREF _Toc90029749 \h </w:instrText>
        </w:r>
        <w:r w:rsidR="00D65A15" w:rsidRPr="00D049C5">
          <w:rPr>
            <w:webHidden/>
          </w:rPr>
        </w:r>
        <w:r w:rsidR="00D65A15" w:rsidRPr="00D049C5">
          <w:rPr>
            <w:webHidden/>
          </w:rPr>
          <w:fldChar w:fldCharType="separate"/>
        </w:r>
        <w:r w:rsidR="00D65A15" w:rsidRPr="00D049C5">
          <w:rPr>
            <w:webHidden/>
          </w:rPr>
          <w:t>32</w:t>
        </w:r>
        <w:r w:rsidR="00D65A15" w:rsidRPr="00D049C5">
          <w:rPr>
            <w:webHidden/>
          </w:rPr>
          <w:fldChar w:fldCharType="end"/>
        </w:r>
      </w:hyperlink>
    </w:p>
    <w:p w14:paraId="46D683BC" w14:textId="77777777" w:rsidR="000503B0" w:rsidRPr="00D049C5" w:rsidRDefault="007A330B">
      <w:pPr>
        <w:pStyle w:val="TableofFigures"/>
        <w:rPr>
          <w:rFonts w:eastAsiaTheme="minorEastAsia"/>
          <w:sz w:val="22"/>
          <w:lang w:eastAsia="de-DE"/>
        </w:rPr>
      </w:pPr>
      <w:hyperlink w:anchor="_Toc90029750" w:history="1">
        <w:r w:rsidR="00D65A15" w:rsidRPr="00D049C5">
          <w:rPr>
            <w:rStyle w:val="Hyperlink"/>
          </w:rPr>
          <w:t>Quadro 6: Lista de necessidades de apoio</w:t>
        </w:r>
        <w:r w:rsidR="00D65A15" w:rsidRPr="00D049C5">
          <w:rPr>
            <w:webHidden/>
          </w:rPr>
          <w:tab/>
        </w:r>
        <w:r w:rsidR="00D65A15" w:rsidRPr="00D049C5">
          <w:rPr>
            <w:webHidden/>
          </w:rPr>
          <w:fldChar w:fldCharType="begin"/>
        </w:r>
        <w:r w:rsidR="00D65A15" w:rsidRPr="00D049C5">
          <w:rPr>
            <w:webHidden/>
          </w:rPr>
          <w:instrText xml:space="preserve"> PAGEREF _Toc90029750 \h </w:instrText>
        </w:r>
        <w:r w:rsidR="00D65A15" w:rsidRPr="00D049C5">
          <w:rPr>
            <w:webHidden/>
          </w:rPr>
        </w:r>
        <w:r w:rsidR="00D65A15" w:rsidRPr="00D049C5">
          <w:rPr>
            <w:webHidden/>
          </w:rPr>
          <w:fldChar w:fldCharType="separate"/>
        </w:r>
        <w:r w:rsidR="00D65A15" w:rsidRPr="00D049C5">
          <w:rPr>
            <w:webHidden/>
          </w:rPr>
          <w:t>37</w:t>
        </w:r>
        <w:r w:rsidR="00D65A15" w:rsidRPr="00D049C5">
          <w:rPr>
            <w:webHidden/>
          </w:rPr>
          <w:fldChar w:fldCharType="end"/>
        </w:r>
      </w:hyperlink>
    </w:p>
    <w:p w14:paraId="2E88A514" w14:textId="77777777" w:rsidR="000503B0" w:rsidRPr="00D049C5" w:rsidRDefault="007A330B">
      <w:pPr>
        <w:pStyle w:val="TableofFigures"/>
        <w:rPr>
          <w:rFonts w:eastAsiaTheme="minorEastAsia"/>
          <w:sz w:val="22"/>
          <w:lang w:eastAsia="de-DE"/>
        </w:rPr>
      </w:pPr>
      <w:hyperlink w:anchor="_Toc90029751" w:history="1">
        <w:r w:rsidR="00D65A15" w:rsidRPr="00D049C5">
          <w:rPr>
            <w:rStyle w:val="Hyperlink"/>
          </w:rPr>
          <w:t>Quadro 7: Apoio financeiro específico ao clima recebido por origem</w:t>
        </w:r>
        <w:r w:rsidR="00D65A15" w:rsidRPr="00D049C5">
          <w:rPr>
            <w:webHidden/>
          </w:rPr>
          <w:tab/>
        </w:r>
        <w:r w:rsidR="00D65A15" w:rsidRPr="00D049C5">
          <w:rPr>
            <w:webHidden/>
          </w:rPr>
          <w:fldChar w:fldCharType="begin"/>
        </w:r>
        <w:r w:rsidR="00D65A15" w:rsidRPr="00D049C5">
          <w:rPr>
            <w:webHidden/>
          </w:rPr>
          <w:instrText xml:space="preserve"> PAGEREF _Toc90029751 \h </w:instrText>
        </w:r>
        <w:r w:rsidR="00D65A15" w:rsidRPr="00D049C5">
          <w:rPr>
            <w:webHidden/>
          </w:rPr>
        </w:r>
        <w:r w:rsidR="00D65A15" w:rsidRPr="00D049C5">
          <w:rPr>
            <w:webHidden/>
          </w:rPr>
          <w:fldChar w:fldCharType="separate"/>
        </w:r>
        <w:r w:rsidR="00D65A15" w:rsidRPr="00D049C5">
          <w:rPr>
            <w:webHidden/>
          </w:rPr>
          <w:t>39</w:t>
        </w:r>
        <w:r w:rsidR="00D65A15" w:rsidRPr="00D049C5">
          <w:rPr>
            <w:webHidden/>
          </w:rPr>
          <w:fldChar w:fldCharType="end"/>
        </w:r>
      </w:hyperlink>
    </w:p>
    <w:p w14:paraId="4B31CBAE" w14:textId="77777777" w:rsidR="000503B0" w:rsidRPr="00D049C5" w:rsidRDefault="007A330B">
      <w:pPr>
        <w:pStyle w:val="TableofFigures"/>
        <w:rPr>
          <w:rFonts w:eastAsiaTheme="minorEastAsia"/>
          <w:sz w:val="22"/>
          <w:lang w:eastAsia="de-DE"/>
        </w:rPr>
      </w:pPr>
      <w:hyperlink w:anchor="_Toc90029752" w:history="1">
        <w:r w:rsidR="00D65A15" w:rsidRPr="00D049C5">
          <w:rPr>
            <w:rStyle w:val="Hyperlink"/>
          </w:rPr>
          <w:t>Quadro 8: Tecnologia específica do clima recebida no prazo de notificação</w:t>
        </w:r>
        <w:r w:rsidR="00D65A15" w:rsidRPr="00D049C5">
          <w:rPr>
            <w:webHidden/>
          </w:rPr>
          <w:tab/>
        </w:r>
        <w:r w:rsidR="00D65A15" w:rsidRPr="00D049C5">
          <w:rPr>
            <w:webHidden/>
          </w:rPr>
          <w:fldChar w:fldCharType="begin"/>
        </w:r>
        <w:r w:rsidR="00D65A15" w:rsidRPr="00D049C5">
          <w:rPr>
            <w:webHidden/>
          </w:rPr>
          <w:instrText xml:space="preserve"> PAGEREF _Toc90029752 \h </w:instrText>
        </w:r>
        <w:r w:rsidR="00D65A15" w:rsidRPr="00D049C5">
          <w:rPr>
            <w:webHidden/>
          </w:rPr>
        </w:r>
        <w:r w:rsidR="00D65A15" w:rsidRPr="00D049C5">
          <w:rPr>
            <w:webHidden/>
          </w:rPr>
          <w:fldChar w:fldCharType="separate"/>
        </w:r>
        <w:r w:rsidR="00D65A15" w:rsidRPr="00D049C5">
          <w:rPr>
            <w:webHidden/>
          </w:rPr>
          <w:t>42</w:t>
        </w:r>
        <w:r w:rsidR="00D65A15" w:rsidRPr="00D049C5">
          <w:rPr>
            <w:webHidden/>
          </w:rPr>
          <w:fldChar w:fldCharType="end"/>
        </w:r>
      </w:hyperlink>
    </w:p>
    <w:p w14:paraId="505F9CC4" w14:textId="77777777" w:rsidR="000503B0" w:rsidRPr="00D049C5" w:rsidRDefault="007A330B">
      <w:pPr>
        <w:pStyle w:val="TableofFigures"/>
        <w:rPr>
          <w:rFonts w:eastAsiaTheme="minorEastAsia"/>
          <w:sz w:val="22"/>
          <w:lang w:eastAsia="de-DE"/>
        </w:rPr>
      </w:pPr>
      <w:hyperlink w:anchor="_Toc90029753" w:history="1">
        <w:r w:rsidR="00D65A15" w:rsidRPr="00D049C5">
          <w:rPr>
            <w:rStyle w:val="Hyperlink"/>
          </w:rPr>
          <w:t>Quadro 9: Apoio ao desenvolvimento de capacidades recebido no prazo de apresentação de relatórios</w:t>
        </w:r>
        <w:r w:rsidR="00D65A15" w:rsidRPr="00D049C5">
          <w:rPr>
            <w:webHidden/>
          </w:rPr>
          <w:tab/>
        </w:r>
        <w:r w:rsidR="00D65A15" w:rsidRPr="00D049C5">
          <w:rPr>
            <w:webHidden/>
          </w:rPr>
          <w:fldChar w:fldCharType="begin"/>
        </w:r>
        <w:r w:rsidR="00D65A15" w:rsidRPr="00D049C5">
          <w:rPr>
            <w:webHidden/>
          </w:rPr>
          <w:instrText xml:space="preserve"> PAGEREF _Toc90029753 \h </w:instrText>
        </w:r>
        <w:r w:rsidR="00D65A15" w:rsidRPr="00D049C5">
          <w:rPr>
            <w:webHidden/>
          </w:rPr>
        </w:r>
        <w:r w:rsidR="00D65A15" w:rsidRPr="00D049C5">
          <w:rPr>
            <w:webHidden/>
          </w:rPr>
          <w:fldChar w:fldCharType="separate"/>
        </w:r>
        <w:r w:rsidR="00D65A15" w:rsidRPr="00D049C5">
          <w:rPr>
            <w:webHidden/>
          </w:rPr>
          <w:t>43</w:t>
        </w:r>
        <w:r w:rsidR="00D65A15" w:rsidRPr="00D049C5">
          <w:rPr>
            <w:webHidden/>
          </w:rPr>
          <w:fldChar w:fldCharType="end"/>
        </w:r>
      </w:hyperlink>
    </w:p>
    <w:p w14:paraId="7F0DDAC6" w14:textId="22422CF1" w:rsidR="000503B0" w:rsidRPr="00D049C5" w:rsidRDefault="007A330B">
      <w:pPr>
        <w:pStyle w:val="TableofFigures"/>
        <w:rPr>
          <w:rFonts w:eastAsiaTheme="minorEastAsia"/>
          <w:sz w:val="22"/>
          <w:lang w:eastAsia="de-DE"/>
        </w:rPr>
      </w:pPr>
      <w:hyperlink w:anchor="_Toc90029754" w:history="1">
        <w:r w:rsidR="00791BCF" w:rsidRPr="00D049C5">
          <w:rPr>
            <w:rStyle w:val="Hyperlink"/>
          </w:rPr>
          <w:t>Quadro</w:t>
        </w:r>
        <w:r w:rsidR="00D65A15" w:rsidRPr="00D049C5">
          <w:rPr>
            <w:rStyle w:val="Hyperlink"/>
          </w:rPr>
          <w:t xml:space="preserve"> 10: Inventário de GEE</w:t>
        </w:r>
        <w:r w:rsidR="00FE3975" w:rsidRPr="00D049C5">
          <w:rPr>
            <w:rStyle w:val="Hyperlink"/>
          </w:rPr>
          <w:t xml:space="preserve"> − </w:t>
        </w:r>
        <w:r w:rsidR="00D65A15" w:rsidRPr="00D049C5">
          <w:rPr>
            <w:rStyle w:val="Hyperlink"/>
          </w:rPr>
          <w:t>relatório de síntese para o inventário nacional de GEE</w:t>
        </w:r>
        <w:r w:rsidR="00D65A15" w:rsidRPr="00D049C5">
          <w:rPr>
            <w:webHidden/>
          </w:rPr>
          <w:tab/>
        </w:r>
        <w:r w:rsidR="00D65A15" w:rsidRPr="00D049C5">
          <w:rPr>
            <w:webHidden/>
          </w:rPr>
          <w:fldChar w:fldCharType="begin"/>
        </w:r>
        <w:r w:rsidR="00D65A15" w:rsidRPr="00D049C5">
          <w:rPr>
            <w:webHidden/>
          </w:rPr>
          <w:instrText xml:space="preserve"> PAGEREF _Toc90029754 \h </w:instrText>
        </w:r>
        <w:r w:rsidR="00D65A15" w:rsidRPr="00D049C5">
          <w:rPr>
            <w:webHidden/>
          </w:rPr>
        </w:r>
        <w:r w:rsidR="00D65A15" w:rsidRPr="00D049C5">
          <w:rPr>
            <w:webHidden/>
          </w:rPr>
          <w:fldChar w:fldCharType="separate"/>
        </w:r>
        <w:r w:rsidR="00D65A15" w:rsidRPr="00D049C5">
          <w:rPr>
            <w:webHidden/>
          </w:rPr>
          <w:t>46</w:t>
        </w:r>
        <w:r w:rsidR="00D65A15" w:rsidRPr="00D049C5">
          <w:rPr>
            <w:webHidden/>
          </w:rPr>
          <w:fldChar w:fldCharType="end"/>
        </w:r>
      </w:hyperlink>
    </w:p>
    <w:p w14:paraId="518EDA63" w14:textId="77777777" w:rsidR="000503B0" w:rsidRPr="00D049C5" w:rsidRDefault="007A330B">
      <w:pPr>
        <w:pStyle w:val="TableofFigures"/>
        <w:rPr>
          <w:rFonts w:eastAsiaTheme="minorEastAsia"/>
          <w:sz w:val="22"/>
          <w:lang w:eastAsia="de-DE"/>
        </w:rPr>
      </w:pPr>
      <w:hyperlink w:anchor="_Toc90029755" w:history="1">
        <w:r w:rsidR="00D65A15" w:rsidRPr="00D049C5">
          <w:rPr>
            <w:rStyle w:val="Hyperlink"/>
          </w:rPr>
          <w:t>Quadro 11: Relatório sectorial para a energia</w:t>
        </w:r>
        <w:r w:rsidR="00D65A15" w:rsidRPr="00D049C5">
          <w:rPr>
            <w:webHidden/>
          </w:rPr>
          <w:tab/>
        </w:r>
        <w:r w:rsidR="00D65A15" w:rsidRPr="00D049C5">
          <w:rPr>
            <w:webHidden/>
          </w:rPr>
          <w:fldChar w:fldCharType="begin"/>
        </w:r>
        <w:r w:rsidR="00D65A15" w:rsidRPr="00D049C5">
          <w:rPr>
            <w:webHidden/>
          </w:rPr>
          <w:instrText xml:space="preserve"> PAGEREF _Toc90029755 \h </w:instrText>
        </w:r>
        <w:r w:rsidR="00D65A15" w:rsidRPr="00D049C5">
          <w:rPr>
            <w:webHidden/>
          </w:rPr>
        </w:r>
        <w:r w:rsidR="00D65A15" w:rsidRPr="00D049C5">
          <w:rPr>
            <w:webHidden/>
          </w:rPr>
          <w:fldChar w:fldCharType="separate"/>
        </w:r>
        <w:r w:rsidR="00D65A15" w:rsidRPr="00D049C5">
          <w:rPr>
            <w:webHidden/>
          </w:rPr>
          <w:t>55</w:t>
        </w:r>
        <w:r w:rsidR="00D65A15" w:rsidRPr="00D049C5">
          <w:rPr>
            <w:webHidden/>
          </w:rPr>
          <w:fldChar w:fldCharType="end"/>
        </w:r>
      </w:hyperlink>
    </w:p>
    <w:p w14:paraId="705CD690" w14:textId="77777777" w:rsidR="000503B0" w:rsidRPr="00D049C5" w:rsidRDefault="007A330B">
      <w:pPr>
        <w:pStyle w:val="TableofFigures"/>
        <w:rPr>
          <w:rFonts w:eastAsiaTheme="minorEastAsia"/>
          <w:sz w:val="22"/>
          <w:lang w:eastAsia="de-DE"/>
        </w:rPr>
      </w:pPr>
      <w:hyperlink w:anchor="_Toc90029756" w:history="1">
        <w:r w:rsidR="00D65A15" w:rsidRPr="00D049C5">
          <w:rPr>
            <w:rStyle w:val="Hyperlink"/>
          </w:rPr>
          <w:t>Quadro 12: Relatório sectorial para processos industriais e utilização de produtos.</w:t>
        </w:r>
        <w:r w:rsidR="00D65A15" w:rsidRPr="00D049C5">
          <w:rPr>
            <w:webHidden/>
          </w:rPr>
          <w:tab/>
        </w:r>
        <w:r w:rsidR="00D65A15" w:rsidRPr="00D049C5">
          <w:rPr>
            <w:webHidden/>
          </w:rPr>
          <w:fldChar w:fldCharType="begin"/>
        </w:r>
        <w:r w:rsidR="00D65A15" w:rsidRPr="00D049C5">
          <w:rPr>
            <w:webHidden/>
          </w:rPr>
          <w:instrText xml:space="preserve"> PAGEREF _Toc90029756 \h </w:instrText>
        </w:r>
        <w:r w:rsidR="00D65A15" w:rsidRPr="00D049C5">
          <w:rPr>
            <w:webHidden/>
          </w:rPr>
        </w:r>
        <w:r w:rsidR="00D65A15" w:rsidRPr="00D049C5">
          <w:rPr>
            <w:webHidden/>
          </w:rPr>
          <w:fldChar w:fldCharType="separate"/>
        </w:r>
        <w:r w:rsidR="00D65A15" w:rsidRPr="00D049C5">
          <w:rPr>
            <w:webHidden/>
          </w:rPr>
          <w:t>59</w:t>
        </w:r>
        <w:r w:rsidR="00D65A15" w:rsidRPr="00D049C5">
          <w:rPr>
            <w:webHidden/>
          </w:rPr>
          <w:fldChar w:fldCharType="end"/>
        </w:r>
      </w:hyperlink>
    </w:p>
    <w:p w14:paraId="34A040E8" w14:textId="5350E866" w:rsidR="000503B0" w:rsidRPr="00D049C5" w:rsidRDefault="007A330B">
      <w:pPr>
        <w:pStyle w:val="TableofFigures"/>
        <w:rPr>
          <w:rFonts w:eastAsiaTheme="minorEastAsia"/>
          <w:sz w:val="22"/>
          <w:lang w:eastAsia="de-DE"/>
        </w:rPr>
      </w:pPr>
      <w:hyperlink w:anchor="_Toc90029757" w:history="1">
        <w:r w:rsidR="00D65A15" w:rsidRPr="00D049C5">
          <w:rPr>
            <w:rStyle w:val="Hyperlink"/>
          </w:rPr>
          <w:t xml:space="preserve">Quadro 13: Relatório sectorial para a </w:t>
        </w:r>
        <w:r w:rsidR="00CE18D1">
          <w:rPr>
            <w:rStyle w:val="Hyperlink"/>
          </w:rPr>
          <w:t>a</w:t>
        </w:r>
        <w:r w:rsidR="00A53737" w:rsidRPr="00D049C5">
          <w:rPr>
            <w:rStyle w:val="Hyperlink"/>
          </w:rPr>
          <w:t xml:space="preserve">gricultura, silvicultura e outros usos do solo </w:t>
        </w:r>
        <w:r w:rsidR="00D65A15" w:rsidRPr="00D049C5">
          <w:rPr>
            <w:rStyle w:val="Hyperlink"/>
          </w:rPr>
          <w:t xml:space="preserve"> (AFOLU)</w:t>
        </w:r>
        <w:r w:rsidR="00D65A15" w:rsidRPr="00D049C5">
          <w:rPr>
            <w:webHidden/>
          </w:rPr>
          <w:tab/>
        </w:r>
        <w:r w:rsidR="00D65A15" w:rsidRPr="00D049C5">
          <w:rPr>
            <w:webHidden/>
          </w:rPr>
          <w:fldChar w:fldCharType="begin"/>
        </w:r>
        <w:r w:rsidR="00D65A15" w:rsidRPr="00D049C5">
          <w:rPr>
            <w:webHidden/>
          </w:rPr>
          <w:instrText xml:space="preserve"> PAGEREF _Toc90029757 \h </w:instrText>
        </w:r>
        <w:r w:rsidR="00D65A15" w:rsidRPr="00D049C5">
          <w:rPr>
            <w:webHidden/>
          </w:rPr>
        </w:r>
        <w:r w:rsidR="00D65A15" w:rsidRPr="00D049C5">
          <w:rPr>
            <w:webHidden/>
          </w:rPr>
          <w:fldChar w:fldCharType="separate"/>
        </w:r>
        <w:r w:rsidR="00D65A15" w:rsidRPr="00D049C5">
          <w:rPr>
            <w:webHidden/>
          </w:rPr>
          <w:t>63</w:t>
        </w:r>
        <w:r w:rsidR="00D65A15" w:rsidRPr="00D049C5">
          <w:rPr>
            <w:webHidden/>
          </w:rPr>
          <w:fldChar w:fldCharType="end"/>
        </w:r>
      </w:hyperlink>
    </w:p>
    <w:p w14:paraId="02E6E205" w14:textId="77777777" w:rsidR="000503B0" w:rsidRPr="00D049C5" w:rsidRDefault="007A330B">
      <w:pPr>
        <w:pStyle w:val="TableofFigures"/>
        <w:rPr>
          <w:rFonts w:eastAsiaTheme="minorEastAsia"/>
          <w:sz w:val="22"/>
          <w:lang w:eastAsia="de-DE"/>
        </w:rPr>
      </w:pPr>
      <w:hyperlink w:anchor="_Toc90029758" w:history="1">
        <w:r w:rsidR="00D65A15" w:rsidRPr="00D049C5">
          <w:rPr>
            <w:rStyle w:val="Hyperlink"/>
          </w:rPr>
          <w:t>Quadro 14: Relatório sectorial para os resíduos</w:t>
        </w:r>
        <w:r w:rsidR="00D65A15" w:rsidRPr="00D049C5">
          <w:rPr>
            <w:webHidden/>
          </w:rPr>
          <w:tab/>
        </w:r>
        <w:r w:rsidR="00D65A15" w:rsidRPr="00D049C5">
          <w:rPr>
            <w:webHidden/>
          </w:rPr>
          <w:fldChar w:fldCharType="begin"/>
        </w:r>
        <w:r w:rsidR="00D65A15" w:rsidRPr="00D049C5">
          <w:rPr>
            <w:webHidden/>
          </w:rPr>
          <w:instrText xml:space="preserve"> PAGEREF _Toc90029758 \h </w:instrText>
        </w:r>
        <w:r w:rsidR="00D65A15" w:rsidRPr="00D049C5">
          <w:rPr>
            <w:webHidden/>
          </w:rPr>
        </w:r>
        <w:r w:rsidR="00D65A15" w:rsidRPr="00D049C5">
          <w:rPr>
            <w:webHidden/>
          </w:rPr>
          <w:fldChar w:fldCharType="separate"/>
        </w:r>
        <w:r w:rsidR="00D65A15" w:rsidRPr="00D049C5">
          <w:rPr>
            <w:webHidden/>
          </w:rPr>
          <w:t>67</w:t>
        </w:r>
        <w:r w:rsidR="00D65A15" w:rsidRPr="00D049C5">
          <w:rPr>
            <w:webHidden/>
          </w:rPr>
          <w:fldChar w:fldCharType="end"/>
        </w:r>
      </w:hyperlink>
    </w:p>
    <w:p w14:paraId="6E799635" w14:textId="444BD0EB" w:rsidR="000503B0" w:rsidRPr="00D049C5" w:rsidRDefault="007A330B">
      <w:pPr>
        <w:pStyle w:val="TableofFigures"/>
        <w:rPr>
          <w:rFonts w:eastAsiaTheme="minorEastAsia"/>
          <w:sz w:val="22"/>
          <w:lang w:eastAsia="de-DE"/>
        </w:rPr>
      </w:pPr>
      <w:hyperlink w:anchor="_Toc90029759" w:history="1">
        <w:r w:rsidR="00D65A15" w:rsidRPr="00D049C5">
          <w:rPr>
            <w:rStyle w:val="Hyperlink"/>
          </w:rPr>
          <w:t xml:space="preserve">Quadro 15: Acção de </w:t>
        </w:r>
        <w:r w:rsidR="008E73C7">
          <w:rPr>
            <w:rStyle w:val="Hyperlink"/>
          </w:rPr>
          <w:t>mitigação</w:t>
        </w:r>
        <w:r w:rsidR="00D65A15" w:rsidRPr="00D049C5">
          <w:rPr>
            <w:rStyle w:val="Hyperlink"/>
          </w:rPr>
          <w:t xml:space="preserve"> 1</w:t>
        </w:r>
        <w:r w:rsidR="00D65A15" w:rsidRPr="00D049C5">
          <w:rPr>
            <w:webHidden/>
          </w:rPr>
          <w:tab/>
        </w:r>
        <w:r w:rsidR="00D65A15" w:rsidRPr="00D049C5">
          <w:rPr>
            <w:webHidden/>
          </w:rPr>
          <w:fldChar w:fldCharType="begin"/>
        </w:r>
        <w:r w:rsidR="00D65A15" w:rsidRPr="00D049C5">
          <w:rPr>
            <w:webHidden/>
          </w:rPr>
          <w:instrText xml:space="preserve"> PAGEREF _Toc90029759 \h </w:instrText>
        </w:r>
        <w:r w:rsidR="00D65A15" w:rsidRPr="00D049C5">
          <w:rPr>
            <w:webHidden/>
          </w:rPr>
        </w:r>
        <w:r w:rsidR="00D65A15" w:rsidRPr="00D049C5">
          <w:rPr>
            <w:webHidden/>
          </w:rPr>
          <w:fldChar w:fldCharType="separate"/>
        </w:r>
        <w:r w:rsidR="00D65A15" w:rsidRPr="00D049C5">
          <w:rPr>
            <w:webHidden/>
          </w:rPr>
          <w:t>68</w:t>
        </w:r>
        <w:r w:rsidR="00D65A15" w:rsidRPr="00D049C5">
          <w:rPr>
            <w:webHidden/>
          </w:rPr>
          <w:fldChar w:fldCharType="end"/>
        </w:r>
      </w:hyperlink>
    </w:p>
    <w:p w14:paraId="49845888" w14:textId="64305CEB" w:rsidR="000503B0" w:rsidRPr="00D049C5" w:rsidRDefault="007A330B">
      <w:pPr>
        <w:pStyle w:val="TableofFigures"/>
        <w:rPr>
          <w:rFonts w:eastAsiaTheme="minorEastAsia"/>
          <w:sz w:val="22"/>
          <w:lang w:eastAsia="de-DE"/>
        </w:rPr>
      </w:pPr>
      <w:hyperlink w:anchor="_Toc90029760" w:history="1">
        <w:r w:rsidR="00D65A15" w:rsidRPr="00D049C5">
          <w:rPr>
            <w:rStyle w:val="Hyperlink"/>
          </w:rPr>
          <w:t xml:space="preserve">Quadro 16: Acção de </w:t>
        </w:r>
        <w:r w:rsidR="008E73C7">
          <w:rPr>
            <w:rStyle w:val="Hyperlink"/>
          </w:rPr>
          <w:t>mitigação</w:t>
        </w:r>
        <w:r w:rsidR="00D65A15" w:rsidRPr="00D049C5">
          <w:rPr>
            <w:rStyle w:val="Hyperlink"/>
          </w:rPr>
          <w:t xml:space="preserve"> 2</w:t>
        </w:r>
        <w:r w:rsidR="00D65A15" w:rsidRPr="00D049C5">
          <w:rPr>
            <w:webHidden/>
          </w:rPr>
          <w:tab/>
        </w:r>
        <w:r w:rsidR="00D65A15" w:rsidRPr="00D049C5">
          <w:rPr>
            <w:webHidden/>
          </w:rPr>
          <w:fldChar w:fldCharType="begin"/>
        </w:r>
        <w:r w:rsidR="00D65A15" w:rsidRPr="00D049C5">
          <w:rPr>
            <w:webHidden/>
          </w:rPr>
          <w:instrText xml:space="preserve"> PAGEREF _Toc90029760 \h </w:instrText>
        </w:r>
        <w:r w:rsidR="00D65A15" w:rsidRPr="00D049C5">
          <w:rPr>
            <w:webHidden/>
          </w:rPr>
        </w:r>
        <w:r w:rsidR="00D65A15" w:rsidRPr="00D049C5">
          <w:rPr>
            <w:webHidden/>
          </w:rPr>
          <w:fldChar w:fldCharType="separate"/>
        </w:r>
        <w:r w:rsidR="00D65A15" w:rsidRPr="00D049C5">
          <w:rPr>
            <w:webHidden/>
          </w:rPr>
          <w:t>71</w:t>
        </w:r>
        <w:r w:rsidR="00D65A15" w:rsidRPr="00D049C5">
          <w:rPr>
            <w:webHidden/>
          </w:rPr>
          <w:fldChar w:fldCharType="end"/>
        </w:r>
      </w:hyperlink>
    </w:p>
    <w:p w14:paraId="75452BC0" w14:textId="77777777" w:rsidR="00CE47BB" w:rsidRPr="00D049C5" w:rsidRDefault="00CE47BB" w:rsidP="007E5E35">
      <w:r w:rsidRPr="00D049C5">
        <w:fldChar w:fldCharType="end"/>
      </w:r>
    </w:p>
    <w:p w14:paraId="79AC567D" w14:textId="77777777" w:rsidR="000503B0" w:rsidRPr="00D049C5" w:rsidRDefault="00FC5FE8">
      <w:pPr>
        <w:pStyle w:val="Subheadline"/>
        <w:spacing w:before="120"/>
        <w:rPr>
          <w:lang w:val="pt-PT"/>
        </w:rPr>
      </w:pPr>
      <w:r w:rsidRPr="00D049C5">
        <w:rPr>
          <w:lang w:val="pt-PT"/>
        </w:rPr>
        <w:t>Números</w:t>
      </w:r>
    </w:p>
    <w:p w14:paraId="637EEF6C" w14:textId="77777777" w:rsidR="000503B0" w:rsidRPr="00D049C5" w:rsidRDefault="00003ECC">
      <w:pPr>
        <w:pStyle w:val="TableofFigures"/>
        <w:rPr>
          <w:rFonts w:eastAsiaTheme="minorEastAsia"/>
          <w:sz w:val="22"/>
          <w:lang w:eastAsia="de-DE"/>
        </w:rPr>
      </w:pPr>
      <w:r w:rsidRPr="00D049C5">
        <w:fldChar w:fldCharType="begin"/>
      </w:r>
      <w:r w:rsidR="00FC5FE8" w:rsidRPr="00D049C5">
        <w:instrText xml:space="preserve"> TOC \h \z \c "Figure" </w:instrText>
      </w:r>
      <w:r w:rsidRPr="00D049C5">
        <w:fldChar w:fldCharType="separate"/>
      </w:r>
      <w:hyperlink w:anchor="_Toc90029761" w:history="1">
        <w:r w:rsidR="00D65A15" w:rsidRPr="00D049C5">
          <w:rPr>
            <w:rStyle w:val="Hyperlink"/>
          </w:rPr>
          <w:t>Figura 1: Exemplo para a apresentação das emissões nacionais de GEE por sector</w:t>
        </w:r>
        <w:r w:rsidR="00D65A15" w:rsidRPr="00D049C5">
          <w:rPr>
            <w:webHidden/>
          </w:rPr>
          <w:tab/>
        </w:r>
        <w:r w:rsidR="00D65A15" w:rsidRPr="00D049C5">
          <w:rPr>
            <w:webHidden/>
          </w:rPr>
          <w:fldChar w:fldCharType="begin"/>
        </w:r>
        <w:r w:rsidR="00D65A15" w:rsidRPr="00D049C5">
          <w:rPr>
            <w:webHidden/>
          </w:rPr>
          <w:instrText xml:space="preserve"> PAGEREF _Toc90029761 \h </w:instrText>
        </w:r>
        <w:r w:rsidR="00D65A15" w:rsidRPr="00D049C5">
          <w:rPr>
            <w:webHidden/>
          </w:rPr>
        </w:r>
        <w:r w:rsidR="00D65A15" w:rsidRPr="00D049C5">
          <w:rPr>
            <w:webHidden/>
          </w:rPr>
          <w:fldChar w:fldCharType="separate"/>
        </w:r>
        <w:r w:rsidR="00D65A15" w:rsidRPr="00D049C5">
          <w:rPr>
            <w:webHidden/>
          </w:rPr>
          <w:t>9</w:t>
        </w:r>
        <w:r w:rsidR="00D65A15" w:rsidRPr="00D049C5">
          <w:rPr>
            <w:webHidden/>
          </w:rPr>
          <w:fldChar w:fldCharType="end"/>
        </w:r>
      </w:hyperlink>
    </w:p>
    <w:p w14:paraId="17B3DF5F" w14:textId="77777777" w:rsidR="000503B0" w:rsidRPr="00D049C5" w:rsidRDefault="007A330B">
      <w:pPr>
        <w:pStyle w:val="TableofFigures"/>
        <w:rPr>
          <w:rFonts w:eastAsiaTheme="minorEastAsia"/>
          <w:sz w:val="22"/>
          <w:lang w:eastAsia="de-DE"/>
        </w:rPr>
      </w:pPr>
      <w:hyperlink w:anchor="_Toc90029762" w:history="1">
        <w:r w:rsidR="00D65A15" w:rsidRPr="00D049C5">
          <w:rPr>
            <w:rStyle w:val="Hyperlink"/>
          </w:rPr>
          <w:t>Figura 2: Exemplo para a apresentação das emissões nacionais de GEE por sector</w:t>
        </w:r>
        <w:r w:rsidR="00D65A15" w:rsidRPr="00D049C5">
          <w:rPr>
            <w:webHidden/>
          </w:rPr>
          <w:tab/>
        </w:r>
        <w:r w:rsidR="00D65A15" w:rsidRPr="00D049C5">
          <w:rPr>
            <w:webHidden/>
          </w:rPr>
          <w:fldChar w:fldCharType="begin"/>
        </w:r>
        <w:r w:rsidR="00D65A15" w:rsidRPr="00D049C5">
          <w:rPr>
            <w:webHidden/>
          </w:rPr>
          <w:instrText xml:space="preserve"> PAGEREF _Toc90029762 \h </w:instrText>
        </w:r>
        <w:r w:rsidR="00D65A15" w:rsidRPr="00D049C5">
          <w:rPr>
            <w:webHidden/>
          </w:rPr>
        </w:r>
        <w:r w:rsidR="00D65A15" w:rsidRPr="00D049C5">
          <w:rPr>
            <w:webHidden/>
          </w:rPr>
          <w:fldChar w:fldCharType="separate"/>
        </w:r>
        <w:r w:rsidR="00D65A15" w:rsidRPr="00D049C5">
          <w:rPr>
            <w:webHidden/>
          </w:rPr>
          <w:t>25</w:t>
        </w:r>
        <w:r w:rsidR="00D65A15" w:rsidRPr="00D049C5">
          <w:rPr>
            <w:webHidden/>
          </w:rPr>
          <w:fldChar w:fldCharType="end"/>
        </w:r>
      </w:hyperlink>
    </w:p>
    <w:p w14:paraId="6A8D10E2" w14:textId="77777777" w:rsidR="00DF1701" w:rsidRPr="00D049C5" w:rsidRDefault="00003ECC" w:rsidP="007E5E35">
      <w:r w:rsidRPr="00D049C5">
        <w:fldChar w:fldCharType="end"/>
      </w:r>
    </w:p>
    <w:p w14:paraId="40CD91FB" w14:textId="77777777" w:rsidR="000503B0" w:rsidRPr="00D049C5" w:rsidRDefault="00FC5FE8">
      <w:pPr>
        <w:pStyle w:val="Subheadline"/>
        <w:spacing w:before="120"/>
        <w:rPr>
          <w:lang w:val="pt-PT"/>
        </w:rPr>
      </w:pPr>
      <w:r w:rsidRPr="00D049C5">
        <w:rPr>
          <w:lang w:val="pt-PT"/>
        </w:rPr>
        <w:t>Informação Explicativa Adicional para Utilizadores</w:t>
      </w:r>
    </w:p>
    <w:p w14:paraId="72490218" w14:textId="613166C6" w:rsidR="006F5895" w:rsidRDefault="00291C91">
      <w:pPr>
        <w:pStyle w:val="TOC1"/>
        <w:rPr>
          <w:rFonts w:asciiTheme="minorHAnsi" w:eastAsiaTheme="minorEastAsia" w:hAnsiTheme="minorHAnsi" w:cstheme="minorBidi"/>
          <w:color w:val="auto"/>
          <w:sz w:val="22"/>
          <w:lang w:eastAsia="pt-PT"/>
        </w:rPr>
      </w:pPr>
      <w:r w:rsidRPr="00D049C5">
        <w:fldChar w:fldCharType="begin"/>
      </w:r>
      <w:r w:rsidR="00FC5FE8" w:rsidRPr="00D049C5">
        <w:instrText xml:space="preserve"> TOC \h \z \t "Hauptüberschrift Additional Explanatory Information;1;Additional Explanatory Information Überschrift 1;2" </w:instrText>
      </w:r>
      <w:r w:rsidRPr="00D049C5">
        <w:fldChar w:fldCharType="separate"/>
      </w:r>
      <w:hyperlink w:anchor="_Toc101515524" w:history="1">
        <w:r w:rsidR="006F5895" w:rsidRPr="003A00C9">
          <w:rPr>
            <w:rStyle w:val="Hyperlink"/>
          </w:rPr>
          <w:t>Informações Explicativas Adicionais para Utilizadores − Requisitos da UNFCCC</w:t>
        </w:r>
        <w:r w:rsidR="006F5895">
          <w:rPr>
            <w:webHidden/>
          </w:rPr>
          <w:tab/>
        </w:r>
        <w:r w:rsidR="006F5895">
          <w:rPr>
            <w:webHidden/>
          </w:rPr>
          <w:fldChar w:fldCharType="begin"/>
        </w:r>
        <w:r w:rsidR="006F5895">
          <w:rPr>
            <w:webHidden/>
          </w:rPr>
          <w:instrText xml:space="preserve"> PAGEREF _Toc101515524 \h </w:instrText>
        </w:r>
        <w:r w:rsidR="006F5895">
          <w:rPr>
            <w:webHidden/>
          </w:rPr>
        </w:r>
        <w:r w:rsidR="006F5895">
          <w:rPr>
            <w:webHidden/>
          </w:rPr>
          <w:fldChar w:fldCharType="separate"/>
        </w:r>
        <w:r w:rsidR="006F5895">
          <w:rPr>
            <w:webHidden/>
          </w:rPr>
          <w:t>101</w:t>
        </w:r>
        <w:r w:rsidR="006F5895">
          <w:rPr>
            <w:webHidden/>
          </w:rPr>
          <w:fldChar w:fldCharType="end"/>
        </w:r>
      </w:hyperlink>
    </w:p>
    <w:p w14:paraId="75E23C5D" w14:textId="6BBDC01E" w:rsidR="006F5895" w:rsidRDefault="007A330B">
      <w:pPr>
        <w:pStyle w:val="TOC2"/>
        <w:rPr>
          <w:rFonts w:asciiTheme="minorHAnsi" w:eastAsiaTheme="minorEastAsia" w:hAnsiTheme="minorHAnsi"/>
          <w:color w:val="auto"/>
          <w:sz w:val="22"/>
          <w:lang w:eastAsia="pt-PT"/>
        </w:rPr>
      </w:pPr>
      <w:hyperlink w:anchor="_Toc101515525" w:history="1">
        <w:r w:rsidR="006F5895" w:rsidRPr="003A00C9">
          <w:rPr>
            <w:rStyle w:val="Hyperlink"/>
          </w:rPr>
          <w:t>Requisitos da UNFCCC relacionados com o Capítulo 1 do BUR</w:t>
        </w:r>
        <w:r w:rsidR="006F5895">
          <w:rPr>
            <w:webHidden/>
          </w:rPr>
          <w:tab/>
        </w:r>
        <w:r w:rsidR="006F5895">
          <w:rPr>
            <w:webHidden/>
          </w:rPr>
          <w:fldChar w:fldCharType="begin"/>
        </w:r>
        <w:r w:rsidR="006F5895">
          <w:rPr>
            <w:webHidden/>
          </w:rPr>
          <w:instrText xml:space="preserve"> PAGEREF _Toc101515525 \h </w:instrText>
        </w:r>
        <w:r w:rsidR="006F5895">
          <w:rPr>
            <w:webHidden/>
          </w:rPr>
        </w:r>
        <w:r w:rsidR="006F5895">
          <w:rPr>
            <w:webHidden/>
          </w:rPr>
          <w:fldChar w:fldCharType="separate"/>
        </w:r>
        <w:r w:rsidR="006F5895">
          <w:rPr>
            <w:webHidden/>
          </w:rPr>
          <w:t>101</w:t>
        </w:r>
        <w:r w:rsidR="006F5895">
          <w:rPr>
            <w:webHidden/>
          </w:rPr>
          <w:fldChar w:fldCharType="end"/>
        </w:r>
      </w:hyperlink>
    </w:p>
    <w:p w14:paraId="0332C07D" w14:textId="64F977BB" w:rsidR="006F5895" w:rsidRDefault="007A330B">
      <w:pPr>
        <w:pStyle w:val="TOC2"/>
        <w:rPr>
          <w:rFonts w:asciiTheme="minorHAnsi" w:eastAsiaTheme="minorEastAsia" w:hAnsiTheme="minorHAnsi"/>
          <w:color w:val="auto"/>
          <w:sz w:val="22"/>
          <w:lang w:eastAsia="pt-PT"/>
        </w:rPr>
      </w:pPr>
      <w:hyperlink w:anchor="_Toc101515526" w:history="1">
        <w:r w:rsidR="006F5895" w:rsidRPr="003A00C9">
          <w:rPr>
            <w:rStyle w:val="Hyperlink"/>
          </w:rPr>
          <w:t>Requisitos da UNFCCC relacionados com o Capítulo 2 do BUR</w:t>
        </w:r>
        <w:r w:rsidR="006F5895">
          <w:rPr>
            <w:webHidden/>
          </w:rPr>
          <w:tab/>
        </w:r>
        <w:r w:rsidR="006F5895">
          <w:rPr>
            <w:webHidden/>
          </w:rPr>
          <w:fldChar w:fldCharType="begin"/>
        </w:r>
        <w:r w:rsidR="006F5895">
          <w:rPr>
            <w:webHidden/>
          </w:rPr>
          <w:instrText xml:space="preserve"> PAGEREF _Toc101515526 \h </w:instrText>
        </w:r>
        <w:r w:rsidR="006F5895">
          <w:rPr>
            <w:webHidden/>
          </w:rPr>
        </w:r>
        <w:r w:rsidR="006F5895">
          <w:rPr>
            <w:webHidden/>
          </w:rPr>
          <w:fldChar w:fldCharType="separate"/>
        </w:r>
        <w:r w:rsidR="006F5895">
          <w:rPr>
            <w:webHidden/>
          </w:rPr>
          <w:t>102</w:t>
        </w:r>
        <w:r w:rsidR="006F5895">
          <w:rPr>
            <w:webHidden/>
          </w:rPr>
          <w:fldChar w:fldCharType="end"/>
        </w:r>
      </w:hyperlink>
    </w:p>
    <w:p w14:paraId="4D0F22E6" w14:textId="1B24F6BB" w:rsidR="006F5895" w:rsidRDefault="007A330B">
      <w:pPr>
        <w:pStyle w:val="TOC2"/>
        <w:rPr>
          <w:rFonts w:asciiTheme="minorHAnsi" w:eastAsiaTheme="minorEastAsia" w:hAnsiTheme="minorHAnsi"/>
          <w:color w:val="auto"/>
          <w:sz w:val="22"/>
          <w:lang w:eastAsia="pt-PT"/>
        </w:rPr>
      </w:pPr>
      <w:hyperlink w:anchor="_Toc101515527" w:history="1">
        <w:r w:rsidR="006F5895" w:rsidRPr="003A00C9">
          <w:rPr>
            <w:rStyle w:val="Hyperlink"/>
          </w:rPr>
          <w:t>Requisitos da UNFCCC relacionados com o Capítulo 3 do BUR</w:t>
        </w:r>
        <w:r w:rsidR="006F5895">
          <w:rPr>
            <w:webHidden/>
          </w:rPr>
          <w:tab/>
        </w:r>
        <w:r w:rsidR="006F5895">
          <w:rPr>
            <w:webHidden/>
          </w:rPr>
          <w:fldChar w:fldCharType="begin"/>
        </w:r>
        <w:r w:rsidR="006F5895">
          <w:rPr>
            <w:webHidden/>
          </w:rPr>
          <w:instrText xml:space="preserve"> PAGEREF _Toc101515527 \h </w:instrText>
        </w:r>
        <w:r w:rsidR="006F5895">
          <w:rPr>
            <w:webHidden/>
          </w:rPr>
        </w:r>
        <w:r w:rsidR="006F5895">
          <w:rPr>
            <w:webHidden/>
          </w:rPr>
          <w:fldChar w:fldCharType="separate"/>
        </w:r>
        <w:r w:rsidR="006F5895">
          <w:rPr>
            <w:webHidden/>
          </w:rPr>
          <w:t>103</w:t>
        </w:r>
        <w:r w:rsidR="006F5895">
          <w:rPr>
            <w:webHidden/>
          </w:rPr>
          <w:fldChar w:fldCharType="end"/>
        </w:r>
      </w:hyperlink>
    </w:p>
    <w:p w14:paraId="58BAA0D4" w14:textId="6010DCAA" w:rsidR="006F5895" w:rsidRDefault="007A330B">
      <w:pPr>
        <w:pStyle w:val="TOC2"/>
        <w:rPr>
          <w:rFonts w:asciiTheme="minorHAnsi" w:eastAsiaTheme="minorEastAsia" w:hAnsiTheme="minorHAnsi"/>
          <w:color w:val="auto"/>
          <w:sz w:val="22"/>
          <w:lang w:eastAsia="pt-PT"/>
        </w:rPr>
      </w:pPr>
      <w:hyperlink w:anchor="_Toc101515528" w:history="1">
        <w:r w:rsidR="006F5895" w:rsidRPr="003A00C9">
          <w:rPr>
            <w:rStyle w:val="Hyperlink"/>
          </w:rPr>
          <w:t>Requisitos da UNFCCC relacionados com o Capítulo 4 do BUR</w:t>
        </w:r>
        <w:r w:rsidR="006F5895">
          <w:rPr>
            <w:webHidden/>
          </w:rPr>
          <w:tab/>
        </w:r>
        <w:r w:rsidR="006F5895">
          <w:rPr>
            <w:webHidden/>
          </w:rPr>
          <w:fldChar w:fldCharType="begin"/>
        </w:r>
        <w:r w:rsidR="006F5895">
          <w:rPr>
            <w:webHidden/>
          </w:rPr>
          <w:instrText xml:space="preserve"> PAGEREF _Toc101515528 \h </w:instrText>
        </w:r>
        <w:r w:rsidR="006F5895">
          <w:rPr>
            <w:webHidden/>
          </w:rPr>
        </w:r>
        <w:r w:rsidR="006F5895">
          <w:rPr>
            <w:webHidden/>
          </w:rPr>
          <w:fldChar w:fldCharType="separate"/>
        </w:r>
        <w:r w:rsidR="006F5895">
          <w:rPr>
            <w:webHidden/>
          </w:rPr>
          <w:t>109</w:t>
        </w:r>
        <w:r w:rsidR="006F5895">
          <w:rPr>
            <w:webHidden/>
          </w:rPr>
          <w:fldChar w:fldCharType="end"/>
        </w:r>
      </w:hyperlink>
    </w:p>
    <w:p w14:paraId="0AB8DC9B" w14:textId="3BFF55D1" w:rsidR="006F5895" w:rsidRDefault="007A330B">
      <w:pPr>
        <w:pStyle w:val="TOC2"/>
        <w:rPr>
          <w:rFonts w:asciiTheme="minorHAnsi" w:eastAsiaTheme="minorEastAsia" w:hAnsiTheme="minorHAnsi"/>
          <w:color w:val="auto"/>
          <w:sz w:val="22"/>
          <w:lang w:eastAsia="pt-PT"/>
        </w:rPr>
      </w:pPr>
      <w:hyperlink w:anchor="_Toc101515529" w:history="1">
        <w:r w:rsidR="006F5895" w:rsidRPr="003A00C9">
          <w:rPr>
            <w:rStyle w:val="Hyperlink"/>
          </w:rPr>
          <w:t>Requisitos da UNFCCC relacionados com o Capítulo 5 do BUR</w:t>
        </w:r>
        <w:r w:rsidR="006F5895">
          <w:rPr>
            <w:webHidden/>
          </w:rPr>
          <w:tab/>
        </w:r>
        <w:r w:rsidR="006F5895">
          <w:rPr>
            <w:webHidden/>
          </w:rPr>
          <w:fldChar w:fldCharType="begin"/>
        </w:r>
        <w:r w:rsidR="006F5895">
          <w:rPr>
            <w:webHidden/>
          </w:rPr>
          <w:instrText xml:space="preserve"> PAGEREF _Toc101515529 \h </w:instrText>
        </w:r>
        <w:r w:rsidR="006F5895">
          <w:rPr>
            <w:webHidden/>
          </w:rPr>
        </w:r>
        <w:r w:rsidR="006F5895">
          <w:rPr>
            <w:webHidden/>
          </w:rPr>
          <w:fldChar w:fldCharType="separate"/>
        </w:r>
        <w:r w:rsidR="006F5895">
          <w:rPr>
            <w:webHidden/>
          </w:rPr>
          <w:t>110</w:t>
        </w:r>
        <w:r w:rsidR="006F5895">
          <w:rPr>
            <w:webHidden/>
          </w:rPr>
          <w:fldChar w:fldCharType="end"/>
        </w:r>
      </w:hyperlink>
    </w:p>
    <w:p w14:paraId="737436DE" w14:textId="77777777" w:rsidR="00313D3A" w:rsidRPr="00D049C5" w:rsidRDefault="00291C91" w:rsidP="0070205F">
      <w:r w:rsidRPr="00D049C5">
        <w:fldChar w:fldCharType="end"/>
      </w:r>
    </w:p>
    <w:p w14:paraId="4C69E3E6" w14:textId="51366D73" w:rsidR="000503B0" w:rsidRPr="00D049C5" w:rsidRDefault="00791BCF">
      <w:pPr>
        <w:pStyle w:val="Subheadline"/>
        <w:spacing w:before="120"/>
        <w:rPr>
          <w:lang w:val="pt-PT"/>
        </w:rPr>
      </w:pPr>
      <w:r w:rsidRPr="00D049C5">
        <w:rPr>
          <w:lang w:val="pt-PT"/>
        </w:rPr>
        <w:t>Quadros</w:t>
      </w:r>
    </w:p>
    <w:p w14:paraId="1558D522" w14:textId="77777777" w:rsidR="000503B0" w:rsidRPr="00D049C5" w:rsidRDefault="00FC5FE8">
      <w:pPr>
        <w:pStyle w:val="TableofFigures"/>
        <w:rPr>
          <w:rFonts w:eastAsiaTheme="minorEastAsia"/>
          <w:sz w:val="22"/>
          <w:lang w:eastAsia="de-DE"/>
        </w:rPr>
      </w:pPr>
      <w:r w:rsidRPr="00D049C5">
        <w:fldChar w:fldCharType="begin"/>
      </w:r>
      <w:r w:rsidRPr="00D049C5">
        <w:instrText xml:space="preserve"> TOC \h \z \c "Table A" </w:instrText>
      </w:r>
      <w:r w:rsidRPr="00D049C5">
        <w:fldChar w:fldCharType="separate"/>
      </w:r>
      <w:hyperlink w:anchor="_Toc90029769" w:history="1">
        <w:r w:rsidR="00D65A15" w:rsidRPr="00D049C5">
          <w:rPr>
            <w:rStyle w:val="Hyperlink"/>
          </w:rPr>
          <w:t>Quadro A 1: Requisitos da UNFCCC relacionados com o Capítulo 1</w:t>
        </w:r>
        <w:r w:rsidR="00D65A15" w:rsidRPr="00D049C5">
          <w:rPr>
            <w:webHidden/>
          </w:rPr>
          <w:tab/>
        </w:r>
        <w:r w:rsidR="00D65A15" w:rsidRPr="00D049C5">
          <w:rPr>
            <w:webHidden/>
          </w:rPr>
          <w:fldChar w:fldCharType="begin"/>
        </w:r>
        <w:r w:rsidR="00D65A15" w:rsidRPr="00D049C5">
          <w:rPr>
            <w:webHidden/>
          </w:rPr>
          <w:instrText xml:space="preserve"> PAGEREF _Toc90029769 \h </w:instrText>
        </w:r>
        <w:r w:rsidR="00D65A15" w:rsidRPr="00D049C5">
          <w:rPr>
            <w:webHidden/>
          </w:rPr>
        </w:r>
        <w:r w:rsidR="00D65A15" w:rsidRPr="00D049C5">
          <w:rPr>
            <w:webHidden/>
          </w:rPr>
          <w:fldChar w:fldCharType="separate"/>
        </w:r>
        <w:r w:rsidR="00D65A15" w:rsidRPr="00D049C5">
          <w:rPr>
            <w:webHidden/>
          </w:rPr>
          <w:t>95</w:t>
        </w:r>
        <w:r w:rsidR="00D65A15" w:rsidRPr="00D049C5">
          <w:rPr>
            <w:webHidden/>
          </w:rPr>
          <w:fldChar w:fldCharType="end"/>
        </w:r>
      </w:hyperlink>
    </w:p>
    <w:p w14:paraId="0BF54662" w14:textId="77777777" w:rsidR="000503B0" w:rsidRPr="00D049C5" w:rsidRDefault="007A330B">
      <w:pPr>
        <w:pStyle w:val="TableofFigures"/>
        <w:rPr>
          <w:rFonts w:eastAsiaTheme="minorEastAsia"/>
          <w:sz w:val="22"/>
          <w:lang w:eastAsia="de-DE"/>
        </w:rPr>
      </w:pPr>
      <w:hyperlink w:anchor="_Toc90029770" w:history="1">
        <w:r w:rsidR="00D65A15" w:rsidRPr="00D049C5">
          <w:rPr>
            <w:rStyle w:val="Hyperlink"/>
          </w:rPr>
          <w:t>Quadro A 2: Requisitos da UNFCCC relacionados com o Capítulo 2</w:t>
        </w:r>
        <w:r w:rsidR="00D65A15" w:rsidRPr="00D049C5">
          <w:rPr>
            <w:webHidden/>
          </w:rPr>
          <w:tab/>
        </w:r>
        <w:r w:rsidR="00D65A15" w:rsidRPr="00D049C5">
          <w:rPr>
            <w:webHidden/>
          </w:rPr>
          <w:fldChar w:fldCharType="begin"/>
        </w:r>
        <w:r w:rsidR="00D65A15" w:rsidRPr="00D049C5">
          <w:rPr>
            <w:webHidden/>
          </w:rPr>
          <w:instrText xml:space="preserve"> PAGEREF _Toc90029770 \h </w:instrText>
        </w:r>
        <w:r w:rsidR="00D65A15" w:rsidRPr="00D049C5">
          <w:rPr>
            <w:webHidden/>
          </w:rPr>
        </w:r>
        <w:r w:rsidR="00D65A15" w:rsidRPr="00D049C5">
          <w:rPr>
            <w:webHidden/>
          </w:rPr>
          <w:fldChar w:fldCharType="separate"/>
        </w:r>
        <w:r w:rsidR="00D65A15" w:rsidRPr="00D049C5">
          <w:rPr>
            <w:webHidden/>
          </w:rPr>
          <w:t>96</w:t>
        </w:r>
        <w:r w:rsidR="00D65A15" w:rsidRPr="00D049C5">
          <w:rPr>
            <w:webHidden/>
          </w:rPr>
          <w:fldChar w:fldCharType="end"/>
        </w:r>
      </w:hyperlink>
    </w:p>
    <w:p w14:paraId="5B99C696" w14:textId="77777777" w:rsidR="000503B0" w:rsidRPr="00D049C5" w:rsidRDefault="007A330B">
      <w:pPr>
        <w:pStyle w:val="TableofFigures"/>
        <w:rPr>
          <w:rFonts w:eastAsiaTheme="minorEastAsia"/>
          <w:sz w:val="22"/>
          <w:lang w:eastAsia="de-DE"/>
        </w:rPr>
      </w:pPr>
      <w:hyperlink w:anchor="_Toc90029771" w:history="1">
        <w:r w:rsidR="00D65A15" w:rsidRPr="00D049C5">
          <w:rPr>
            <w:rStyle w:val="Hyperlink"/>
          </w:rPr>
          <w:t>Quadro A 3: Requisitos da UNFCCC relacionados com o Capítulo 3</w:t>
        </w:r>
        <w:r w:rsidR="00D65A15" w:rsidRPr="00D049C5">
          <w:rPr>
            <w:webHidden/>
          </w:rPr>
          <w:tab/>
        </w:r>
        <w:r w:rsidR="00D65A15" w:rsidRPr="00D049C5">
          <w:rPr>
            <w:webHidden/>
          </w:rPr>
          <w:fldChar w:fldCharType="begin"/>
        </w:r>
        <w:r w:rsidR="00D65A15" w:rsidRPr="00D049C5">
          <w:rPr>
            <w:webHidden/>
          </w:rPr>
          <w:instrText xml:space="preserve"> PAGEREF _Toc90029771 \h </w:instrText>
        </w:r>
        <w:r w:rsidR="00D65A15" w:rsidRPr="00D049C5">
          <w:rPr>
            <w:webHidden/>
          </w:rPr>
        </w:r>
        <w:r w:rsidR="00D65A15" w:rsidRPr="00D049C5">
          <w:rPr>
            <w:webHidden/>
          </w:rPr>
          <w:fldChar w:fldCharType="separate"/>
        </w:r>
        <w:r w:rsidR="00D65A15" w:rsidRPr="00D049C5">
          <w:rPr>
            <w:webHidden/>
          </w:rPr>
          <w:t>97</w:t>
        </w:r>
        <w:r w:rsidR="00D65A15" w:rsidRPr="00D049C5">
          <w:rPr>
            <w:webHidden/>
          </w:rPr>
          <w:fldChar w:fldCharType="end"/>
        </w:r>
      </w:hyperlink>
    </w:p>
    <w:p w14:paraId="3564500B" w14:textId="77777777" w:rsidR="000503B0" w:rsidRPr="00D049C5" w:rsidRDefault="007A330B">
      <w:pPr>
        <w:pStyle w:val="TableofFigures"/>
        <w:rPr>
          <w:rFonts w:eastAsiaTheme="minorEastAsia"/>
          <w:sz w:val="22"/>
          <w:lang w:eastAsia="de-DE"/>
        </w:rPr>
      </w:pPr>
      <w:hyperlink w:anchor="_Toc90029772" w:history="1">
        <w:r w:rsidR="00D65A15" w:rsidRPr="00D049C5">
          <w:rPr>
            <w:rStyle w:val="Hyperlink"/>
          </w:rPr>
          <w:t>Quadro A 4: Requisitos da UNFCCC relacionados com o Capítulo 4</w:t>
        </w:r>
        <w:r w:rsidR="00D65A15" w:rsidRPr="00D049C5">
          <w:rPr>
            <w:webHidden/>
          </w:rPr>
          <w:tab/>
        </w:r>
        <w:r w:rsidR="00D65A15" w:rsidRPr="00D049C5">
          <w:rPr>
            <w:webHidden/>
          </w:rPr>
          <w:fldChar w:fldCharType="begin"/>
        </w:r>
        <w:r w:rsidR="00D65A15" w:rsidRPr="00D049C5">
          <w:rPr>
            <w:webHidden/>
          </w:rPr>
          <w:instrText xml:space="preserve"> PAGEREF _Toc90029772 \h </w:instrText>
        </w:r>
        <w:r w:rsidR="00D65A15" w:rsidRPr="00D049C5">
          <w:rPr>
            <w:webHidden/>
          </w:rPr>
        </w:r>
        <w:r w:rsidR="00D65A15" w:rsidRPr="00D049C5">
          <w:rPr>
            <w:webHidden/>
          </w:rPr>
          <w:fldChar w:fldCharType="separate"/>
        </w:r>
        <w:r w:rsidR="00D65A15" w:rsidRPr="00D049C5">
          <w:rPr>
            <w:webHidden/>
          </w:rPr>
          <w:t>102</w:t>
        </w:r>
        <w:r w:rsidR="00D65A15" w:rsidRPr="00D049C5">
          <w:rPr>
            <w:webHidden/>
          </w:rPr>
          <w:fldChar w:fldCharType="end"/>
        </w:r>
      </w:hyperlink>
    </w:p>
    <w:p w14:paraId="645F90E2" w14:textId="77777777" w:rsidR="000503B0" w:rsidRPr="00D049C5" w:rsidRDefault="007A330B">
      <w:pPr>
        <w:pStyle w:val="TableofFigures"/>
        <w:rPr>
          <w:rFonts w:eastAsiaTheme="minorEastAsia"/>
          <w:sz w:val="22"/>
          <w:lang w:eastAsia="de-DE"/>
        </w:rPr>
      </w:pPr>
      <w:hyperlink w:anchor="_Toc90029773" w:history="1">
        <w:r w:rsidR="00D65A15" w:rsidRPr="00D049C5">
          <w:rPr>
            <w:rStyle w:val="Hyperlink"/>
          </w:rPr>
          <w:t>Quadro A 5: Requisitos da UNFCCC relacionados com o Capítulo 5</w:t>
        </w:r>
        <w:r w:rsidR="00D65A15" w:rsidRPr="00D049C5">
          <w:rPr>
            <w:webHidden/>
          </w:rPr>
          <w:tab/>
        </w:r>
        <w:r w:rsidR="00D65A15" w:rsidRPr="00D049C5">
          <w:rPr>
            <w:webHidden/>
          </w:rPr>
          <w:fldChar w:fldCharType="begin"/>
        </w:r>
        <w:r w:rsidR="00D65A15" w:rsidRPr="00D049C5">
          <w:rPr>
            <w:webHidden/>
          </w:rPr>
          <w:instrText xml:space="preserve"> PAGEREF _Toc90029773 \h </w:instrText>
        </w:r>
        <w:r w:rsidR="00D65A15" w:rsidRPr="00D049C5">
          <w:rPr>
            <w:webHidden/>
          </w:rPr>
        </w:r>
        <w:r w:rsidR="00D65A15" w:rsidRPr="00D049C5">
          <w:rPr>
            <w:webHidden/>
          </w:rPr>
          <w:fldChar w:fldCharType="separate"/>
        </w:r>
        <w:r w:rsidR="00D65A15" w:rsidRPr="00D049C5">
          <w:rPr>
            <w:webHidden/>
          </w:rPr>
          <w:t>103</w:t>
        </w:r>
        <w:r w:rsidR="00D65A15" w:rsidRPr="00D049C5">
          <w:rPr>
            <w:webHidden/>
          </w:rPr>
          <w:fldChar w:fldCharType="end"/>
        </w:r>
      </w:hyperlink>
    </w:p>
    <w:p w14:paraId="4146149B" w14:textId="3011AE05" w:rsidR="000503B0" w:rsidRPr="00D049C5" w:rsidRDefault="00FC5FE8">
      <w:pPr>
        <w:pStyle w:val="HauptberschriftAnhang"/>
        <w:rPr>
          <w:lang w:val="pt-PT"/>
        </w:rPr>
      </w:pPr>
      <w:r w:rsidRPr="00D049C5">
        <w:rPr>
          <w:lang w:val="pt-PT"/>
        </w:rPr>
        <w:fldChar w:fldCharType="end"/>
      </w:r>
      <w:bookmarkStart w:id="1" w:name="_Toc101512170"/>
      <w:r w:rsidR="00313D3A" w:rsidRPr="00D049C5">
        <w:rPr>
          <w:lang w:val="pt-PT"/>
        </w:rPr>
        <w:t xml:space="preserve">Siglas e </w:t>
      </w:r>
      <w:r w:rsidR="004374A6" w:rsidRPr="00D049C5">
        <w:rPr>
          <w:lang w:val="pt-PT"/>
        </w:rPr>
        <w:t>a</w:t>
      </w:r>
      <w:r w:rsidR="00313D3A" w:rsidRPr="00D049C5">
        <w:rPr>
          <w:lang w:val="pt-PT"/>
        </w:rPr>
        <w:t>breviaturas</w:t>
      </w:r>
      <w:bookmarkEnd w:id="1"/>
    </w:p>
    <w:tbl>
      <w:tblPr>
        <w:tblStyle w:val="TableGrid"/>
        <w:tblW w:w="5062"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5FC" w:themeFill="accent2" w:themeFillTint="33"/>
        <w:tblCellMar>
          <w:left w:w="113" w:type="dxa"/>
          <w:bottom w:w="113" w:type="dxa"/>
          <w:right w:w="113" w:type="dxa"/>
        </w:tblCellMar>
        <w:tblLook w:val="04A0" w:firstRow="1" w:lastRow="0" w:firstColumn="1" w:lastColumn="0" w:noHBand="0" w:noVBand="1"/>
      </w:tblPr>
      <w:tblGrid>
        <w:gridCol w:w="9182"/>
      </w:tblGrid>
      <w:tr w:rsidR="00EB2E83" w:rsidRPr="00D049C5" w14:paraId="57C39D93" w14:textId="77777777" w:rsidTr="00EB2E83">
        <w:tc>
          <w:tcPr>
            <w:tcW w:w="5000" w:type="pct"/>
            <w:shd w:val="clear" w:color="auto" w:fill="D5E5FC" w:themeFill="accent2" w:themeFillTint="33"/>
          </w:tcPr>
          <w:p w14:paraId="3891445E" w14:textId="1653410E" w:rsidR="000503B0" w:rsidRPr="00FF00A5" w:rsidRDefault="009A332A">
            <w:pPr>
              <w:pStyle w:val="Subheadline"/>
              <w:rPr>
                <w:lang w:val="pt-PT"/>
              </w:rPr>
            </w:pPr>
            <w:bookmarkStart w:id="2" w:name="_Hlk77762779"/>
            <w:r w:rsidRPr="00D049C5">
              <w:rPr>
                <w:lang w:val="pt-PT"/>
              </w:rPr>
              <w:t>Orientações</w:t>
            </w:r>
            <w:r w:rsidRPr="00FF00A5">
              <w:rPr>
                <w:lang w:val="pt-PT"/>
              </w:rPr>
              <w:t xml:space="preserve"> </w:t>
            </w:r>
            <w:r w:rsidR="00FC5FE8" w:rsidRPr="00FF00A5">
              <w:rPr>
                <w:lang w:val="pt-PT"/>
              </w:rPr>
              <w:t xml:space="preserve">de </w:t>
            </w:r>
            <w:r w:rsidR="004374A6" w:rsidRPr="00D049C5">
              <w:rPr>
                <w:lang w:val="pt-PT"/>
              </w:rPr>
              <w:t>r</w:t>
            </w:r>
            <w:r w:rsidR="00FC5FE8" w:rsidRPr="00FF00A5">
              <w:rPr>
                <w:lang w:val="pt-PT"/>
              </w:rPr>
              <w:t>edacção</w:t>
            </w:r>
          </w:p>
          <w:p w14:paraId="37F89D9F" w14:textId="0D5EEE34" w:rsidR="000503B0" w:rsidRPr="00FF00A5" w:rsidRDefault="00FC5FE8">
            <w:r w:rsidRPr="00FF00A5">
              <w:t>Nesta secção, ins</w:t>
            </w:r>
            <w:r w:rsidR="00190F0E" w:rsidRPr="00D049C5">
              <w:t>ira</w:t>
            </w:r>
            <w:r w:rsidRPr="00FF00A5">
              <w:t xml:space="preserve"> todas as abreviaturas relevantes e utilizadas na redacção do BUR. A lista de abreviaturas incluída</w:t>
            </w:r>
            <w:r w:rsidR="003F63C4" w:rsidRPr="00D049C5">
              <w:t xml:space="preserve"> </w:t>
            </w:r>
            <w:r w:rsidR="00663142">
              <w:t>a</w:t>
            </w:r>
            <w:r w:rsidR="003F63C4" w:rsidRPr="00D049C5">
              <w:t>baixo</w:t>
            </w:r>
            <w:r w:rsidRPr="00FF00A5">
              <w:t xml:space="preserve"> não deve ser considerada uma lista exaustiva para um BUR, </w:t>
            </w:r>
            <w:r w:rsidR="00190F0E" w:rsidRPr="00D049C5">
              <w:t>serve apenas para ilustrar uma possível disposição</w:t>
            </w:r>
            <w:r w:rsidRPr="00FF00A5">
              <w:t xml:space="preserve">. </w:t>
            </w:r>
            <w:r w:rsidR="00190F0E" w:rsidRPr="00D049C5">
              <w:t xml:space="preserve">Queira </w:t>
            </w:r>
            <w:r w:rsidRPr="00FF00A5">
              <w:t xml:space="preserve">editar </w:t>
            </w:r>
            <w:r w:rsidR="00D156C3" w:rsidRPr="00FF00A5">
              <w:t xml:space="preserve">ou apagar as </w:t>
            </w:r>
            <w:r w:rsidRPr="00FF00A5">
              <w:t>abreviaturas existentes e/ou acrescentar outras siglas, conforme necessário.</w:t>
            </w:r>
          </w:p>
        </w:tc>
      </w:tr>
    </w:tbl>
    <w:p w14:paraId="0680EED1" w14:textId="77777777" w:rsidR="000C5B07" w:rsidRPr="00FF00A5" w:rsidRDefault="000C5B07" w:rsidP="000F1EEA">
      <w:pPr>
        <w:rPr>
          <w:rFonts w:ascii="Open Sans SemiBold" w:hAnsi="Open Sans SemiBold" w:cs="Open Sans SemiBold"/>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96"/>
      </w:tblGrid>
      <w:tr w:rsidR="00820CDF" w:rsidRPr="00D049C5" w14:paraId="6FFB5B2D" w14:textId="77777777" w:rsidTr="00F84B06">
        <w:tc>
          <w:tcPr>
            <w:tcW w:w="1276" w:type="dxa"/>
          </w:tcPr>
          <w:p w14:paraId="1B56764F" w14:textId="77777777" w:rsidR="000503B0" w:rsidRPr="00D049C5" w:rsidRDefault="00FC5FE8">
            <w:pPr>
              <w:pStyle w:val="Standardbold"/>
            </w:pPr>
            <w:r w:rsidRPr="00D049C5">
              <w:t>AFOLU</w:t>
            </w:r>
          </w:p>
        </w:tc>
        <w:tc>
          <w:tcPr>
            <w:tcW w:w="7796" w:type="dxa"/>
          </w:tcPr>
          <w:p w14:paraId="5F0578E2" w14:textId="0DE4ED54" w:rsidR="000503B0" w:rsidRPr="00FF00A5" w:rsidRDefault="00A53737">
            <w:r w:rsidRPr="00FF00A5">
              <w:rPr>
                <w:i/>
                <w:iCs/>
              </w:rPr>
              <w:t>Agriculture, Forestry and Other Land Use</w:t>
            </w:r>
            <w:r w:rsidR="00FE3975" w:rsidRPr="00D049C5">
              <w:t xml:space="preserve"> − </w:t>
            </w:r>
            <w:r w:rsidR="00FC5FE8" w:rsidRPr="00FF00A5">
              <w:t>Agricultura, silvicultura e outras utilizações d</w:t>
            </w:r>
            <w:r w:rsidRPr="00D049C5">
              <w:t xml:space="preserve">o solo </w:t>
            </w:r>
            <w:r w:rsidR="00FC5FE8" w:rsidRPr="00FF00A5">
              <w:t>(Directrizes do IPCC 2006)</w:t>
            </w:r>
          </w:p>
        </w:tc>
      </w:tr>
      <w:tr w:rsidR="00820CDF" w:rsidRPr="00D049C5" w14:paraId="7AE411B8" w14:textId="77777777" w:rsidTr="00F84B06">
        <w:tc>
          <w:tcPr>
            <w:tcW w:w="1276" w:type="dxa"/>
          </w:tcPr>
          <w:p w14:paraId="18E5CED4" w14:textId="77777777" w:rsidR="000503B0" w:rsidRPr="00D049C5" w:rsidRDefault="00FC5FE8">
            <w:pPr>
              <w:pStyle w:val="Standardbold"/>
            </w:pPr>
            <w:r w:rsidRPr="00D049C5">
              <w:t xml:space="preserve">Anexo </w:t>
            </w:r>
            <w:r w:rsidR="00FB28C8" w:rsidRPr="00D049C5">
              <w:t xml:space="preserve">I </w:t>
            </w:r>
          </w:p>
        </w:tc>
        <w:tc>
          <w:tcPr>
            <w:tcW w:w="7796" w:type="dxa"/>
          </w:tcPr>
          <w:p w14:paraId="433C49B2" w14:textId="6CF2F705" w:rsidR="000503B0" w:rsidRPr="00FF00A5" w:rsidRDefault="00FC5FE8">
            <w:r w:rsidRPr="00FF00A5">
              <w:t>Partes incluídas no Anexo I da Convenção-Quadro das Nações Unidas sobre</w:t>
            </w:r>
            <w:r w:rsidR="00620553" w:rsidRPr="00D049C5">
              <w:t xml:space="preserve"> as</w:t>
            </w:r>
            <w:r w:rsidRPr="00FF00A5">
              <w:t xml:space="preserve"> Alterações Climáticas</w:t>
            </w:r>
          </w:p>
        </w:tc>
      </w:tr>
      <w:tr w:rsidR="00820CDF" w:rsidRPr="00D049C5" w14:paraId="7EB21DD1" w14:textId="77777777" w:rsidTr="00F84B06">
        <w:tc>
          <w:tcPr>
            <w:tcW w:w="1276" w:type="dxa"/>
          </w:tcPr>
          <w:p w14:paraId="1A88BACE" w14:textId="77777777" w:rsidR="000503B0" w:rsidRPr="00D049C5" w:rsidRDefault="00FC5FE8">
            <w:pPr>
              <w:pStyle w:val="Standardbold"/>
            </w:pPr>
            <w:r w:rsidRPr="00D049C5">
              <w:t xml:space="preserve">BUR </w:t>
            </w:r>
          </w:p>
        </w:tc>
        <w:tc>
          <w:tcPr>
            <w:tcW w:w="7796" w:type="dxa"/>
          </w:tcPr>
          <w:p w14:paraId="0A73272A" w14:textId="7148EEF4" w:rsidR="000503B0" w:rsidRPr="00FF00A5" w:rsidRDefault="00A53737">
            <w:r w:rsidRPr="00FF00A5">
              <w:rPr>
                <w:i/>
                <w:iCs/>
              </w:rPr>
              <w:t>Biennial Update Report</w:t>
            </w:r>
            <w:r w:rsidR="00FE3975" w:rsidRPr="00D049C5">
              <w:t xml:space="preserve"> − </w:t>
            </w:r>
            <w:r w:rsidR="00FC5FE8" w:rsidRPr="00FF00A5">
              <w:t xml:space="preserve">Relatório </w:t>
            </w:r>
            <w:r w:rsidR="003F0723" w:rsidRPr="00D049C5">
              <w:t>B</w:t>
            </w:r>
            <w:r w:rsidRPr="00D049C5">
              <w:t>iena</w:t>
            </w:r>
            <w:r w:rsidR="003F0723" w:rsidRPr="00D049C5">
              <w:t>l</w:t>
            </w:r>
            <w:r w:rsidRPr="00D049C5">
              <w:t xml:space="preserve"> </w:t>
            </w:r>
            <w:r w:rsidR="00FC5FE8" w:rsidRPr="00FF00A5">
              <w:t xml:space="preserve">de </w:t>
            </w:r>
            <w:r w:rsidR="003F0723" w:rsidRPr="00D049C5">
              <w:t>A</w:t>
            </w:r>
            <w:r w:rsidR="00FC5FE8" w:rsidRPr="00FF00A5">
              <w:t>ctualização</w:t>
            </w:r>
          </w:p>
        </w:tc>
      </w:tr>
      <w:tr w:rsidR="003F0723" w:rsidRPr="00D049C5" w14:paraId="73DC0BDC" w14:textId="77777777" w:rsidTr="00C27A79">
        <w:tc>
          <w:tcPr>
            <w:tcW w:w="1276" w:type="dxa"/>
          </w:tcPr>
          <w:p w14:paraId="315C7E46" w14:textId="77777777" w:rsidR="003F0723" w:rsidRPr="00D049C5" w:rsidRDefault="003F0723" w:rsidP="00C27A79">
            <w:pPr>
              <w:pStyle w:val="Standardbold"/>
            </w:pPr>
            <w:r w:rsidRPr="00D049C5">
              <w:t>CDN</w:t>
            </w:r>
          </w:p>
        </w:tc>
        <w:tc>
          <w:tcPr>
            <w:tcW w:w="7796" w:type="dxa"/>
          </w:tcPr>
          <w:p w14:paraId="44650E22" w14:textId="11ADE21B" w:rsidR="003F0723" w:rsidRPr="00D049C5" w:rsidRDefault="003F0723" w:rsidP="00C27A79">
            <w:r w:rsidRPr="00D049C5">
              <w:t xml:space="preserve">Contribuição </w:t>
            </w:r>
            <w:r w:rsidR="00791BCF" w:rsidRPr="00D049C5">
              <w:t xml:space="preserve">Nacionalmente </w:t>
            </w:r>
            <w:r w:rsidRPr="00D049C5">
              <w:t>Determinada</w:t>
            </w:r>
          </w:p>
        </w:tc>
      </w:tr>
      <w:tr w:rsidR="00820CDF" w:rsidRPr="00D049C5" w14:paraId="29D3FBE8" w14:textId="77777777" w:rsidTr="00F84B06">
        <w:tc>
          <w:tcPr>
            <w:tcW w:w="1276" w:type="dxa"/>
          </w:tcPr>
          <w:p w14:paraId="122ED789" w14:textId="1603FE61" w:rsidR="000503B0" w:rsidRPr="00D049C5" w:rsidRDefault="0005161A">
            <w:pPr>
              <w:pStyle w:val="Standardbold"/>
            </w:pPr>
            <w:r w:rsidRPr="00D049C5">
              <w:t>RDPCI</w:t>
            </w:r>
          </w:p>
        </w:tc>
        <w:tc>
          <w:tcPr>
            <w:tcW w:w="7796" w:type="dxa"/>
          </w:tcPr>
          <w:p w14:paraId="2A0F58F2" w14:textId="4B0B1149" w:rsidR="000503B0" w:rsidRPr="00FF00A5" w:rsidRDefault="0005161A">
            <w:r w:rsidRPr="00D049C5">
              <w:t>Revisão da despesa pública climática e institucional</w:t>
            </w:r>
          </w:p>
        </w:tc>
      </w:tr>
      <w:tr w:rsidR="00820CDF" w:rsidRPr="00D049C5" w14:paraId="608B5A6A" w14:textId="77777777" w:rsidTr="00F84B06">
        <w:tc>
          <w:tcPr>
            <w:tcW w:w="1276" w:type="dxa"/>
          </w:tcPr>
          <w:p w14:paraId="4473AB67" w14:textId="02A2E7B4" w:rsidR="000503B0" w:rsidRPr="00D049C5" w:rsidRDefault="00FC5FE8">
            <w:pPr>
              <w:pStyle w:val="Standardbold"/>
            </w:pPr>
            <w:r w:rsidRPr="00D049C5">
              <w:t>G</w:t>
            </w:r>
            <w:r w:rsidR="003F0723" w:rsidRPr="00D049C5">
              <w:t>EE</w:t>
            </w:r>
            <w:r w:rsidRPr="00D049C5">
              <w:t xml:space="preserve"> </w:t>
            </w:r>
          </w:p>
        </w:tc>
        <w:tc>
          <w:tcPr>
            <w:tcW w:w="7796" w:type="dxa"/>
          </w:tcPr>
          <w:p w14:paraId="24836A22" w14:textId="77777777" w:rsidR="000503B0" w:rsidRPr="00FF00A5" w:rsidRDefault="00FC5FE8">
            <w:r w:rsidRPr="00FF00A5">
              <w:t>Gás com efeito de estufa</w:t>
            </w:r>
          </w:p>
        </w:tc>
      </w:tr>
      <w:tr w:rsidR="00820CDF" w:rsidRPr="00D049C5" w14:paraId="4D8402CE" w14:textId="77777777" w:rsidTr="00F84B06">
        <w:tc>
          <w:tcPr>
            <w:tcW w:w="1276" w:type="dxa"/>
          </w:tcPr>
          <w:p w14:paraId="5D1879F6" w14:textId="0A8F3CF7" w:rsidR="000503B0" w:rsidRPr="00D049C5" w:rsidRDefault="003F0723">
            <w:pPr>
              <w:pStyle w:val="Standardbold"/>
            </w:pPr>
            <w:r w:rsidRPr="00D049C5">
              <w:t xml:space="preserve">MCV </w:t>
            </w:r>
          </w:p>
        </w:tc>
        <w:tc>
          <w:tcPr>
            <w:tcW w:w="7796" w:type="dxa"/>
          </w:tcPr>
          <w:p w14:paraId="0F0BA9F6" w14:textId="2C88E8FC" w:rsidR="000503B0" w:rsidRPr="00FF00A5" w:rsidRDefault="003F0723">
            <w:r w:rsidRPr="00FF00A5">
              <w:t>M</w:t>
            </w:r>
            <w:r w:rsidR="00A53737" w:rsidRPr="00FF00A5">
              <w:t xml:space="preserve">onitorização, </w:t>
            </w:r>
            <w:r w:rsidRPr="00FF00A5">
              <w:t>C</w:t>
            </w:r>
            <w:r w:rsidR="00A53737" w:rsidRPr="00FF00A5">
              <w:t xml:space="preserve">omunicação de </w:t>
            </w:r>
            <w:r w:rsidRPr="00FF00A5">
              <w:t>I</w:t>
            </w:r>
            <w:r w:rsidR="00A53737" w:rsidRPr="00FF00A5">
              <w:t xml:space="preserve">nformações e </w:t>
            </w:r>
            <w:r w:rsidRPr="00FF00A5">
              <w:t>V</w:t>
            </w:r>
            <w:r w:rsidR="00A53737" w:rsidRPr="00FF00A5">
              <w:t>erificação</w:t>
            </w:r>
          </w:p>
        </w:tc>
      </w:tr>
      <w:tr w:rsidR="00820CDF" w:rsidRPr="00D049C5" w14:paraId="6D6BFBE5" w14:textId="77777777" w:rsidTr="00F84B06">
        <w:tc>
          <w:tcPr>
            <w:tcW w:w="1276" w:type="dxa"/>
          </w:tcPr>
          <w:p w14:paraId="5C6C7AC4" w14:textId="1B5EE22B" w:rsidR="000503B0" w:rsidRPr="00FF00A5" w:rsidRDefault="005E6613">
            <w:pPr>
              <w:pStyle w:val="Standardbold"/>
              <w:rPr>
                <w:rFonts w:ascii="Arial" w:hAnsi="Arial" w:cs="Arial"/>
                <w:b/>
                <w:bCs/>
                <w:color w:val="222222"/>
                <w:shd w:val="clear" w:color="auto" w:fill="FFFFFF"/>
              </w:rPr>
            </w:pPr>
            <w:r w:rsidRPr="00D049C5">
              <w:rPr>
                <w:rFonts w:ascii="Arial" w:hAnsi="Arial" w:cs="Arial"/>
                <w:b/>
                <w:bCs/>
                <w:color w:val="222222"/>
                <w:shd w:val="clear" w:color="auto" w:fill="FFFFFF"/>
              </w:rPr>
              <w:t>A</w:t>
            </w:r>
            <w:r w:rsidR="00B7651C" w:rsidRPr="00D049C5">
              <w:rPr>
                <w:rFonts w:ascii="Arial" w:hAnsi="Arial" w:cs="Arial"/>
                <w:b/>
                <w:bCs/>
                <w:color w:val="222222"/>
                <w:shd w:val="clear" w:color="auto" w:fill="FFFFFF"/>
              </w:rPr>
              <w:t>AAP</w:t>
            </w:r>
          </w:p>
        </w:tc>
        <w:tc>
          <w:tcPr>
            <w:tcW w:w="7796" w:type="dxa"/>
          </w:tcPr>
          <w:p w14:paraId="48AE9A8D" w14:textId="247BBE2C" w:rsidR="000503B0" w:rsidRPr="00FF00A5" w:rsidRDefault="005E6613">
            <w:pPr>
              <w:rPr>
                <w:rFonts w:ascii="Arial" w:hAnsi="Arial" w:cs="Arial"/>
                <w:color w:val="222222"/>
                <w:shd w:val="clear" w:color="auto" w:fill="FFFFFF"/>
              </w:rPr>
            </w:pPr>
            <w:r w:rsidRPr="00D049C5">
              <w:t>Acç</w:t>
            </w:r>
            <w:r w:rsidR="00B7651C" w:rsidRPr="00D049C5">
              <w:t xml:space="preserve">ão </w:t>
            </w:r>
            <w:r w:rsidRPr="00D049C5">
              <w:t>de </w:t>
            </w:r>
            <w:r w:rsidR="008E73C7">
              <w:t>Mitigação</w:t>
            </w:r>
            <w:r w:rsidRPr="00D049C5">
              <w:t> </w:t>
            </w:r>
            <w:r w:rsidR="00B7651C" w:rsidRPr="00D049C5">
              <w:t>Adequada ao País</w:t>
            </w:r>
          </w:p>
        </w:tc>
      </w:tr>
      <w:tr w:rsidR="00820CDF" w:rsidRPr="00D049C5" w14:paraId="2759AD43" w14:textId="77777777" w:rsidTr="00F84B06">
        <w:tc>
          <w:tcPr>
            <w:tcW w:w="1276" w:type="dxa"/>
          </w:tcPr>
          <w:p w14:paraId="330345FC" w14:textId="77777777" w:rsidR="00620553" w:rsidRPr="00D049C5" w:rsidRDefault="00FC5FE8" w:rsidP="00FF00A5">
            <w:pPr>
              <w:pStyle w:val="Standardbold"/>
              <w:spacing w:after="0"/>
            </w:pPr>
            <w:r w:rsidRPr="00FF00A5">
              <w:t>Não</w:t>
            </w:r>
            <w:r w:rsidR="003F0723" w:rsidRPr="00FF00A5">
              <w:t xml:space="preserve"> Incluídas</w:t>
            </w:r>
          </w:p>
          <w:p w14:paraId="2C38DBD3" w14:textId="70B9F54E" w:rsidR="000503B0" w:rsidRPr="00FF00A5" w:rsidRDefault="003F0723">
            <w:pPr>
              <w:pStyle w:val="Standardbold"/>
            </w:pPr>
            <w:r w:rsidRPr="00FF00A5">
              <w:t xml:space="preserve">no </w:t>
            </w:r>
            <w:r w:rsidR="00FC5FE8" w:rsidRPr="00FF00A5">
              <w:t xml:space="preserve">Anexo I </w:t>
            </w:r>
          </w:p>
        </w:tc>
        <w:tc>
          <w:tcPr>
            <w:tcW w:w="7796" w:type="dxa"/>
          </w:tcPr>
          <w:p w14:paraId="1C55EC5F" w14:textId="13A91BB0" w:rsidR="000503B0" w:rsidRPr="00FF00A5" w:rsidRDefault="00FC5FE8">
            <w:r w:rsidRPr="00FF00A5">
              <w:t>Partes não incluídas no Anexo I da Convenção-Quadro das Nações Unidas sobre</w:t>
            </w:r>
            <w:r w:rsidR="00620553" w:rsidRPr="00D049C5">
              <w:t xml:space="preserve"> as</w:t>
            </w:r>
            <w:r w:rsidRPr="00FF00A5">
              <w:t xml:space="preserve"> Alterações Climáticas</w:t>
            </w:r>
          </w:p>
        </w:tc>
      </w:tr>
      <w:tr w:rsidR="00820CDF" w:rsidRPr="00D049C5" w14:paraId="7EE392FC" w14:textId="77777777" w:rsidTr="00F84B06">
        <w:tc>
          <w:tcPr>
            <w:tcW w:w="1276" w:type="dxa"/>
          </w:tcPr>
          <w:p w14:paraId="3658B862" w14:textId="290495D1" w:rsidR="000503B0" w:rsidRPr="00D049C5" w:rsidRDefault="00FC5FE8">
            <w:pPr>
              <w:pStyle w:val="Standardbold"/>
            </w:pPr>
            <w:r w:rsidRPr="00D049C5">
              <w:t>RE</w:t>
            </w:r>
            <w:r w:rsidR="00620553" w:rsidRPr="00D049C5">
              <w:t>D</w:t>
            </w:r>
            <w:r w:rsidRPr="00D049C5">
              <w:t>D+</w:t>
            </w:r>
          </w:p>
        </w:tc>
        <w:tc>
          <w:tcPr>
            <w:tcW w:w="7796" w:type="dxa"/>
          </w:tcPr>
          <w:p w14:paraId="04A667AA" w14:textId="77777777" w:rsidR="000503B0" w:rsidRPr="00FF00A5" w:rsidRDefault="00FC5FE8">
            <w:r w:rsidRPr="00FF00A5">
              <w:t>Redução das emissões resultantes da desflorestação e degradação das florestas</w:t>
            </w:r>
          </w:p>
        </w:tc>
      </w:tr>
      <w:tr w:rsidR="00820CDF" w:rsidRPr="00D049C5" w14:paraId="022426A8" w14:textId="77777777" w:rsidTr="00F84B06">
        <w:tc>
          <w:tcPr>
            <w:tcW w:w="1276" w:type="dxa"/>
          </w:tcPr>
          <w:p w14:paraId="7B8AD085" w14:textId="77777777" w:rsidR="000503B0" w:rsidRPr="00D049C5" w:rsidRDefault="00FC5FE8">
            <w:pPr>
              <w:pStyle w:val="Standardbold"/>
            </w:pPr>
            <w:r w:rsidRPr="00D049C5">
              <w:t xml:space="preserve">UNFCCC </w:t>
            </w:r>
          </w:p>
        </w:tc>
        <w:tc>
          <w:tcPr>
            <w:tcW w:w="7796" w:type="dxa"/>
          </w:tcPr>
          <w:p w14:paraId="176E6BA4" w14:textId="7E6F6E77" w:rsidR="000503B0" w:rsidRPr="00FF00A5" w:rsidRDefault="00620553">
            <w:r w:rsidRPr="00FF00A5">
              <w:rPr>
                <w:i/>
                <w:iCs/>
              </w:rPr>
              <w:t>United Nations Framework Convention on Climate Change</w:t>
            </w:r>
            <w:r w:rsidR="00FE3975" w:rsidRPr="00D049C5">
              <w:t xml:space="preserve"> − </w:t>
            </w:r>
            <w:r w:rsidR="00FC5FE8" w:rsidRPr="00FF00A5">
              <w:t>Convenção-Quadro das Nações Unidas sobre Alterações Climáticas</w:t>
            </w:r>
          </w:p>
        </w:tc>
      </w:tr>
      <w:tr w:rsidR="00820CDF" w:rsidRPr="00D049C5" w14:paraId="3E898280" w14:textId="77777777" w:rsidTr="00F84B06">
        <w:tc>
          <w:tcPr>
            <w:tcW w:w="1276" w:type="dxa"/>
          </w:tcPr>
          <w:p w14:paraId="3FEBB7B9" w14:textId="77777777" w:rsidR="000503B0" w:rsidRPr="00D049C5" w:rsidRDefault="00FC5FE8">
            <w:pPr>
              <w:pStyle w:val="Standardbold"/>
            </w:pPr>
            <w:r w:rsidRPr="00D049C5">
              <w:t xml:space="preserve">USD </w:t>
            </w:r>
          </w:p>
        </w:tc>
        <w:tc>
          <w:tcPr>
            <w:tcW w:w="7796" w:type="dxa"/>
          </w:tcPr>
          <w:p w14:paraId="50F412FE" w14:textId="77777777" w:rsidR="000503B0" w:rsidRPr="00D049C5" w:rsidRDefault="00FC5FE8">
            <w:r w:rsidRPr="00D049C5">
              <w:t>Dólar dos Estados Unidos</w:t>
            </w:r>
          </w:p>
        </w:tc>
      </w:tr>
    </w:tbl>
    <w:p w14:paraId="3C603561" w14:textId="77777777" w:rsidR="00446A08" w:rsidRPr="00D049C5" w:rsidRDefault="00446A08">
      <w:pPr>
        <w:spacing w:after="160" w:line="259" w:lineRule="auto"/>
        <w:jc w:val="left"/>
      </w:pPr>
      <w:r w:rsidRPr="00D049C5">
        <w:br w:type="page"/>
      </w:r>
    </w:p>
    <w:p w14:paraId="51EC8BA6" w14:textId="2FF43CBB" w:rsidR="000503B0" w:rsidRPr="00D049C5" w:rsidRDefault="00FC5FE8">
      <w:pPr>
        <w:pStyle w:val="HauptberschriftAnhang"/>
        <w:rPr>
          <w:lang w:val="pt-PT"/>
        </w:rPr>
      </w:pPr>
      <w:bookmarkStart w:id="3" w:name="_Toc61512775"/>
      <w:bookmarkStart w:id="4" w:name="_Toc101512171"/>
      <w:r w:rsidRPr="00D049C5">
        <w:rPr>
          <w:lang w:val="pt-PT"/>
        </w:rPr>
        <w:lastRenderedPageBreak/>
        <w:t xml:space="preserve">Sumário </w:t>
      </w:r>
      <w:r w:rsidR="004374A6" w:rsidRPr="00D049C5">
        <w:rPr>
          <w:lang w:val="pt-PT"/>
        </w:rPr>
        <w:t>e</w:t>
      </w:r>
      <w:r w:rsidRPr="00D049C5">
        <w:rPr>
          <w:lang w:val="pt-PT"/>
        </w:rPr>
        <w:t>xecutivo</w:t>
      </w:r>
      <w:bookmarkEnd w:id="3"/>
      <w:bookmarkEnd w:id="4"/>
    </w:p>
    <w:tbl>
      <w:tblPr>
        <w:tblStyle w:val="TableGrid"/>
        <w:tblW w:w="5062"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5FC" w:themeFill="accent2" w:themeFillTint="33"/>
        <w:tblCellMar>
          <w:left w:w="113" w:type="dxa"/>
          <w:bottom w:w="113" w:type="dxa"/>
          <w:right w:w="113" w:type="dxa"/>
        </w:tblCellMar>
        <w:tblLook w:val="04A0" w:firstRow="1" w:lastRow="0" w:firstColumn="1" w:lastColumn="0" w:noHBand="0" w:noVBand="1"/>
      </w:tblPr>
      <w:tblGrid>
        <w:gridCol w:w="9182"/>
      </w:tblGrid>
      <w:tr w:rsidR="00F40EB9" w:rsidRPr="00D049C5" w14:paraId="5393C1E9" w14:textId="77777777" w:rsidTr="00EB2E83">
        <w:tc>
          <w:tcPr>
            <w:tcW w:w="5000" w:type="pct"/>
            <w:shd w:val="clear" w:color="auto" w:fill="D5E5FC" w:themeFill="accent2" w:themeFillTint="33"/>
          </w:tcPr>
          <w:p w14:paraId="7AB64F18" w14:textId="77777777" w:rsidR="000503B0" w:rsidRPr="00FF00A5" w:rsidRDefault="00FC5FE8">
            <w:pPr>
              <w:pStyle w:val="Subheadline"/>
              <w:rPr>
                <w:color w:val="auto"/>
                <w:lang w:val="pt-PT"/>
              </w:rPr>
            </w:pPr>
            <w:r w:rsidRPr="00FF00A5">
              <w:rPr>
                <w:lang w:val="pt-PT"/>
              </w:rPr>
              <w:t>Objectiv</w:t>
            </w:r>
            <w:r w:rsidRPr="00FF00A5">
              <w:rPr>
                <w:color w:val="auto"/>
                <w:lang w:val="pt-PT"/>
              </w:rPr>
              <w:t xml:space="preserve">o </w:t>
            </w:r>
          </w:p>
          <w:p w14:paraId="3F054C39" w14:textId="55ACD009" w:rsidR="000503B0" w:rsidRPr="00FF00A5" w:rsidRDefault="00FC5FE8">
            <w:pPr>
              <w:ind w:right="66"/>
            </w:pPr>
            <w:r w:rsidRPr="00FF00A5">
              <w:t xml:space="preserve">O objectivo do resumo executivo é fornecer um resumo conciso e de alto nível </w:t>
            </w:r>
            <w:r w:rsidR="00620553" w:rsidRPr="00D049C5">
              <w:t>sobre</w:t>
            </w:r>
            <w:r w:rsidRPr="00FF00A5">
              <w:t xml:space="preserve"> cada um dos capítulos do BUR. Esta secção permite aos leitores obter uma breve e abrangente panorâmica da informação apresentada no BUR. </w:t>
            </w:r>
          </w:p>
          <w:p w14:paraId="4949EDF7" w14:textId="16A3087B" w:rsidR="000503B0" w:rsidRPr="00FF00A5" w:rsidRDefault="009A332A">
            <w:pPr>
              <w:pStyle w:val="Subheadline"/>
              <w:rPr>
                <w:lang w:val="pt-PT"/>
              </w:rPr>
            </w:pPr>
            <w:r w:rsidRPr="00D049C5">
              <w:rPr>
                <w:lang w:val="pt-PT"/>
              </w:rPr>
              <w:t xml:space="preserve">Orientações </w:t>
            </w:r>
            <w:r w:rsidR="00FC5FE8" w:rsidRPr="00FF00A5">
              <w:rPr>
                <w:lang w:val="pt-PT"/>
              </w:rPr>
              <w:t xml:space="preserve">de </w:t>
            </w:r>
            <w:r w:rsidR="004374A6" w:rsidRPr="00D049C5">
              <w:rPr>
                <w:lang w:val="pt-PT"/>
              </w:rPr>
              <w:t>r</w:t>
            </w:r>
            <w:r w:rsidR="00FC5FE8" w:rsidRPr="00FF00A5">
              <w:rPr>
                <w:lang w:val="pt-PT"/>
              </w:rPr>
              <w:t>edacção</w:t>
            </w:r>
          </w:p>
          <w:p w14:paraId="343AEC9B" w14:textId="0D9136A8" w:rsidR="000503B0" w:rsidRPr="00FF00A5" w:rsidRDefault="00FC5FE8">
            <w:r w:rsidRPr="00D049C5">
              <w:t xml:space="preserve">Para facilitar a preparação do Sumário Executivo e permitir a comparabilidade, é </w:t>
            </w:r>
            <w:r w:rsidR="00CE18D1">
              <w:t>apresentado</w:t>
            </w:r>
            <w:r w:rsidR="003F63C4" w:rsidRPr="00D049C5">
              <w:t xml:space="preserve"> </w:t>
            </w:r>
            <w:r w:rsidR="00CE18D1">
              <w:t>a</w:t>
            </w:r>
            <w:r w:rsidR="003F63C4" w:rsidRPr="00D049C5">
              <w:t>baixo</w:t>
            </w:r>
            <w:r w:rsidRPr="00D049C5">
              <w:t xml:space="preserve"> um</w:t>
            </w:r>
            <w:r w:rsidR="00791BCF" w:rsidRPr="00D049C5">
              <w:t xml:space="preserve"> quadro</w:t>
            </w:r>
            <w:r w:rsidRPr="00D049C5">
              <w:t xml:space="preserve"> simples que cobre os capítulos principais do BUR com exemplos (</w:t>
            </w:r>
            <w:r w:rsidR="004532D3" w:rsidRPr="00D049C5">
              <w:rPr>
                <w:u w:val="single"/>
              </w:rPr>
              <w:fldChar w:fldCharType="begin"/>
            </w:r>
            <w:r w:rsidR="004532D3" w:rsidRPr="00D049C5">
              <w:rPr>
                <w:u w:val="single"/>
              </w:rPr>
              <w:instrText xml:space="preserve"> REF _Ref90024066 \h </w:instrText>
            </w:r>
            <w:r w:rsidR="004532D3" w:rsidRPr="00D049C5">
              <w:rPr>
                <w:u w:val="single"/>
              </w:rPr>
            </w:r>
            <w:r w:rsidR="004532D3" w:rsidRPr="00D049C5">
              <w:rPr>
                <w:u w:val="single"/>
              </w:rPr>
              <w:fldChar w:fldCharType="separate"/>
            </w:r>
            <w:r w:rsidR="00620553" w:rsidRPr="00D049C5">
              <w:rPr>
                <w:u w:val="single"/>
              </w:rPr>
              <w:t xml:space="preserve">Quadro </w:t>
            </w:r>
            <w:r w:rsidR="004532D3" w:rsidRPr="00D049C5">
              <w:rPr>
                <w:noProof/>
                <w:u w:val="single"/>
              </w:rPr>
              <w:t>1</w:t>
            </w:r>
            <w:r w:rsidR="004532D3" w:rsidRPr="00D049C5">
              <w:rPr>
                <w:u w:val="single"/>
              </w:rPr>
              <w:fldChar w:fldCharType="end"/>
            </w:r>
            <w:r w:rsidRPr="00D049C5">
              <w:t>). Além disso, pode optar por fornecer resumos de capítulos, conforme indicado</w:t>
            </w:r>
            <w:r w:rsidR="00620553" w:rsidRPr="00D049C5">
              <w:t xml:space="preserve"> n</w:t>
            </w:r>
            <w:r w:rsidR="00791BCF" w:rsidRPr="00D049C5">
              <w:t>o</w:t>
            </w:r>
            <w:r w:rsidRPr="00D049C5">
              <w:t xml:space="preserve"> </w:t>
            </w:r>
            <w:r w:rsidR="004532D3" w:rsidRPr="00D049C5">
              <w:rPr>
                <w:u w:val="single"/>
              </w:rPr>
              <w:fldChar w:fldCharType="begin"/>
            </w:r>
            <w:r w:rsidR="004532D3" w:rsidRPr="00D049C5">
              <w:rPr>
                <w:u w:val="single"/>
              </w:rPr>
              <w:instrText xml:space="preserve"> REF _Ref90024066 \h </w:instrText>
            </w:r>
            <w:r w:rsidR="004532D3" w:rsidRPr="00D049C5">
              <w:rPr>
                <w:u w:val="single"/>
              </w:rPr>
            </w:r>
            <w:r w:rsidR="004532D3" w:rsidRPr="00D049C5">
              <w:rPr>
                <w:u w:val="single"/>
              </w:rPr>
              <w:fldChar w:fldCharType="separate"/>
            </w:r>
            <w:r w:rsidR="00620553" w:rsidRPr="00D049C5">
              <w:rPr>
                <w:u w:val="single"/>
              </w:rPr>
              <w:t xml:space="preserve">Quadro </w:t>
            </w:r>
            <w:r w:rsidR="004532D3" w:rsidRPr="00D049C5">
              <w:rPr>
                <w:noProof/>
                <w:u w:val="single"/>
              </w:rPr>
              <w:t>1</w:t>
            </w:r>
            <w:r w:rsidR="004532D3" w:rsidRPr="00D049C5">
              <w:rPr>
                <w:u w:val="single"/>
              </w:rPr>
              <w:fldChar w:fldCharType="end"/>
            </w:r>
            <w:r w:rsidRPr="00D049C5">
              <w:t xml:space="preserve">. </w:t>
            </w:r>
            <w:r w:rsidRPr="00FF00A5">
              <w:t xml:space="preserve">Recomendamos a utilização do formato de </w:t>
            </w:r>
            <w:r w:rsidR="00791BCF" w:rsidRPr="00D049C5">
              <w:t>quadro</w:t>
            </w:r>
            <w:r w:rsidRPr="00FF00A5">
              <w:t xml:space="preserve"> </w:t>
            </w:r>
            <w:r w:rsidR="00491A04">
              <w:t>n</w:t>
            </w:r>
            <w:r w:rsidRPr="00FF00A5">
              <w:t xml:space="preserve">o resumo executivo para dar aos leitores uma visão abrangente dos capítulos individuais incluídos no BUR. Os elementos de texto </w:t>
            </w:r>
            <w:r w:rsidR="00620553" w:rsidRPr="00D049C5">
              <w:t xml:space="preserve">utilizados como exemplo </w:t>
            </w:r>
            <w:r w:rsidRPr="00FF00A5">
              <w:t>nest</w:t>
            </w:r>
            <w:r w:rsidR="008D69EC">
              <w:t>e</w:t>
            </w:r>
            <w:r w:rsidR="00791BCF" w:rsidRPr="00D049C5">
              <w:t xml:space="preserve"> quadro</w:t>
            </w:r>
            <w:r w:rsidRPr="00FF00A5">
              <w:t xml:space="preserve"> </w:t>
            </w:r>
            <w:r w:rsidR="00620553" w:rsidRPr="00D049C5">
              <w:t xml:space="preserve">estão </w:t>
            </w:r>
            <w:r w:rsidRPr="00FF00A5">
              <w:t xml:space="preserve">em cinzento escuro e podem ser editados clicando no respectivo texto. </w:t>
            </w:r>
          </w:p>
        </w:tc>
      </w:tr>
    </w:tbl>
    <w:p w14:paraId="6682EC0C" w14:textId="77777777" w:rsidR="000F1EEA" w:rsidRPr="00FF00A5" w:rsidRDefault="000F1EEA" w:rsidP="000F1EEA"/>
    <w:p w14:paraId="47A6717C" w14:textId="3DB08B24" w:rsidR="000503B0" w:rsidRPr="00FF00A5" w:rsidRDefault="00FC5FE8">
      <w:pPr>
        <w:pStyle w:val="Caption"/>
        <w:keepNext/>
      </w:pPr>
      <w:bookmarkStart w:id="5" w:name="_Ref61514795"/>
      <w:bookmarkStart w:id="6" w:name="_Ref90024066"/>
      <w:bookmarkStart w:id="7" w:name="_Toc90029745"/>
      <w:r w:rsidRPr="00FF00A5">
        <w:t xml:space="preserve">Quadro </w:t>
      </w:r>
      <w:r w:rsidRPr="00D049C5">
        <w:fldChar w:fldCharType="begin"/>
      </w:r>
      <w:r w:rsidRPr="00FF00A5">
        <w:instrText xml:space="preserve"> SEQ Table \* ARABIC </w:instrText>
      </w:r>
      <w:r w:rsidRPr="00D049C5">
        <w:fldChar w:fldCharType="separate"/>
      </w:r>
      <w:r w:rsidR="00BC4C90" w:rsidRPr="00FF00A5">
        <w:rPr>
          <w:noProof/>
        </w:rPr>
        <w:t>1</w:t>
      </w:r>
      <w:r w:rsidRPr="00D049C5">
        <w:fldChar w:fldCharType="end"/>
      </w:r>
      <w:bookmarkEnd w:id="5"/>
      <w:r w:rsidRPr="00FF00A5">
        <w:t xml:space="preserve">: Sumário executivo </w:t>
      </w:r>
      <w:r w:rsidR="004374A6" w:rsidRPr="00D049C5">
        <w:t>–</w:t>
      </w:r>
      <w:r w:rsidRPr="00FF00A5">
        <w:t xml:space="preserve"> Quadro</w:t>
      </w:r>
      <w:r w:rsidR="004374A6" w:rsidRPr="00D049C5">
        <w:t>-</w:t>
      </w:r>
      <w:r w:rsidRPr="00FF00A5">
        <w:t>resumo</w:t>
      </w:r>
      <w:r w:rsidR="005C3903" w:rsidRPr="00D049C5">
        <w:rPr>
          <w:rStyle w:val="FootnoteReference"/>
        </w:rPr>
        <w:footnoteReference w:id="7"/>
      </w:r>
      <w:bookmarkEnd w:id="6"/>
      <w:bookmarkEnd w:id="7"/>
    </w:p>
    <w:tbl>
      <w:tblPr>
        <w:tblStyle w:val="TableGrid"/>
        <w:tblW w:w="9185" w:type="dxa"/>
        <w:tblInd w:w="-5" w:type="dxa"/>
        <w:tblLayout w:type="fixed"/>
        <w:tblLook w:val="04A0" w:firstRow="1" w:lastRow="0" w:firstColumn="1" w:lastColumn="0" w:noHBand="0" w:noVBand="1"/>
      </w:tblPr>
      <w:tblGrid>
        <w:gridCol w:w="4649"/>
        <w:gridCol w:w="4536"/>
      </w:tblGrid>
      <w:tr w:rsidR="005649DF" w:rsidRPr="00D049C5" w14:paraId="1120AF9E" w14:textId="77777777" w:rsidTr="00380BD6">
        <w:trPr>
          <w:tblHeader/>
        </w:trPr>
        <w:tc>
          <w:tcPr>
            <w:tcW w:w="9185" w:type="dxa"/>
            <w:gridSpan w:val="2"/>
            <w:tcBorders>
              <w:top w:val="single" w:sz="4" w:space="0" w:color="001B50" w:themeColor="accent1"/>
              <w:left w:val="single" w:sz="4" w:space="0" w:color="001B50" w:themeColor="accent1"/>
              <w:bottom w:val="single" w:sz="4" w:space="0" w:color="001B50" w:themeColor="accent1"/>
              <w:right w:val="single" w:sz="4" w:space="0" w:color="001B50" w:themeColor="accent1"/>
            </w:tcBorders>
            <w:shd w:val="clear" w:color="auto" w:fill="001B50" w:themeFill="accent1"/>
          </w:tcPr>
          <w:p w14:paraId="575C75D1" w14:textId="38D6AC62" w:rsidR="000503B0" w:rsidRPr="00D049C5" w:rsidRDefault="00FC5FE8">
            <w:pPr>
              <w:pStyle w:val="HeadlineTable"/>
              <w:rPr>
                <w:b/>
                <w:bCs/>
                <w:lang w:val="pt-PT"/>
              </w:rPr>
            </w:pPr>
            <w:r w:rsidRPr="00D049C5">
              <w:rPr>
                <w:b/>
                <w:bCs/>
                <w:lang w:val="pt-PT"/>
              </w:rPr>
              <w:t xml:space="preserve">1. Circunstâncias </w:t>
            </w:r>
            <w:r w:rsidR="004374A6" w:rsidRPr="00D049C5">
              <w:rPr>
                <w:b/>
                <w:bCs/>
                <w:lang w:val="pt-PT"/>
              </w:rPr>
              <w:t>n</w:t>
            </w:r>
            <w:r w:rsidRPr="00D049C5">
              <w:rPr>
                <w:b/>
                <w:bCs/>
                <w:lang w:val="pt-PT"/>
              </w:rPr>
              <w:t xml:space="preserve">acionais </w:t>
            </w:r>
          </w:p>
        </w:tc>
      </w:tr>
      <w:tr w:rsidR="005649DF" w:rsidRPr="00D049C5" w14:paraId="45A9A322" w14:textId="77777777" w:rsidTr="00380BD6">
        <w:tc>
          <w:tcPr>
            <w:tcW w:w="464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E6E6E6" w:themeFill="accent6"/>
          </w:tcPr>
          <w:p w14:paraId="2DFDE7F6" w14:textId="77777777" w:rsidR="000503B0" w:rsidRPr="00D049C5" w:rsidRDefault="00FC5FE8">
            <w:pPr>
              <w:pStyle w:val="TextTable"/>
              <w:rPr>
                <w:lang w:val="pt-PT"/>
              </w:rPr>
            </w:pPr>
            <w:r w:rsidRPr="00D049C5">
              <w:rPr>
                <w:lang w:val="pt-PT"/>
              </w:rPr>
              <w:t>Nome do partido</w:t>
            </w:r>
          </w:p>
        </w:tc>
        <w:tc>
          <w:tcPr>
            <w:tcW w:w="4536"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00B89E9D" w14:textId="77777777" w:rsidR="000503B0" w:rsidRPr="00FF00A5" w:rsidRDefault="00FC5FE8">
            <w:pPr>
              <w:pStyle w:val="TextTable"/>
              <w:rPr>
                <w:highlight w:val="lightGray"/>
                <w:lang w:val="pt-PT"/>
              </w:rPr>
            </w:pPr>
            <w:r w:rsidRPr="00FF00A5">
              <w:rPr>
                <w:highlight w:val="lightGray"/>
                <w:lang w:val="pt-PT"/>
              </w:rPr>
              <w:t>e.g. Ruritânia</w:t>
            </w:r>
          </w:p>
        </w:tc>
      </w:tr>
      <w:tr w:rsidR="005649DF" w:rsidRPr="00D049C5" w14:paraId="1D037979" w14:textId="77777777" w:rsidTr="00380BD6">
        <w:tc>
          <w:tcPr>
            <w:tcW w:w="464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7E42EBD" w14:textId="77777777" w:rsidR="000503B0" w:rsidRPr="00D049C5" w:rsidRDefault="00FC5FE8">
            <w:pPr>
              <w:pStyle w:val="TextTable"/>
              <w:rPr>
                <w:lang w:val="pt-PT"/>
              </w:rPr>
            </w:pPr>
            <w:r w:rsidRPr="00D049C5">
              <w:rPr>
                <w:lang w:val="pt-PT"/>
              </w:rPr>
              <w:t>Ano</w:t>
            </w:r>
          </w:p>
        </w:tc>
        <w:tc>
          <w:tcPr>
            <w:tcW w:w="453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7E1D05E" w14:textId="77777777" w:rsidR="000503B0" w:rsidRPr="00FF00A5" w:rsidRDefault="00FC5FE8">
            <w:pPr>
              <w:pStyle w:val="TextTable"/>
              <w:rPr>
                <w:highlight w:val="lightGray"/>
                <w:lang w:val="pt-PT"/>
              </w:rPr>
            </w:pPr>
            <w:r w:rsidRPr="00FF00A5">
              <w:rPr>
                <w:highlight w:val="lightGray"/>
                <w:lang w:val="pt-PT"/>
              </w:rPr>
              <w:t>e.g. 2014</w:t>
            </w:r>
          </w:p>
        </w:tc>
      </w:tr>
      <w:tr w:rsidR="005649DF" w:rsidRPr="00D049C5" w14:paraId="5DD421E6" w14:textId="77777777" w:rsidTr="00380BD6">
        <w:tc>
          <w:tcPr>
            <w:tcW w:w="464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957C9D6" w14:textId="1EA0104F" w:rsidR="000503B0" w:rsidRPr="00FF00A5" w:rsidRDefault="00FC5FE8">
            <w:pPr>
              <w:pStyle w:val="TextTable"/>
              <w:rPr>
                <w:lang w:val="pt-PT"/>
              </w:rPr>
            </w:pPr>
            <w:r w:rsidRPr="00FF00A5">
              <w:rPr>
                <w:lang w:val="pt-PT"/>
              </w:rPr>
              <w:t xml:space="preserve">Relatório nacional mais recente </w:t>
            </w:r>
            <w:r w:rsidR="00791BCF" w:rsidRPr="00D049C5">
              <w:rPr>
                <w:lang w:val="pt-PT"/>
              </w:rPr>
              <w:t>para o</w:t>
            </w:r>
            <w:r w:rsidRPr="00FF00A5">
              <w:rPr>
                <w:lang w:val="pt-PT"/>
              </w:rPr>
              <w:t xml:space="preserve"> UNFCCC </w:t>
            </w:r>
            <w:r w:rsidRPr="00FF00A5">
              <w:rPr>
                <w:lang w:val="pt-PT"/>
              </w:rPr>
              <w:br/>
              <w:t>e ano de apresentação</w:t>
            </w:r>
          </w:p>
        </w:tc>
        <w:tc>
          <w:tcPr>
            <w:tcW w:w="453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7E6D708" w14:textId="402B6C20" w:rsidR="000503B0" w:rsidRPr="00FF00A5" w:rsidRDefault="00FC5FE8">
            <w:pPr>
              <w:pStyle w:val="TextTable"/>
              <w:rPr>
                <w:highlight w:val="lightGray"/>
                <w:lang w:val="pt-PT"/>
              </w:rPr>
            </w:pPr>
            <w:r w:rsidRPr="00FF00A5">
              <w:rPr>
                <w:highlight w:val="lightGray"/>
                <w:lang w:val="pt-PT"/>
              </w:rPr>
              <w:t>e.g. 2</w:t>
            </w:r>
            <w:r w:rsidR="00791BCF" w:rsidRPr="00FF00A5">
              <w:rPr>
                <w:highlight w:val="lightGray"/>
                <w:lang w:val="pt-PT"/>
              </w:rPr>
              <w:t>.</w:t>
            </w:r>
            <w:r w:rsidRPr="00FF00A5">
              <w:rPr>
                <w:highlight w:val="lightGray"/>
                <w:lang w:val="pt-PT"/>
              </w:rPr>
              <w:t>ª Comunicação Nacional publicada em 2011</w:t>
            </w:r>
          </w:p>
        </w:tc>
      </w:tr>
      <w:tr w:rsidR="005649DF" w:rsidRPr="00D049C5" w14:paraId="1F8BCA84" w14:textId="77777777" w:rsidTr="00380BD6">
        <w:tc>
          <w:tcPr>
            <w:tcW w:w="464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E256626" w14:textId="14B31F5F" w:rsidR="000503B0" w:rsidRPr="00FF00A5" w:rsidRDefault="00FC5FE8">
            <w:pPr>
              <w:pStyle w:val="TextTable"/>
              <w:rPr>
                <w:lang w:val="pt-PT"/>
              </w:rPr>
            </w:pPr>
            <w:r w:rsidRPr="00FF00A5">
              <w:rPr>
                <w:lang w:val="pt-PT"/>
              </w:rPr>
              <w:t>Descrição do objectivo d</w:t>
            </w:r>
            <w:r w:rsidR="00791BCF" w:rsidRPr="00D049C5">
              <w:rPr>
                <w:lang w:val="pt-PT"/>
              </w:rPr>
              <w:t>a</w:t>
            </w:r>
            <w:r w:rsidRPr="00FF00A5">
              <w:rPr>
                <w:lang w:val="pt-PT"/>
              </w:rPr>
              <w:t xml:space="preserve"> CND (promessas de </w:t>
            </w:r>
            <w:r w:rsidR="008E73C7">
              <w:rPr>
                <w:lang w:val="pt-PT"/>
              </w:rPr>
              <w:t>mitigação</w:t>
            </w:r>
            <w:r w:rsidRPr="00FF00A5">
              <w:rPr>
                <w:lang w:val="pt-PT"/>
              </w:rPr>
              <w:t xml:space="preserve"> a</w:t>
            </w:r>
            <w:r w:rsidR="00791BCF" w:rsidRPr="00D049C5">
              <w:rPr>
                <w:lang w:val="pt-PT"/>
              </w:rPr>
              <w:t>o</w:t>
            </w:r>
            <w:r w:rsidRPr="00FF00A5">
              <w:rPr>
                <w:lang w:val="pt-PT"/>
              </w:rPr>
              <w:t xml:space="preserve"> nível </w:t>
            </w:r>
            <w:r w:rsidR="00791BCF" w:rsidRPr="00D049C5">
              <w:rPr>
                <w:lang w:val="pt-PT"/>
              </w:rPr>
              <w:t xml:space="preserve">económico </w:t>
            </w:r>
            <w:r w:rsidRPr="00FF00A5">
              <w:rPr>
                <w:lang w:val="pt-PT"/>
              </w:rPr>
              <w:t>e/ou sectorial)</w:t>
            </w:r>
          </w:p>
        </w:tc>
        <w:tc>
          <w:tcPr>
            <w:tcW w:w="453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BCC815D" w14:textId="19EA0C5C" w:rsidR="000503B0" w:rsidRPr="00FF00A5" w:rsidRDefault="00791BCF">
            <w:pPr>
              <w:pStyle w:val="TextTable"/>
              <w:rPr>
                <w:highlight w:val="lightGray"/>
                <w:lang w:val="pt-PT"/>
              </w:rPr>
            </w:pPr>
            <w:r w:rsidRPr="00FF00A5">
              <w:rPr>
                <w:highlight w:val="lightGray"/>
                <w:lang w:val="pt-PT"/>
              </w:rPr>
              <w:t xml:space="preserve">e.g. </w:t>
            </w:r>
            <w:r w:rsidR="00FC5FE8" w:rsidRPr="00FF00A5">
              <w:rPr>
                <w:highlight w:val="lightGray"/>
                <w:lang w:val="pt-PT"/>
              </w:rPr>
              <w:t xml:space="preserve">redução de X% até 2030 em comparação com o cenário de manutenção do </w:t>
            </w:r>
            <w:r w:rsidR="00FC5FE8" w:rsidRPr="00FF00A5">
              <w:rPr>
                <w:i/>
                <w:iCs/>
                <w:highlight w:val="lightGray"/>
                <w:lang w:val="pt-PT"/>
              </w:rPr>
              <w:t>status quo</w:t>
            </w:r>
          </w:p>
        </w:tc>
      </w:tr>
      <w:tr w:rsidR="005649DF" w:rsidRPr="00D049C5" w14:paraId="6C4B61A1" w14:textId="77777777" w:rsidTr="00380BD6">
        <w:tc>
          <w:tcPr>
            <w:tcW w:w="464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0E4FC00" w14:textId="16A7DB4C" w:rsidR="000503B0" w:rsidRPr="00FF00A5" w:rsidRDefault="00FC5FE8">
            <w:pPr>
              <w:pStyle w:val="TextTable"/>
              <w:rPr>
                <w:lang w:val="pt-PT"/>
              </w:rPr>
            </w:pPr>
            <w:r w:rsidRPr="00FF00A5">
              <w:rPr>
                <w:lang w:val="pt-PT"/>
              </w:rPr>
              <w:t xml:space="preserve">Descrição dos objectivos de </w:t>
            </w:r>
            <w:r w:rsidR="008E73C7">
              <w:rPr>
                <w:lang w:val="pt-PT"/>
              </w:rPr>
              <w:t>mitigação</w:t>
            </w:r>
            <w:r w:rsidRPr="00FF00A5">
              <w:rPr>
                <w:lang w:val="pt-PT"/>
              </w:rPr>
              <w:t xml:space="preserve"> a longo prazo e da cronologia a que se referem, se </w:t>
            </w:r>
            <w:r w:rsidR="00FE44BA" w:rsidRPr="00D049C5">
              <w:rPr>
                <w:lang w:val="pt-PT"/>
              </w:rPr>
              <w:t>for o caso</w:t>
            </w:r>
          </w:p>
        </w:tc>
        <w:tc>
          <w:tcPr>
            <w:tcW w:w="453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BA461DD" w14:textId="4AEDD715" w:rsidR="000503B0" w:rsidRPr="00FF00A5" w:rsidRDefault="00791BCF">
            <w:pPr>
              <w:pStyle w:val="TextTable"/>
              <w:rPr>
                <w:highlight w:val="lightGray"/>
                <w:lang w:val="pt-PT"/>
              </w:rPr>
            </w:pPr>
            <w:r w:rsidRPr="00FF00A5">
              <w:rPr>
                <w:highlight w:val="lightGray"/>
                <w:lang w:val="pt-PT"/>
              </w:rPr>
              <w:t xml:space="preserve">e.g. </w:t>
            </w:r>
            <w:r w:rsidR="00FC5FE8" w:rsidRPr="00FF00A5">
              <w:rPr>
                <w:highlight w:val="lightGray"/>
                <w:lang w:val="pt-PT"/>
              </w:rPr>
              <w:t>economia neutra em carbono até 2050</w:t>
            </w:r>
          </w:p>
        </w:tc>
      </w:tr>
      <w:tr w:rsidR="005649DF" w:rsidRPr="00D049C5" w14:paraId="13E1A76F" w14:textId="77777777" w:rsidTr="00380BD6">
        <w:tc>
          <w:tcPr>
            <w:tcW w:w="464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2ED518E" w14:textId="1DBC8CEC" w:rsidR="000503B0" w:rsidRPr="00FF00A5" w:rsidRDefault="00FC5FE8">
            <w:pPr>
              <w:pStyle w:val="TextTable"/>
              <w:rPr>
                <w:lang w:val="pt-PT"/>
              </w:rPr>
            </w:pPr>
            <w:r w:rsidRPr="00FF00A5">
              <w:rPr>
                <w:lang w:val="pt-PT"/>
              </w:rPr>
              <w:t xml:space="preserve">Sectores (ou </w:t>
            </w:r>
            <w:r w:rsidR="00FE44BA" w:rsidRPr="00D049C5">
              <w:rPr>
                <w:lang w:val="pt-PT"/>
              </w:rPr>
              <w:t>subsectores</w:t>
            </w:r>
            <w:r w:rsidRPr="00FF00A5">
              <w:rPr>
                <w:lang w:val="pt-PT"/>
              </w:rPr>
              <w:t>) abrangidos pel</w:t>
            </w:r>
            <w:r w:rsidR="00FE44BA" w:rsidRPr="00D049C5">
              <w:rPr>
                <w:lang w:val="pt-PT"/>
              </w:rPr>
              <w:t>a</w:t>
            </w:r>
            <w:r w:rsidRPr="00FF00A5">
              <w:rPr>
                <w:lang w:val="pt-PT"/>
              </w:rPr>
              <w:t xml:space="preserve"> CND, se </w:t>
            </w:r>
            <w:r w:rsidR="00FE44BA" w:rsidRPr="00D049C5">
              <w:rPr>
                <w:lang w:val="pt-PT"/>
              </w:rPr>
              <w:t>for o caso</w:t>
            </w:r>
          </w:p>
        </w:tc>
        <w:tc>
          <w:tcPr>
            <w:tcW w:w="453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55E7601" w14:textId="65770A48" w:rsidR="000503B0" w:rsidRPr="00FF00A5" w:rsidRDefault="00791BCF">
            <w:pPr>
              <w:pStyle w:val="TextTable"/>
              <w:rPr>
                <w:highlight w:val="lightGray"/>
                <w:lang w:val="pt-PT"/>
              </w:rPr>
            </w:pPr>
            <w:r w:rsidRPr="00FF00A5">
              <w:rPr>
                <w:highlight w:val="lightGray"/>
                <w:lang w:val="pt-PT"/>
              </w:rPr>
              <w:t xml:space="preserve">e.g. </w:t>
            </w:r>
            <w:r w:rsidR="00FC5FE8" w:rsidRPr="00FF00A5">
              <w:rPr>
                <w:highlight w:val="lightGray"/>
                <w:lang w:val="pt-PT"/>
              </w:rPr>
              <w:t>"Todos os sectores da economia", "Energia", "Resíduos e IPPU", etc.</w:t>
            </w:r>
          </w:p>
        </w:tc>
      </w:tr>
      <w:tr w:rsidR="005649DF" w:rsidRPr="00D049C5" w14:paraId="1CF409A1" w14:textId="77777777" w:rsidTr="00380BD6">
        <w:trPr>
          <w:trHeight w:val="2268"/>
        </w:trPr>
        <w:tc>
          <w:tcPr>
            <w:tcW w:w="9185"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2E10119" w14:textId="22D2501D" w:rsidR="000503B0" w:rsidRPr="00FF00A5" w:rsidRDefault="002A2280">
            <w:pPr>
              <w:pStyle w:val="TextTable"/>
              <w:rPr>
                <w:highlight w:val="lightGray"/>
                <w:lang w:val="pt-PT"/>
              </w:rPr>
            </w:pPr>
            <w:r w:rsidRPr="00FF00A5">
              <w:rPr>
                <w:highlight w:val="lightGray"/>
                <w:lang w:val="pt-PT"/>
              </w:rPr>
              <w:t xml:space="preserve">Queira </w:t>
            </w:r>
            <w:r w:rsidR="00FC5FE8" w:rsidRPr="00FF00A5">
              <w:rPr>
                <w:highlight w:val="lightGray"/>
                <w:lang w:val="pt-PT"/>
              </w:rPr>
              <w:t xml:space="preserve">forneça um resumo da informação contida no Capítulo </w:t>
            </w:r>
            <w:r w:rsidR="00FC5FE8" w:rsidRPr="00FF00A5">
              <w:rPr>
                <w:b/>
                <w:bCs/>
                <w:highlight w:val="lightGray"/>
                <w:lang w:val="pt-PT"/>
              </w:rPr>
              <w:t>1</w:t>
            </w:r>
            <w:r w:rsidR="00FC5FE8" w:rsidRPr="00FF00A5">
              <w:rPr>
                <w:highlight w:val="lightGray"/>
                <w:lang w:val="pt-PT"/>
              </w:rPr>
              <w:t>.</w:t>
            </w:r>
          </w:p>
        </w:tc>
      </w:tr>
    </w:tbl>
    <w:p w14:paraId="59222E64" w14:textId="77777777" w:rsidR="00266126" w:rsidRPr="00FF00A5" w:rsidRDefault="00266126" w:rsidP="005649DF"/>
    <w:tbl>
      <w:tblPr>
        <w:tblStyle w:val="TableGrid"/>
        <w:tblW w:w="9185" w:type="dxa"/>
        <w:tblInd w:w="-5" w:type="dxa"/>
        <w:tblLayout w:type="fixed"/>
        <w:tblLook w:val="04A0" w:firstRow="1" w:lastRow="0" w:firstColumn="1" w:lastColumn="0" w:noHBand="0" w:noVBand="1"/>
      </w:tblPr>
      <w:tblGrid>
        <w:gridCol w:w="9185"/>
      </w:tblGrid>
      <w:tr w:rsidR="00911E69" w:rsidRPr="00D049C5" w14:paraId="23FBCE8A" w14:textId="77777777" w:rsidTr="00380BD6">
        <w:trPr>
          <w:tblHeader/>
        </w:trPr>
        <w:tc>
          <w:tcPr>
            <w:tcW w:w="9185" w:type="dxa"/>
            <w:tcBorders>
              <w:top w:val="single" w:sz="4" w:space="0" w:color="001B50" w:themeColor="accent1"/>
              <w:left w:val="single" w:sz="4" w:space="0" w:color="001B50" w:themeColor="accent1"/>
              <w:bottom w:val="single" w:sz="4" w:space="0" w:color="001B50" w:themeColor="accent1"/>
              <w:right w:val="single" w:sz="4" w:space="0" w:color="001B50" w:themeColor="accent1"/>
            </w:tcBorders>
            <w:shd w:val="clear" w:color="auto" w:fill="001B50" w:themeFill="accent1"/>
          </w:tcPr>
          <w:bookmarkEnd w:id="2"/>
          <w:p w14:paraId="0F5AA86B" w14:textId="615817F8" w:rsidR="000503B0" w:rsidRPr="00FF00A5" w:rsidRDefault="00FC5FE8">
            <w:pPr>
              <w:pStyle w:val="HeadlineTable"/>
              <w:rPr>
                <w:b/>
                <w:bCs/>
                <w:lang w:val="pt-PT"/>
              </w:rPr>
            </w:pPr>
            <w:r w:rsidRPr="00FF00A5">
              <w:rPr>
                <w:b/>
                <w:bCs/>
                <w:lang w:val="pt-PT"/>
              </w:rPr>
              <w:lastRenderedPageBreak/>
              <w:t xml:space="preserve">2. Disposições institucionais relacionadas com </w:t>
            </w:r>
            <w:r w:rsidR="00FE44BA" w:rsidRPr="00D049C5">
              <w:rPr>
                <w:b/>
                <w:bCs/>
                <w:lang w:val="pt-PT"/>
              </w:rPr>
              <w:t>a MCV</w:t>
            </w:r>
          </w:p>
        </w:tc>
      </w:tr>
      <w:tr w:rsidR="00911E69" w:rsidRPr="00D049C5" w14:paraId="4746ACE2" w14:textId="77777777" w:rsidTr="00380BD6">
        <w:trPr>
          <w:trHeight w:val="2268"/>
        </w:trPr>
        <w:tc>
          <w:tcPr>
            <w:tcW w:w="9185"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0E2F4A6B" w14:textId="0B9C762A" w:rsidR="000503B0" w:rsidRPr="00FF00A5" w:rsidRDefault="002A2280">
            <w:pPr>
              <w:pStyle w:val="TextTable"/>
              <w:rPr>
                <w:highlight w:val="lightGray"/>
                <w:lang w:val="pt-PT"/>
              </w:rPr>
            </w:pPr>
            <w:r w:rsidRPr="00FF00A5">
              <w:rPr>
                <w:highlight w:val="lightGray"/>
                <w:lang w:val="pt-PT"/>
              </w:rPr>
              <w:t xml:space="preserve">Queira fornecer </w:t>
            </w:r>
            <w:r w:rsidR="00FC5FE8" w:rsidRPr="00FF00A5">
              <w:rPr>
                <w:highlight w:val="lightGray"/>
                <w:lang w:val="pt-PT"/>
              </w:rPr>
              <w:t>um resumo da informação contida no Capítulo 2.</w:t>
            </w:r>
          </w:p>
        </w:tc>
      </w:tr>
    </w:tbl>
    <w:p w14:paraId="7D6334E9" w14:textId="77777777" w:rsidR="003C03EF" w:rsidRPr="00FF00A5" w:rsidRDefault="003C03EF" w:rsidP="001B408D">
      <w:pPr>
        <w:keepNext/>
        <w:keepLines/>
      </w:pPr>
    </w:p>
    <w:tbl>
      <w:tblPr>
        <w:tblStyle w:val="TableGrid"/>
        <w:tblW w:w="9185" w:type="dxa"/>
        <w:tblInd w:w="-5" w:type="dxa"/>
        <w:tblLayout w:type="fixed"/>
        <w:tblLook w:val="04A0" w:firstRow="1" w:lastRow="0" w:firstColumn="1" w:lastColumn="0" w:noHBand="0" w:noVBand="1"/>
      </w:tblPr>
      <w:tblGrid>
        <w:gridCol w:w="4649"/>
        <w:gridCol w:w="4536"/>
      </w:tblGrid>
      <w:tr w:rsidR="003C03EF" w:rsidRPr="00D049C5" w14:paraId="1573A2C1" w14:textId="77777777" w:rsidTr="00380BD6">
        <w:trPr>
          <w:tblHeader/>
        </w:trPr>
        <w:tc>
          <w:tcPr>
            <w:tcW w:w="9185" w:type="dxa"/>
            <w:gridSpan w:val="2"/>
            <w:tcBorders>
              <w:top w:val="single" w:sz="4" w:space="0" w:color="001B50" w:themeColor="accent1"/>
              <w:left w:val="single" w:sz="4" w:space="0" w:color="001B50" w:themeColor="accent1"/>
              <w:bottom w:val="single" w:sz="4" w:space="0" w:color="001B50" w:themeColor="accent1"/>
              <w:right w:val="single" w:sz="4" w:space="0" w:color="001B50" w:themeColor="accent1"/>
            </w:tcBorders>
            <w:shd w:val="clear" w:color="auto" w:fill="001B50" w:themeFill="accent1"/>
          </w:tcPr>
          <w:p w14:paraId="61F1D48A" w14:textId="0C6DE069" w:rsidR="000503B0" w:rsidRPr="00D049C5" w:rsidRDefault="00FC5FE8">
            <w:pPr>
              <w:pStyle w:val="HeadlineTable"/>
              <w:keepNext/>
              <w:keepLines/>
              <w:rPr>
                <w:b/>
                <w:bCs/>
                <w:lang w:val="pt-PT"/>
              </w:rPr>
            </w:pPr>
            <w:r w:rsidRPr="00D049C5">
              <w:rPr>
                <w:b/>
                <w:bCs/>
                <w:lang w:val="pt-PT"/>
              </w:rPr>
              <w:t xml:space="preserve">3. Circunstâncias </w:t>
            </w:r>
            <w:r w:rsidR="004374A6" w:rsidRPr="00D049C5">
              <w:rPr>
                <w:b/>
                <w:bCs/>
                <w:lang w:val="pt-PT"/>
              </w:rPr>
              <w:t>n</w:t>
            </w:r>
            <w:r w:rsidRPr="00D049C5">
              <w:rPr>
                <w:b/>
                <w:bCs/>
                <w:lang w:val="pt-PT"/>
              </w:rPr>
              <w:t xml:space="preserve">acionais </w:t>
            </w:r>
          </w:p>
        </w:tc>
      </w:tr>
      <w:tr w:rsidR="00CF5972" w:rsidRPr="00D049C5" w14:paraId="7BA3BD1A" w14:textId="77777777" w:rsidTr="00380BD6">
        <w:tc>
          <w:tcPr>
            <w:tcW w:w="464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E6E6E6" w:themeFill="accent6"/>
          </w:tcPr>
          <w:p w14:paraId="103779D1" w14:textId="77777777" w:rsidR="000503B0" w:rsidRPr="00FF00A5" w:rsidRDefault="00FC5FE8">
            <w:pPr>
              <w:pStyle w:val="TextTable"/>
              <w:keepNext/>
              <w:keepLines/>
              <w:rPr>
                <w:lang w:val="pt-PT"/>
              </w:rPr>
            </w:pPr>
            <w:r w:rsidRPr="00FF00A5">
              <w:rPr>
                <w:lang w:val="pt-PT"/>
              </w:rPr>
              <w:t>Séries cronológicas (anos abrangidos pelo inventário)</w:t>
            </w:r>
          </w:p>
        </w:tc>
        <w:tc>
          <w:tcPr>
            <w:tcW w:w="4536"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3B490724" w14:textId="77777777" w:rsidR="000503B0" w:rsidRPr="00FF00A5" w:rsidRDefault="00FC5FE8">
            <w:pPr>
              <w:pStyle w:val="TextTable"/>
              <w:keepNext/>
              <w:keepLines/>
              <w:rPr>
                <w:highlight w:val="lightGray"/>
                <w:lang w:val="pt-PT"/>
              </w:rPr>
            </w:pPr>
            <w:r w:rsidRPr="00FF00A5">
              <w:rPr>
                <w:highlight w:val="lightGray"/>
                <w:lang w:val="pt-PT"/>
              </w:rPr>
              <w:t>e.g. 2000-2010</w:t>
            </w:r>
          </w:p>
        </w:tc>
      </w:tr>
      <w:tr w:rsidR="003C03EF" w:rsidRPr="00D049C5" w14:paraId="69CCDA28" w14:textId="77777777" w:rsidTr="00380BD6">
        <w:tc>
          <w:tcPr>
            <w:tcW w:w="9185" w:type="dxa"/>
            <w:gridSpan w:val="2"/>
            <w:tcBorders>
              <w:top w:val="single" w:sz="4" w:space="0" w:color="AAAAAA" w:themeColor="accent5"/>
              <w:left w:val="nil"/>
              <w:bottom w:val="nil"/>
              <w:right w:val="nil"/>
            </w:tcBorders>
          </w:tcPr>
          <w:p w14:paraId="539A8428" w14:textId="77777777" w:rsidR="003C03EF" w:rsidRPr="00D049C5" w:rsidRDefault="003C03EF" w:rsidP="001B408D">
            <w:pPr>
              <w:pStyle w:val="TextTable"/>
              <w:keepNext/>
              <w:keepLines/>
              <w:rPr>
                <w:lang w:val="pt-PT"/>
              </w:rPr>
            </w:pPr>
          </w:p>
        </w:tc>
      </w:tr>
      <w:tr w:rsidR="003C03EF" w:rsidRPr="00D049C5" w14:paraId="33004259" w14:textId="77777777" w:rsidTr="00380BD6">
        <w:tc>
          <w:tcPr>
            <w:tcW w:w="9185" w:type="dxa"/>
            <w:gridSpan w:val="2"/>
            <w:tcBorders>
              <w:top w:val="nil"/>
              <w:left w:val="nil"/>
              <w:bottom w:val="single" w:sz="4" w:space="0" w:color="AAAAAA" w:themeColor="accent5"/>
              <w:right w:val="nil"/>
            </w:tcBorders>
          </w:tcPr>
          <w:p w14:paraId="72DA1263" w14:textId="6E46C3A1" w:rsidR="000503B0" w:rsidRPr="00FF00A5" w:rsidRDefault="00FC5FE8">
            <w:pPr>
              <w:pStyle w:val="Standardbold"/>
              <w:rPr>
                <w:b/>
                <w:bCs/>
              </w:rPr>
            </w:pPr>
            <w:r w:rsidRPr="00FF00A5">
              <w:rPr>
                <w:b/>
                <w:bCs/>
              </w:rPr>
              <w:t xml:space="preserve">Visão geral: Desenvolvimento das emissões e remoções de GEE ao longo da série </w:t>
            </w:r>
            <w:r w:rsidR="009F2D82">
              <w:rPr>
                <w:b/>
                <w:bCs/>
              </w:rPr>
              <w:t>cronológica</w:t>
            </w:r>
          </w:p>
        </w:tc>
      </w:tr>
      <w:tr w:rsidR="003C03EF" w:rsidRPr="00D049C5" w14:paraId="1B33636C" w14:textId="77777777" w:rsidTr="00380BD6">
        <w:trPr>
          <w:trHeight w:val="2268"/>
        </w:trPr>
        <w:tc>
          <w:tcPr>
            <w:tcW w:w="9185"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BFE16D7" w14:textId="2D51B891" w:rsidR="000503B0" w:rsidRPr="00FF00A5" w:rsidRDefault="002A2280">
            <w:pPr>
              <w:pStyle w:val="Caption"/>
              <w:rPr>
                <w:rFonts w:asciiTheme="minorHAnsi" w:hAnsiTheme="minorHAnsi"/>
                <w:iCs w:val="0"/>
                <w:color w:val="auto"/>
                <w:szCs w:val="22"/>
              </w:rPr>
            </w:pPr>
            <w:bookmarkStart w:id="8" w:name="_Toc90029761"/>
            <w:r w:rsidRPr="00D049C5">
              <w:rPr>
                <w:rFonts w:asciiTheme="minorHAnsi" w:hAnsiTheme="minorHAnsi"/>
                <w:iCs w:val="0"/>
                <w:color w:val="auto"/>
                <w:szCs w:val="22"/>
              </w:rPr>
              <w:t xml:space="preserve">Queira incluir </w:t>
            </w:r>
            <w:r w:rsidR="00FC5FE8" w:rsidRPr="00FF00A5">
              <w:rPr>
                <w:rFonts w:asciiTheme="minorHAnsi" w:hAnsiTheme="minorHAnsi"/>
                <w:iCs w:val="0"/>
                <w:color w:val="auto"/>
                <w:szCs w:val="22"/>
              </w:rPr>
              <w:t>um gráfico</w:t>
            </w:r>
            <w:r w:rsidR="00FE44BA" w:rsidRPr="00FF00A5">
              <w:rPr>
                <w:rFonts w:asciiTheme="minorHAnsi" w:hAnsiTheme="minorHAnsi"/>
                <w:iCs w:val="0"/>
                <w:color w:val="auto"/>
                <w:szCs w:val="22"/>
              </w:rPr>
              <w:t xml:space="preserve"> que</w:t>
            </w:r>
            <w:r w:rsidR="00FC5FE8" w:rsidRPr="00FF00A5">
              <w:rPr>
                <w:rFonts w:asciiTheme="minorHAnsi" w:hAnsiTheme="minorHAnsi"/>
                <w:iCs w:val="0"/>
                <w:color w:val="auto"/>
                <w:szCs w:val="22"/>
              </w:rPr>
              <w:t xml:space="preserve"> mostr</w:t>
            </w:r>
            <w:r w:rsidR="00FE44BA" w:rsidRPr="00FF00A5">
              <w:rPr>
                <w:rFonts w:asciiTheme="minorHAnsi" w:hAnsiTheme="minorHAnsi"/>
                <w:iCs w:val="0"/>
                <w:color w:val="auto"/>
                <w:szCs w:val="22"/>
              </w:rPr>
              <w:t xml:space="preserve">e </w:t>
            </w:r>
            <w:r w:rsidR="00FC5FE8" w:rsidRPr="00FF00A5">
              <w:rPr>
                <w:rFonts w:asciiTheme="minorHAnsi" w:hAnsiTheme="minorHAnsi"/>
                <w:iCs w:val="0"/>
                <w:color w:val="auto"/>
                <w:szCs w:val="22"/>
              </w:rPr>
              <w:t xml:space="preserve">como as suas emissões de GEE se desenvolveram ao longo da série </w:t>
            </w:r>
            <w:r w:rsidR="009F2D82">
              <w:rPr>
                <w:rFonts w:asciiTheme="minorHAnsi" w:hAnsiTheme="minorHAnsi"/>
                <w:iCs w:val="0"/>
                <w:color w:val="auto"/>
                <w:szCs w:val="22"/>
              </w:rPr>
              <w:t>cronológica</w:t>
            </w:r>
            <w:r w:rsidR="00FC5FE8" w:rsidRPr="00FF00A5">
              <w:rPr>
                <w:rFonts w:asciiTheme="minorHAnsi" w:hAnsiTheme="minorHAnsi"/>
                <w:iCs w:val="0"/>
                <w:color w:val="auto"/>
                <w:szCs w:val="22"/>
              </w:rPr>
              <w:t>. Pode diferenciar</w:t>
            </w:r>
            <w:r w:rsidR="00FE44BA" w:rsidRPr="00D049C5">
              <w:rPr>
                <w:rFonts w:asciiTheme="minorHAnsi" w:hAnsiTheme="minorHAnsi"/>
                <w:iCs w:val="0"/>
                <w:color w:val="auto"/>
                <w:szCs w:val="22"/>
              </w:rPr>
              <w:t xml:space="preserve"> os valores</w:t>
            </w:r>
            <w:r w:rsidR="00FC5FE8" w:rsidRPr="00FF00A5">
              <w:rPr>
                <w:rFonts w:asciiTheme="minorHAnsi" w:hAnsiTheme="minorHAnsi"/>
                <w:iCs w:val="0"/>
                <w:color w:val="auto"/>
                <w:szCs w:val="22"/>
              </w:rPr>
              <w:t xml:space="preserve"> por sectores ou gases, conforme </w:t>
            </w:r>
            <w:r w:rsidR="00FE44BA" w:rsidRPr="00D049C5">
              <w:rPr>
                <w:rFonts w:asciiTheme="minorHAnsi" w:hAnsiTheme="minorHAnsi"/>
                <w:iCs w:val="0"/>
                <w:color w:val="auto"/>
                <w:szCs w:val="22"/>
              </w:rPr>
              <w:t xml:space="preserve">seja </w:t>
            </w:r>
            <w:r w:rsidR="00FC5FE8" w:rsidRPr="00FF00A5">
              <w:rPr>
                <w:rFonts w:asciiTheme="minorHAnsi" w:hAnsiTheme="minorHAnsi"/>
                <w:iCs w:val="0"/>
                <w:color w:val="auto"/>
                <w:szCs w:val="22"/>
              </w:rPr>
              <w:t xml:space="preserve">mais apropriado.  A </w:t>
            </w:r>
            <w:r w:rsidR="00FE44BA" w:rsidRPr="00D049C5">
              <w:rPr>
                <w:rFonts w:asciiTheme="minorHAnsi" w:hAnsiTheme="minorHAnsi"/>
                <w:iCs w:val="0"/>
                <w:color w:val="auto"/>
                <w:szCs w:val="22"/>
              </w:rPr>
              <w:t>F</w:t>
            </w:r>
            <w:r w:rsidR="00FC5FE8" w:rsidRPr="00FF00A5">
              <w:rPr>
                <w:rFonts w:asciiTheme="minorHAnsi" w:hAnsiTheme="minorHAnsi"/>
                <w:iCs w:val="0"/>
                <w:color w:val="auto"/>
                <w:szCs w:val="22"/>
              </w:rPr>
              <w:t>igura 1 serve de exemplo.</w:t>
            </w:r>
          </w:p>
          <w:p w14:paraId="4DBF0D06" w14:textId="77777777" w:rsidR="000503B0" w:rsidRPr="00FF00A5" w:rsidRDefault="00FC5FE8">
            <w:pPr>
              <w:pStyle w:val="Caption"/>
            </w:pPr>
            <w:r w:rsidRPr="00FF00A5">
              <w:t xml:space="preserve">Figura </w:t>
            </w:r>
            <w:r w:rsidRPr="00D049C5">
              <w:fldChar w:fldCharType="begin"/>
            </w:r>
            <w:r w:rsidRPr="00FF00A5">
              <w:instrText xml:space="preserve"> SEQ Figure \* ARABIC </w:instrText>
            </w:r>
            <w:r w:rsidRPr="00D049C5">
              <w:fldChar w:fldCharType="separate"/>
            </w:r>
            <w:r w:rsidR="00BC4C90" w:rsidRPr="00FF00A5">
              <w:rPr>
                <w:noProof/>
              </w:rPr>
              <w:t>1</w:t>
            </w:r>
            <w:r w:rsidRPr="00D049C5">
              <w:fldChar w:fldCharType="end"/>
            </w:r>
            <w:r w:rsidRPr="00FF00A5">
              <w:t>: Exemplo para a apresentação das emissões nacionais de GEE por sector</w:t>
            </w:r>
            <w:bookmarkEnd w:id="8"/>
          </w:p>
          <w:p w14:paraId="35636DA1" w14:textId="77777777" w:rsidR="00CF5972" w:rsidRPr="00D049C5" w:rsidRDefault="00CF5972" w:rsidP="00CF5972">
            <w:pPr>
              <w:pStyle w:val="TextTable"/>
              <w:rPr>
                <w:lang w:val="pt-PT"/>
              </w:rPr>
            </w:pPr>
            <w:r w:rsidRPr="00D049C5">
              <w:rPr>
                <w:noProof/>
                <w:lang w:val="pt-PT"/>
              </w:rPr>
              <w:drawing>
                <wp:inline distT="0" distB="0" distL="0" distR="0" wp14:anchorId="1DE5959A" wp14:editId="0BA90832">
                  <wp:extent cx="5621572" cy="2963059"/>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78551" cy="2993092"/>
                          </a:xfrm>
                          <a:prstGeom prst="rect">
                            <a:avLst/>
                          </a:prstGeom>
                        </pic:spPr>
                      </pic:pic>
                    </a:graphicData>
                  </a:graphic>
                </wp:inline>
              </w:drawing>
            </w:r>
          </w:p>
          <w:p w14:paraId="42719A25" w14:textId="271EA4D4" w:rsidR="000503B0" w:rsidRPr="00FF00A5" w:rsidRDefault="00FC5FE8">
            <w:pPr>
              <w:pStyle w:val="Source"/>
              <w:rPr>
                <w:lang w:val="pt-PT"/>
              </w:rPr>
            </w:pPr>
            <w:r w:rsidRPr="00FF00A5">
              <w:rPr>
                <w:lang w:val="pt-PT"/>
              </w:rPr>
              <w:t>Fonte: 3</w:t>
            </w:r>
            <w:r w:rsidR="00FE44BA" w:rsidRPr="00D049C5">
              <w:rPr>
                <w:lang w:val="pt-PT"/>
              </w:rPr>
              <w:t>.</w:t>
            </w:r>
            <w:r w:rsidRPr="00FF00A5">
              <w:rPr>
                <w:lang w:val="pt-PT"/>
              </w:rPr>
              <w:t xml:space="preserve">º </w:t>
            </w:r>
            <w:r w:rsidR="001C69B9" w:rsidRPr="00D049C5">
              <w:rPr>
                <w:lang w:val="pt-PT"/>
              </w:rPr>
              <w:t>Relatório Bienal de Actualização</w:t>
            </w:r>
            <w:r w:rsidRPr="00FF00A5">
              <w:rPr>
                <w:lang w:val="pt-PT"/>
              </w:rPr>
              <w:t xml:space="preserve"> do Chile de 2019. </w:t>
            </w:r>
            <w:hyperlink r:id="rId21" w:history="1">
              <w:r w:rsidR="0033341F" w:rsidRPr="00FF00A5">
                <w:rPr>
                  <w:rStyle w:val="Hyperlink"/>
                  <w:lang w:val="pt-PT"/>
                </w:rPr>
                <w:t>Ver</w:t>
              </w:r>
            </w:hyperlink>
            <w:r w:rsidR="0033341F" w:rsidRPr="00FF00A5">
              <w:rPr>
                <w:lang w:val="pt-PT"/>
              </w:rPr>
              <w:t xml:space="preserve"> </w:t>
            </w:r>
            <w:hyperlink r:id="rId22" w:history="1">
              <w:r w:rsidR="0033341F" w:rsidRPr="00FF00A5">
                <w:rPr>
                  <w:rStyle w:val="Hyperlink"/>
                  <w:lang w:val="pt-PT"/>
                </w:rPr>
                <w:t>https://unfccc.int/sites/default/files/resource/5769410_Chile-BUR3-1-Chile_3BUR_English.pdf</w:t>
              </w:r>
            </w:hyperlink>
            <w:r w:rsidR="0033341F" w:rsidRPr="00FF00A5">
              <w:rPr>
                <w:lang w:val="pt-PT"/>
              </w:rPr>
              <w:t xml:space="preserve"> </w:t>
            </w:r>
          </w:p>
        </w:tc>
      </w:tr>
      <w:tr w:rsidR="0031082C" w:rsidRPr="00D049C5" w14:paraId="67DB3EB1" w14:textId="77777777" w:rsidTr="00380BD6">
        <w:trPr>
          <w:trHeight w:val="2268"/>
        </w:trPr>
        <w:tc>
          <w:tcPr>
            <w:tcW w:w="9185"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D79E1E1" w14:textId="5DA62584" w:rsidR="000503B0" w:rsidRPr="00FF00A5" w:rsidRDefault="002A2280">
            <w:pPr>
              <w:pStyle w:val="TextTable"/>
              <w:rPr>
                <w:highlight w:val="lightGray"/>
                <w:lang w:val="pt-PT"/>
              </w:rPr>
            </w:pPr>
            <w:r w:rsidRPr="00FB659D">
              <w:rPr>
                <w:lang w:val="pt-PT"/>
              </w:rPr>
              <w:fldChar w:fldCharType="begin">
                <w:ffData>
                  <w:name w:val=""/>
                  <w:enabled/>
                  <w:calcOnExit w:val="0"/>
                  <w:textInput>
                    <w:default w:val="Queira apresentar um sumário da informação contida no Capítulo 3."/>
                  </w:textInput>
                </w:ffData>
              </w:fldChar>
            </w:r>
            <w:r w:rsidRPr="00FF00A5">
              <w:rPr>
                <w:lang w:val="pt-PT"/>
              </w:rPr>
              <w:instrText xml:space="preserve"> FORMTEXT </w:instrText>
            </w:r>
            <w:r w:rsidRPr="00FB659D">
              <w:rPr>
                <w:lang w:val="pt-PT"/>
              </w:rPr>
            </w:r>
            <w:r w:rsidRPr="00FB659D">
              <w:rPr>
                <w:lang w:val="pt-PT"/>
              </w:rPr>
              <w:fldChar w:fldCharType="separate"/>
            </w:r>
            <w:r w:rsidRPr="00FF00A5">
              <w:rPr>
                <w:noProof/>
                <w:lang w:val="pt-PT"/>
              </w:rPr>
              <w:t>Queira apresentar um sumário da informação contida no Capítulo 3.</w:t>
            </w:r>
            <w:r w:rsidRPr="00FB659D">
              <w:rPr>
                <w:lang w:val="pt-PT"/>
              </w:rPr>
              <w:fldChar w:fldCharType="end"/>
            </w:r>
          </w:p>
        </w:tc>
      </w:tr>
    </w:tbl>
    <w:p w14:paraId="6100F0DA" w14:textId="77777777" w:rsidR="0031082C" w:rsidRPr="00FF00A5" w:rsidRDefault="0031082C" w:rsidP="00CF5972"/>
    <w:tbl>
      <w:tblPr>
        <w:tblStyle w:val="TableGrid"/>
        <w:tblW w:w="9185" w:type="dxa"/>
        <w:tblInd w:w="-5" w:type="dxa"/>
        <w:tblLayout w:type="fixed"/>
        <w:tblLook w:val="04A0" w:firstRow="1" w:lastRow="0" w:firstColumn="1" w:lastColumn="0" w:noHBand="0" w:noVBand="1"/>
      </w:tblPr>
      <w:tblGrid>
        <w:gridCol w:w="1927"/>
        <w:gridCol w:w="1901"/>
        <w:gridCol w:w="821"/>
        <w:gridCol w:w="1021"/>
        <w:gridCol w:w="1700"/>
        <w:gridCol w:w="1815"/>
      </w:tblGrid>
      <w:tr w:rsidR="0031082C" w:rsidRPr="00D049C5" w14:paraId="2BA2F981" w14:textId="77777777" w:rsidTr="00380BD6">
        <w:trPr>
          <w:tblHeader/>
        </w:trPr>
        <w:tc>
          <w:tcPr>
            <w:tcW w:w="9185" w:type="dxa"/>
            <w:gridSpan w:val="6"/>
            <w:tcBorders>
              <w:top w:val="single" w:sz="4" w:space="0" w:color="001B50" w:themeColor="accent1"/>
              <w:left w:val="single" w:sz="4" w:space="0" w:color="001B50" w:themeColor="accent1"/>
              <w:bottom w:val="single" w:sz="4" w:space="0" w:color="001B50" w:themeColor="accent1"/>
              <w:right w:val="single" w:sz="4" w:space="0" w:color="001B50" w:themeColor="accent1"/>
            </w:tcBorders>
            <w:shd w:val="clear" w:color="auto" w:fill="001B50" w:themeFill="accent1"/>
          </w:tcPr>
          <w:p w14:paraId="7C24D241" w14:textId="2C0B67B3" w:rsidR="000503B0" w:rsidRPr="00D049C5" w:rsidRDefault="00FC5FE8">
            <w:pPr>
              <w:pStyle w:val="HeadlineTable"/>
              <w:rPr>
                <w:b/>
                <w:bCs/>
                <w:lang w:val="pt-PT"/>
              </w:rPr>
            </w:pPr>
            <w:r w:rsidRPr="00D049C5">
              <w:rPr>
                <w:b/>
                <w:bCs/>
                <w:lang w:val="pt-PT"/>
              </w:rPr>
              <w:t xml:space="preserve">4. </w:t>
            </w:r>
            <w:r w:rsidR="00BC4F4E" w:rsidRPr="00D049C5">
              <w:rPr>
                <w:b/>
                <w:bCs/>
                <w:lang w:val="pt-PT"/>
              </w:rPr>
              <w:t>Acções</w:t>
            </w:r>
            <w:r w:rsidR="002A2280" w:rsidRPr="00D049C5">
              <w:rPr>
                <w:b/>
                <w:bCs/>
                <w:lang w:val="pt-PT"/>
              </w:rPr>
              <w:t xml:space="preserve"> de </w:t>
            </w:r>
            <w:r w:rsidR="008E73C7">
              <w:rPr>
                <w:b/>
                <w:bCs/>
                <w:lang w:val="pt-PT"/>
              </w:rPr>
              <w:t>mitigação</w:t>
            </w:r>
          </w:p>
        </w:tc>
      </w:tr>
      <w:tr w:rsidR="0031082C" w:rsidRPr="00D049C5" w14:paraId="55CAD3F4" w14:textId="77777777" w:rsidTr="00380BD6">
        <w:tc>
          <w:tcPr>
            <w:tcW w:w="4649" w:type="dxa"/>
            <w:gridSpan w:val="3"/>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E6E6E6" w:themeFill="accent6"/>
          </w:tcPr>
          <w:p w14:paraId="264AA74D" w14:textId="34A5B6C1" w:rsidR="000503B0" w:rsidRPr="00FF00A5" w:rsidRDefault="00FC5FE8">
            <w:pPr>
              <w:pStyle w:val="TextTable"/>
              <w:rPr>
                <w:lang w:val="pt-PT"/>
              </w:rPr>
            </w:pPr>
            <w:r w:rsidRPr="00FF00A5">
              <w:rPr>
                <w:lang w:val="pt-PT"/>
              </w:rPr>
              <w:t xml:space="preserve">Sectores </w:t>
            </w:r>
            <w:r w:rsidR="002A2280" w:rsidRPr="00D049C5">
              <w:rPr>
                <w:lang w:val="pt-PT"/>
              </w:rPr>
              <w:t xml:space="preserve">prioritários </w:t>
            </w:r>
            <w:r w:rsidRPr="00FF00A5">
              <w:rPr>
                <w:lang w:val="pt-PT"/>
              </w:rPr>
              <w:t xml:space="preserve">para </w:t>
            </w:r>
            <w:r w:rsidR="00BC4F4E" w:rsidRPr="00D049C5">
              <w:rPr>
                <w:lang w:val="pt-PT"/>
              </w:rPr>
              <w:t xml:space="preserve">acções </w:t>
            </w:r>
            <w:r w:rsidRPr="00FF00A5">
              <w:rPr>
                <w:lang w:val="pt-PT"/>
              </w:rPr>
              <w:t xml:space="preserve">de </w:t>
            </w:r>
            <w:r w:rsidR="008E73C7">
              <w:rPr>
                <w:lang w:val="pt-PT"/>
              </w:rPr>
              <w:t>mitigação</w:t>
            </w:r>
            <w:r w:rsidRPr="00FF00A5">
              <w:rPr>
                <w:lang w:val="pt-PT"/>
              </w:rPr>
              <w:t xml:space="preserve">, </w:t>
            </w:r>
            <w:r w:rsidR="0033341F" w:rsidRPr="00FF00A5">
              <w:rPr>
                <w:lang w:val="pt-PT"/>
              </w:rPr>
              <w:t xml:space="preserve">se </w:t>
            </w:r>
            <w:r w:rsidR="002A2280" w:rsidRPr="00D049C5">
              <w:rPr>
                <w:lang w:val="pt-PT"/>
              </w:rPr>
              <w:t>for o caso</w:t>
            </w:r>
          </w:p>
        </w:tc>
        <w:tc>
          <w:tcPr>
            <w:tcW w:w="4536" w:type="dxa"/>
            <w:gridSpan w:val="3"/>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1900FBDC" w14:textId="21DDB223" w:rsidR="000503B0" w:rsidRPr="00D049C5" w:rsidRDefault="00BC4F4E">
            <w:pPr>
              <w:pStyle w:val="TextTable"/>
              <w:rPr>
                <w:lang w:val="pt-PT"/>
              </w:rPr>
            </w:pPr>
            <w:r w:rsidRPr="00FF00A5">
              <w:rPr>
                <w:highlight w:val="lightGray"/>
                <w:lang w:val="pt-PT"/>
              </w:rPr>
              <w:fldChar w:fldCharType="begin">
                <w:ffData>
                  <w:name w:val=""/>
                  <w:enabled/>
                  <w:calcOnExit w:val="0"/>
                  <w:textInput>
                    <w:default w:val="e.g. Energia, Agricultura"/>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e.g. Energia, Agricultura</w:t>
            </w:r>
            <w:r w:rsidRPr="00FF00A5">
              <w:rPr>
                <w:highlight w:val="lightGray"/>
                <w:lang w:val="pt-PT"/>
              </w:rPr>
              <w:fldChar w:fldCharType="end"/>
            </w:r>
          </w:p>
        </w:tc>
      </w:tr>
      <w:tr w:rsidR="0031082C" w:rsidRPr="00D049C5" w14:paraId="59C9C25D" w14:textId="77777777" w:rsidTr="00380BD6">
        <w:tc>
          <w:tcPr>
            <w:tcW w:w="9185" w:type="dxa"/>
            <w:gridSpan w:val="6"/>
            <w:tcBorders>
              <w:top w:val="single" w:sz="4" w:space="0" w:color="AAAAAA" w:themeColor="accent5"/>
              <w:left w:val="nil"/>
              <w:bottom w:val="nil"/>
              <w:right w:val="nil"/>
            </w:tcBorders>
          </w:tcPr>
          <w:p w14:paraId="613217D9" w14:textId="77777777" w:rsidR="0031082C" w:rsidRPr="00D049C5" w:rsidRDefault="0031082C" w:rsidP="00B24E3C">
            <w:pPr>
              <w:pStyle w:val="TextTable"/>
              <w:rPr>
                <w:lang w:val="pt-PT"/>
              </w:rPr>
            </w:pPr>
          </w:p>
        </w:tc>
      </w:tr>
      <w:tr w:rsidR="0031082C" w:rsidRPr="00D049C5" w14:paraId="1E874C3D" w14:textId="77777777" w:rsidTr="00380BD6">
        <w:tc>
          <w:tcPr>
            <w:tcW w:w="9185" w:type="dxa"/>
            <w:gridSpan w:val="6"/>
            <w:tcBorders>
              <w:top w:val="nil"/>
              <w:left w:val="nil"/>
              <w:bottom w:val="single" w:sz="4" w:space="0" w:color="AAAAAA" w:themeColor="accent5"/>
              <w:right w:val="nil"/>
            </w:tcBorders>
          </w:tcPr>
          <w:p w14:paraId="2C323E28" w14:textId="2135FA6C" w:rsidR="000503B0" w:rsidRPr="00D049C5" w:rsidRDefault="00BC4F4E">
            <w:pPr>
              <w:pStyle w:val="Standardbold"/>
              <w:rPr>
                <w:b/>
                <w:bCs/>
              </w:rPr>
            </w:pPr>
            <w:r w:rsidRPr="00D049C5">
              <w:rPr>
                <w:b/>
                <w:bCs/>
              </w:rPr>
              <w:t>Acção</w:t>
            </w:r>
            <w:r w:rsidR="002A2280" w:rsidRPr="00D049C5">
              <w:rPr>
                <w:b/>
                <w:bCs/>
              </w:rPr>
              <w:t>-</w:t>
            </w:r>
            <w:r w:rsidR="00FC5FE8" w:rsidRPr="00D049C5">
              <w:rPr>
                <w:b/>
                <w:bCs/>
              </w:rPr>
              <w:t xml:space="preserve">chave de </w:t>
            </w:r>
            <w:r w:rsidR="008E73C7">
              <w:rPr>
                <w:b/>
                <w:bCs/>
              </w:rPr>
              <w:t>mitigação</w:t>
            </w:r>
          </w:p>
        </w:tc>
      </w:tr>
      <w:tr w:rsidR="0031082C" w:rsidRPr="00D049C5" w14:paraId="0575CA26" w14:textId="77777777" w:rsidTr="00FF00A5">
        <w:trPr>
          <w:trHeight w:val="60"/>
        </w:trPr>
        <w:tc>
          <w:tcPr>
            <w:tcW w:w="1927" w:type="dxa"/>
            <w:tcBorders>
              <w:top w:val="single" w:sz="4" w:space="0" w:color="AAAAAA" w:themeColor="accent5"/>
              <w:left w:val="single" w:sz="4" w:space="0" w:color="AAAAAA" w:themeColor="accent5"/>
              <w:bottom w:val="single" w:sz="4" w:space="0" w:color="AAAAAA" w:themeColor="accent5"/>
              <w:right w:val="single" w:sz="4" w:space="0" w:color="FFFFFF" w:themeColor="background1"/>
            </w:tcBorders>
            <w:shd w:val="clear" w:color="auto" w:fill="AAAAAA" w:themeFill="accent5"/>
            <w:vAlign w:val="bottom"/>
          </w:tcPr>
          <w:p w14:paraId="4784937B" w14:textId="33F41B75" w:rsidR="000503B0" w:rsidRPr="00FF00A5" w:rsidRDefault="00FC5FE8">
            <w:pPr>
              <w:pStyle w:val="HeadlineTable"/>
              <w:rPr>
                <w:lang w:val="pt-PT"/>
              </w:rPr>
            </w:pPr>
            <w:r w:rsidRPr="00FF00A5">
              <w:rPr>
                <w:lang w:val="pt-PT"/>
              </w:rPr>
              <w:t xml:space="preserve">Título da acção de </w:t>
            </w:r>
            <w:r w:rsidR="008E73C7">
              <w:rPr>
                <w:lang w:val="pt-PT"/>
              </w:rPr>
              <w:t>mitigação</w:t>
            </w:r>
          </w:p>
        </w:tc>
        <w:tc>
          <w:tcPr>
            <w:tcW w:w="1901"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441AAEEC" w14:textId="77777777" w:rsidR="000503B0" w:rsidRPr="00D049C5" w:rsidRDefault="00FC5FE8">
            <w:pPr>
              <w:pStyle w:val="HeadlineTable"/>
              <w:rPr>
                <w:lang w:val="pt-PT"/>
              </w:rPr>
            </w:pPr>
            <w:r w:rsidRPr="00D049C5">
              <w:rPr>
                <w:lang w:val="pt-PT"/>
              </w:rPr>
              <w:t>Sector</w:t>
            </w:r>
            <w:r w:rsidRPr="00D049C5">
              <w:rPr>
                <w:vertAlign w:val="superscript"/>
                <w:lang w:val="pt-PT"/>
              </w:rPr>
              <w:t>a</w:t>
            </w:r>
          </w:p>
        </w:tc>
        <w:tc>
          <w:tcPr>
            <w:tcW w:w="1842" w:type="dxa"/>
            <w:gridSpan w:val="2"/>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4EB57A63" w14:textId="77777777" w:rsidR="000503B0" w:rsidRPr="00D049C5" w:rsidRDefault="00FC5FE8">
            <w:pPr>
              <w:pStyle w:val="HeadlineTable"/>
              <w:rPr>
                <w:lang w:val="pt-PT"/>
              </w:rPr>
            </w:pPr>
            <w:r w:rsidRPr="00D049C5">
              <w:rPr>
                <w:lang w:val="pt-PT"/>
              </w:rPr>
              <w:t xml:space="preserve">Natureza da </w:t>
            </w:r>
            <w:r w:rsidRPr="00D049C5">
              <w:rPr>
                <w:lang w:val="pt-PT"/>
              </w:rPr>
              <w:br/>
              <w:t>acção</w:t>
            </w:r>
          </w:p>
        </w:tc>
        <w:tc>
          <w:tcPr>
            <w:tcW w:w="1700"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2324FBF6" w14:textId="600D7185" w:rsidR="000503B0" w:rsidRPr="00FF00A5" w:rsidRDefault="00FC5FE8">
            <w:pPr>
              <w:pStyle w:val="HeadlineTable"/>
              <w:rPr>
                <w:lang w:val="pt-PT"/>
              </w:rPr>
            </w:pPr>
            <w:r w:rsidRPr="00FF00A5">
              <w:rPr>
                <w:lang w:val="pt-PT"/>
              </w:rPr>
              <w:t xml:space="preserve">Estado </w:t>
            </w:r>
            <w:r w:rsidRPr="00FF00A5">
              <w:rPr>
                <w:lang w:val="pt-PT"/>
              </w:rPr>
              <w:br/>
              <w:t>(planead</w:t>
            </w:r>
            <w:r w:rsidR="00BC4F4E" w:rsidRPr="00D049C5">
              <w:rPr>
                <w:lang w:val="pt-PT"/>
              </w:rPr>
              <w:t>a</w:t>
            </w:r>
            <w:r w:rsidRPr="00FF00A5">
              <w:rPr>
                <w:lang w:val="pt-PT"/>
              </w:rPr>
              <w:t>, adoptad</w:t>
            </w:r>
            <w:r w:rsidR="00BC4F4E" w:rsidRPr="00D049C5">
              <w:rPr>
                <w:lang w:val="pt-PT"/>
              </w:rPr>
              <w:t>a</w:t>
            </w:r>
            <w:r w:rsidRPr="00FF00A5">
              <w:rPr>
                <w:lang w:val="pt-PT"/>
              </w:rPr>
              <w:t xml:space="preserve"> ou implementad</w:t>
            </w:r>
            <w:r w:rsidR="00BC4F4E" w:rsidRPr="00D049C5">
              <w:rPr>
                <w:lang w:val="pt-PT"/>
              </w:rPr>
              <w:t>a</w:t>
            </w:r>
            <w:r w:rsidRPr="00FF00A5">
              <w:rPr>
                <w:lang w:val="pt-PT"/>
              </w:rPr>
              <w:t>)</w:t>
            </w:r>
          </w:p>
        </w:tc>
        <w:tc>
          <w:tcPr>
            <w:tcW w:w="1815" w:type="dxa"/>
            <w:tcBorders>
              <w:top w:val="single" w:sz="4" w:space="0" w:color="AAAAAA" w:themeColor="accent5"/>
              <w:left w:val="single" w:sz="4" w:space="0" w:color="FFFFFF" w:themeColor="background1"/>
              <w:bottom w:val="single" w:sz="4" w:space="0" w:color="AAAAAA" w:themeColor="accent5"/>
              <w:right w:val="single" w:sz="4" w:space="0" w:color="AAAAAA" w:themeColor="accent5"/>
            </w:tcBorders>
            <w:shd w:val="clear" w:color="auto" w:fill="AAAAAA" w:themeFill="accent5"/>
            <w:vAlign w:val="bottom"/>
          </w:tcPr>
          <w:p w14:paraId="5CE2D798" w14:textId="77777777" w:rsidR="000503B0" w:rsidRPr="00FF00A5" w:rsidRDefault="00FC5FE8">
            <w:pPr>
              <w:pStyle w:val="HeadlineTable"/>
              <w:rPr>
                <w:lang w:val="pt-PT"/>
              </w:rPr>
            </w:pPr>
            <w:r w:rsidRPr="00FF00A5">
              <w:rPr>
                <w:lang w:val="pt-PT"/>
              </w:rPr>
              <w:t>Estimativa do impacto das emissões de GEE</w:t>
            </w:r>
            <w:r w:rsidRPr="00FF00A5">
              <w:rPr>
                <w:vertAlign w:val="superscript"/>
                <w:lang w:val="pt-PT"/>
              </w:rPr>
              <w:t>b</w:t>
            </w:r>
          </w:p>
        </w:tc>
      </w:tr>
      <w:tr w:rsidR="0031082C" w:rsidRPr="00D049C5" w14:paraId="2FA4392E" w14:textId="77777777" w:rsidTr="00FF00A5">
        <w:trPr>
          <w:trHeight w:val="60"/>
        </w:trPr>
        <w:tc>
          <w:tcPr>
            <w:tcW w:w="19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2D8C4D0" w14:textId="77777777" w:rsidR="000503B0" w:rsidRPr="00FF00A5" w:rsidRDefault="00FC5FE8">
            <w:pPr>
              <w:pStyle w:val="TextTable"/>
              <w:rPr>
                <w:highlight w:val="lightGray"/>
                <w:lang w:val="pt-PT"/>
              </w:rPr>
            </w:pPr>
            <w:r w:rsidRPr="00FF00A5">
              <w:rPr>
                <w:highlight w:val="lightGray"/>
                <w:lang w:val="pt-PT"/>
              </w:rPr>
              <w:t>Programa de medidas de eficiência energética em edifícios</w:t>
            </w:r>
          </w:p>
          <w:p w14:paraId="21030B19" w14:textId="77777777" w:rsidR="0031082C" w:rsidRPr="00FF00A5" w:rsidRDefault="0031082C" w:rsidP="0031082C">
            <w:pPr>
              <w:pStyle w:val="TextTable"/>
              <w:rPr>
                <w:highlight w:val="lightGray"/>
                <w:lang w:val="pt-PT"/>
              </w:rPr>
            </w:pPr>
          </w:p>
        </w:tc>
        <w:tc>
          <w:tcPr>
            <w:tcW w:w="190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CCD8604" w14:textId="7EAB4F2E" w:rsidR="000503B0" w:rsidRPr="00FF00A5" w:rsidRDefault="00FC5FE8">
            <w:pPr>
              <w:pStyle w:val="TextTable"/>
              <w:rPr>
                <w:highlight w:val="lightGray"/>
                <w:lang w:val="pt-PT"/>
              </w:rPr>
            </w:pPr>
            <w:r w:rsidRPr="00FF00A5">
              <w:rPr>
                <w:highlight w:val="lightGray"/>
                <w:lang w:val="pt-PT"/>
              </w:rPr>
              <w:t>Transversal</w:t>
            </w:r>
            <w:r w:rsidR="00BC4F4E" w:rsidRPr="00FF00A5">
              <w:rPr>
                <w:highlight w:val="lightGray"/>
                <w:lang w:val="pt-PT"/>
              </w:rPr>
              <w:t>idade</w:t>
            </w:r>
            <w:r w:rsidRPr="00FF00A5">
              <w:rPr>
                <w:highlight w:val="lightGray"/>
                <w:lang w:val="pt-PT"/>
              </w:rPr>
              <w:t>: eficiência energética</w:t>
            </w:r>
          </w:p>
        </w:tc>
        <w:tc>
          <w:tcPr>
            <w:tcW w:w="1842"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39B0951" w14:textId="77777777" w:rsidR="000503B0" w:rsidRPr="00FF00A5" w:rsidRDefault="00FC5FE8">
            <w:pPr>
              <w:pStyle w:val="TextTable"/>
              <w:rPr>
                <w:highlight w:val="lightGray"/>
                <w:lang w:val="pt-PT"/>
              </w:rPr>
            </w:pPr>
            <w:r w:rsidRPr="00FF00A5">
              <w:rPr>
                <w:highlight w:val="lightGray"/>
                <w:lang w:val="pt-PT"/>
              </w:rPr>
              <w:t>Regime de subsídios</w:t>
            </w:r>
          </w:p>
        </w:tc>
        <w:tc>
          <w:tcPr>
            <w:tcW w:w="17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DC1354E" w14:textId="77777777" w:rsidR="0031082C" w:rsidRPr="00D049C5" w:rsidRDefault="0031082C" w:rsidP="0031082C">
            <w:pPr>
              <w:pStyle w:val="TextTable"/>
              <w:rPr>
                <w:lang w:val="pt-PT"/>
              </w:rPr>
            </w:pPr>
          </w:p>
        </w:tc>
        <w:tc>
          <w:tcPr>
            <w:tcW w:w="181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826B2BF" w14:textId="77777777" w:rsidR="0031082C" w:rsidRPr="00D049C5" w:rsidRDefault="0031082C" w:rsidP="0031082C">
            <w:pPr>
              <w:pStyle w:val="TextTable"/>
              <w:rPr>
                <w:lang w:val="pt-PT"/>
              </w:rPr>
            </w:pPr>
          </w:p>
        </w:tc>
      </w:tr>
      <w:tr w:rsidR="0031082C" w:rsidRPr="00D049C5" w14:paraId="135B862B" w14:textId="77777777" w:rsidTr="00FF00A5">
        <w:trPr>
          <w:trHeight w:val="60"/>
        </w:trPr>
        <w:tc>
          <w:tcPr>
            <w:tcW w:w="19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A3273D9" w14:textId="7EC8DE98" w:rsidR="000503B0" w:rsidRPr="00FF00A5" w:rsidRDefault="00FC5FE8">
            <w:pPr>
              <w:pStyle w:val="TextTable"/>
              <w:rPr>
                <w:highlight w:val="lightGray"/>
                <w:lang w:val="pt-PT"/>
              </w:rPr>
            </w:pPr>
            <w:r w:rsidRPr="00FF00A5">
              <w:rPr>
                <w:highlight w:val="lightGray"/>
                <w:lang w:val="pt-PT"/>
              </w:rPr>
              <w:t xml:space="preserve">Tratamento de resíduos </w:t>
            </w:r>
            <w:r w:rsidR="00BC4F4E" w:rsidRPr="00FF00A5">
              <w:rPr>
                <w:highlight w:val="lightGray"/>
                <w:lang w:val="pt-PT"/>
              </w:rPr>
              <w:t xml:space="preserve">orgânicos </w:t>
            </w:r>
            <w:r w:rsidRPr="00FF00A5">
              <w:rPr>
                <w:highlight w:val="lightGray"/>
                <w:lang w:val="pt-PT"/>
              </w:rPr>
              <w:t>urbanos</w:t>
            </w:r>
            <w:r w:rsidR="00203960" w:rsidRPr="00FF00A5">
              <w:rPr>
                <w:highlight w:val="lightGray"/>
                <w:lang w:val="pt-PT"/>
              </w:rPr>
              <w:br/>
            </w:r>
            <w:r w:rsidR="00203960" w:rsidRPr="00FF00A5">
              <w:rPr>
                <w:highlight w:val="lightGray"/>
                <w:lang w:val="pt-PT"/>
              </w:rPr>
              <w:br/>
            </w:r>
          </w:p>
        </w:tc>
        <w:tc>
          <w:tcPr>
            <w:tcW w:w="190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C933961" w14:textId="77777777" w:rsidR="000503B0" w:rsidRPr="00FF00A5" w:rsidRDefault="00FC5FE8">
            <w:pPr>
              <w:pStyle w:val="TextTable"/>
              <w:rPr>
                <w:highlight w:val="lightGray"/>
                <w:lang w:val="pt-PT"/>
              </w:rPr>
            </w:pPr>
            <w:r w:rsidRPr="00FF00A5">
              <w:rPr>
                <w:highlight w:val="lightGray"/>
                <w:lang w:val="pt-PT"/>
              </w:rPr>
              <w:t>Resíduos</w:t>
            </w:r>
          </w:p>
        </w:tc>
        <w:tc>
          <w:tcPr>
            <w:tcW w:w="1842"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70D0726" w14:textId="77777777" w:rsidR="000503B0" w:rsidRPr="00FF00A5" w:rsidRDefault="00FC5FE8">
            <w:pPr>
              <w:pStyle w:val="TextTable"/>
              <w:rPr>
                <w:highlight w:val="lightGray"/>
                <w:lang w:val="pt-PT"/>
              </w:rPr>
            </w:pPr>
            <w:r w:rsidRPr="00FF00A5">
              <w:rPr>
                <w:highlight w:val="lightGray"/>
                <w:lang w:val="pt-PT"/>
              </w:rPr>
              <w:t>Desenvolvimento de infra-estruturas</w:t>
            </w:r>
          </w:p>
        </w:tc>
        <w:tc>
          <w:tcPr>
            <w:tcW w:w="17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9D7E62B" w14:textId="77777777" w:rsidR="0031082C" w:rsidRPr="00D049C5" w:rsidRDefault="0031082C" w:rsidP="0031082C">
            <w:pPr>
              <w:pStyle w:val="TextTable"/>
              <w:rPr>
                <w:lang w:val="pt-PT"/>
              </w:rPr>
            </w:pPr>
          </w:p>
        </w:tc>
        <w:tc>
          <w:tcPr>
            <w:tcW w:w="181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AA5BD4A" w14:textId="77777777" w:rsidR="0031082C" w:rsidRPr="00D049C5" w:rsidRDefault="0031082C" w:rsidP="0031082C">
            <w:pPr>
              <w:pStyle w:val="TextTable"/>
              <w:rPr>
                <w:lang w:val="pt-PT"/>
              </w:rPr>
            </w:pPr>
          </w:p>
        </w:tc>
      </w:tr>
      <w:tr w:rsidR="0031082C" w:rsidRPr="00D049C5" w14:paraId="49A07313" w14:textId="77777777" w:rsidTr="00FF00A5">
        <w:trPr>
          <w:trHeight w:val="60"/>
        </w:trPr>
        <w:tc>
          <w:tcPr>
            <w:tcW w:w="19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936E1A2" w14:textId="77777777" w:rsidR="0031082C" w:rsidRPr="00D049C5" w:rsidRDefault="0031082C" w:rsidP="0031082C">
            <w:pPr>
              <w:pStyle w:val="TextTable"/>
              <w:rPr>
                <w:lang w:val="pt-PT"/>
              </w:rPr>
            </w:pPr>
          </w:p>
        </w:tc>
        <w:tc>
          <w:tcPr>
            <w:tcW w:w="190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97ADEAB" w14:textId="77777777" w:rsidR="0031082C" w:rsidRPr="00D049C5" w:rsidRDefault="0031082C" w:rsidP="0031082C">
            <w:pPr>
              <w:pStyle w:val="TextTable"/>
              <w:rPr>
                <w:lang w:val="pt-PT"/>
              </w:rPr>
            </w:pPr>
          </w:p>
        </w:tc>
        <w:tc>
          <w:tcPr>
            <w:tcW w:w="1842"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9BCFF4B" w14:textId="77777777" w:rsidR="0031082C" w:rsidRPr="00D049C5" w:rsidRDefault="0031082C" w:rsidP="0031082C">
            <w:pPr>
              <w:pStyle w:val="TextTable"/>
              <w:rPr>
                <w:lang w:val="pt-PT"/>
              </w:rPr>
            </w:pPr>
          </w:p>
        </w:tc>
        <w:tc>
          <w:tcPr>
            <w:tcW w:w="17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29AAA6C" w14:textId="77777777" w:rsidR="0031082C" w:rsidRPr="00D049C5" w:rsidRDefault="0031082C" w:rsidP="0031082C">
            <w:pPr>
              <w:pStyle w:val="TextTable"/>
              <w:rPr>
                <w:lang w:val="pt-PT"/>
              </w:rPr>
            </w:pPr>
          </w:p>
        </w:tc>
        <w:tc>
          <w:tcPr>
            <w:tcW w:w="181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288EAB2" w14:textId="77777777" w:rsidR="0031082C" w:rsidRPr="00D049C5" w:rsidRDefault="0031082C" w:rsidP="0031082C">
            <w:pPr>
              <w:pStyle w:val="TextTable"/>
              <w:rPr>
                <w:lang w:val="pt-PT"/>
              </w:rPr>
            </w:pPr>
          </w:p>
        </w:tc>
      </w:tr>
      <w:tr w:rsidR="0031082C" w:rsidRPr="00D049C5" w14:paraId="013F80AC" w14:textId="77777777" w:rsidTr="00FF00A5">
        <w:trPr>
          <w:trHeight w:val="60"/>
        </w:trPr>
        <w:tc>
          <w:tcPr>
            <w:tcW w:w="19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B6B7386" w14:textId="77777777" w:rsidR="0031082C" w:rsidRPr="00D049C5" w:rsidRDefault="0031082C" w:rsidP="0031082C">
            <w:pPr>
              <w:pStyle w:val="TextTable"/>
              <w:rPr>
                <w:lang w:val="pt-PT"/>
              </w:rPr>
            </w:pPr>
          </w:p>
        </w:tc>
        <w:tc>
          <w:tcPr>
            <w:tcW w:w="190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43BAA6E" w14:textId="77777777" w:rsidR="0031082C" w:rsidRPr="00D049C5" w:rsidRDefault="0031082C" w:rsidP="0031082C">
            <w:pPr>
              <w:pStyle w:val="TextTable"/>
              <w:rPr>
                <w:lang w:val="pt-PT"/>
              </w:rPr>
            </w:pPr>
          </w:p>
        </w:tc>
        <w:tc>
          <w:tcPr>
            <w:tcW w:w="1842"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0061422" w14:textId="77777777" w:rsidR="0031082C" w:rsidRPr="00D049C5" w:rsidRDefault="0031082C" w:rsidP="0031082C">
            <w:pPr>
              <w:pStyle w:val="TextTable"/>
              <w:rPr>
                <w:lang w:val="pt-PT"/>
              </w:rPr>
            </w:pPr>
          </w:p>
        </w:tc>
        <w:tc>
          <w:tcPr>
            <w:tcW w:w="17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43F0B7B" w14:textId="77777777" w:rsidR="0031082C" w:rsidRPr="00D049C5" w:rsidRDefault="0031082C" w:rsidP="0031082C">
            <w:pPr>
              <w:pStyle w:val="TextTable"/>
              <w:rPr>
                <w:lang w:val="pt-PT"/>
              </w:rPr>
            </w:pPr>
          </w:p>
        </w:tc>
        <w:tc>
          <w:tcPr>
            <w:tcW w:w="181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1A85131" w14:textId="77777777" w:rsidR="0031082C" w:rsidRPr="00D049C5" w:rsidRDefault="0031082C" w:rsidP="0031082C">
            <w:pPr>
              <w:pStyle w:val="TextTable"/>
              <w:rPr>
                <w:lang w:val="pt-PT"/>
              </w:rPr>
            </w:pPr>
          </w:p>
        </w:tc>
      </w:tr>
      <w:tr w:rsidR="0031082C" w:rsidRPr="00D049C5" w14:paraId="45EB17FB" w14:textId="77777777" w:rsidTr="00FF00A5">
        <w:trPr>
          <w:trHeight w:val="60"/>
        </w:trPr>
        <w:tc>
          <w:tcPr>
            <w:tcW w:w="19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C37FEFA" w14:textId="77777777" w:rsidR="0031082C" w:rsidRPr="00D049C5" w:rsidRDefault="0031082C" w:rsidP="0031082C">
            <w:pPr>
              <w:pStyle w:val="TextTable"/>
              <w:rPr>
                <w:lang w:val="pt-PT"/>
              </w:rPr>
            </w:pPr>
          </w:p>
        </w:tc>
        <w:tc>
          <w:tcPr>
            <w:tcW w:w="190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B3DBB61" w14:textId="77777777" w:rsidR="0031082C" w:rsidRPr="00D049C5" w:rsidRDefault="0031082C" w:rsidP="0031082C">
            <w:pPr>
              <w:pStyle w:val="TextTable"/>
              <w:rPr>
                <w:lang w:val="pt-PT"/>
              </w:rPr>
            </w:pPr>
          </w:p>
        </w:tc>
        <w:tc>
          <w:tcPr>
            <w:tcW w:w="1842"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A4A2F4F" w14:textId="77777777" w:rsidR="0031082C" w:rsidRPr="00D049C5" w:rsidRDefault="0031082C" w:rsidP="0031082C">
            <w:pPr>
              <w:pStyle w:val="TextTable"/>
              <w:rPr>
                <w:lang w:val="pt-PT"/>
              </w:rPr>
            </w:pPr>
          </w:p>
        </w:tc>
        <w:tc>
          <w:tcPr>
            <w:tcW w:w="17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B05D6F1" w14:textId="77777777" w:rsidR="0031082C" w:rsidRPr="00D049C5" w:rsidRDefault="0031082C" w:rsidP="0031082C">
            <w:pPr>
              <w:pStyle w:val="TextTable"/>
              <w:rPr>
                <w:lang w:val="pt-PT"/>
              </w:rPr>
            </w:pPr>
          </w:p>
        </w:tc>
        <w:tc>
          <w:tcPr>
            <w:tcW w:w="181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A13D54F" w14:textId="77777777" w:rsidR="0031082C" w:rsidRPr="00D049C5" w:rsidRDefault="0031082C" w:rsidP="0031082C">
            <w:pPr>
              <w:pStyle w:val="TextTable"/>
              <w:rPr>
                <w:lang w:val="pt-PT"/>
              </w:rPr>
            </w:pPr>
          </w:p>
        </w:tc>
      </w:tr>
      <w:tr w:rsidR="0031082C" w:rsidRPr="00D049C5" w14:paraId="6BB26C01" w14:textId="77777777" w:rsidTr="00FF00A5">
        <w:trPr>
          <w:trHeight w:val="60"/>
        </w:trPr>
        <w:tc>
          <w:tcPr>
            <w:tcW w:w="19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703E1AE" w14:textId="77777777" w:rsidR="0031082C" w:rsidRPr="00D049C5" w:rsidRDefault="0031082C" w:rsidP="0031082C">
            <w:pPr>
              <w:pStyle w:val="TextTable"/>
              <w:rPr>
                <w:lang w:val="pt-PT"/>
              </w:rPr>
            </w:pPr>
          </w:p>
        </w:tc>
        <w:tc>
          <w:tcPr>
            <w:tcW w:w="190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AF5C6D3" w14:textId="77777777" w:rsidR="0031082C" w:rsidRPr="00D049C5" w:rsidRDefault="0031082C" w:rsidP="0031082C">
            <w:pPr>
              <w:pStyle w:val="TextTable"/>
              <w:rPr>
                <w:lang w:val="pt-PT"/>
              </w:rPr>
            </w:pPr>
          </w:p>
        </w:tc>
        <w:tc>
          <w:tcPr>
            <w:tcW w:w="1842"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1D954BB" w14:textId="77777777" w:rsidR="0031082C" w:rsidRPr="00D049C5" w:rsidRDefault="0031082C" w:rsidP="0031082C">
            <w:pPr>
              <w:pStyle w:val="TextTable"/>
              <w:rPr>
                <w:lang w:val="pt-PT"/>
              </w:rPr>
            </w:pPr>
          </w:p>
        </w:tc>
        <w:tc>
          <w:tcPr>
            <w:tcW w:w="17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9948018" w14:textId="77777777" w:rsidR="0031082C" w:rsidRPr="00D049C5" w:rsidRDefault="0031082C" w:rsidP="0031082C">
            <w:pPr>
              <w:pStyle w:val="TextTable"/>
              <w:rPr>
                <w:lang w:val="pt-PT"/>
              </w:rPr>
            </w:pPr>
          </w:p>
        </w:tc>
        <w:tc>
          <w:tcPr>
            <w:tcW w:w="181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10303B8" w14:textId="77777777" w:rsidR="0031082C" w:rsidRPr="00D049C5" w:rsidRDefault="0031082C" w:rsidP="0031082C">
            <w:pPr>
              <w:pStyle w:val="TextTable"/>
              <w:rPr>
                <w:lang w:val="pt-PT"/>
              </w:rPr>
            </w:pPr>
          </w:p>
        </w:tc>
      </w:tr>
      <w:tr w:rsidR="0031082C" w:rsidRPr="00D049C5" w14:paraId="3BDC7A5E" w14:textId="77777777" w:rsidTr="00380BD6">
        <w:trPr>
          <w:trHeight w:val="2268"/>
        </w:trPr>
        <w:tc>
          <w:tcPr>
            <w:tcW w:w="9185" w:type="dxa"/>
            <w:gridSpan w:val="6"/>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6E64B1D" w14:textId="200B45D9" w:rsidR="000503B0" w:rsidRPr="00FF00A5" w:rsidRDefault="00BC4F4E">
            <w:pPr>
              <w:pStyle w:val="TextTable"/>
              <w:rPr>
                <w:lang w:val="pt-PT"/>
              </w:rPr>
            </w:pPr>
            <w:r w:rsidRPr="00D049C5">
              <w:rPr>
                <w:lang w:val="pt-PT"/>
              </w:rPr>
              <w:fldChar w:fldCharType="begin">
                <w:ffData>
                  <w:name w:val=""/>
                  <w:enabled/>
                  <w:calcOnExit w:val="0"/>
                  <w:textInput>
                    <w:default w:val="Queira apresentar um resumo da informação sobre as circunstâncias nacionais contida no Capítulo 1.3 (prioridades relacionadas com a atenuação das alterações climáticas) e do Capítulo 4."/>
                  </w:textInput>
                </w:ffData>
              </w:fldChar>
            </w:r>
            <w:r w:rsidRPr="00FF00A5">
              <w:rPr>
                <w:lang w:val="pt-PT"/>
              </w:rPr>
              <w:instrText xml:space="preserve"> FORMTEXT </w:instrText>
            </w:r>
            <w:r w:rsidRPr="00D049C5">
              <w:rPr>
                <w:lang w:val="pt-PT"/>
              </w:rPr>
            </w:r>
            <w:r w:rsidRPr="00D049C5">
              <w:rPr>
                <w:lang w:val="pt-PT"/>
              </w:rPr>
              <w:fldChar w:fldCharType="separate"/>
            </w:r>
            <w:r w:rsidRPr="00FF00A5">
              <w:rPr>
                <w:noProof/>
                <w:lang w:val="pt-PT"/>
              </w:rPr>
              <w:t xml:space="preserve">Queira apresentar um resumo da informação sobre as circunstâncias nacionais contida no Capítulo 1.3 (prioridades relacionadas com a </w:t>
            </w:r>
            <w:r w:rsidR="008E73C7">
              <w:rPr>
                <w:noProof/>
                <w:lang w:val="pt-PT"/>
              </w:rPr>
              <w:t>mitigação</w:t>
            </w:r>
            <w:r w:rsidRPr="00FF00A5">
              <w:rPr>
                <w:noProof/>
                <w:lang w:val="pt-PT"/>
              </w:rPr>
              <w:t xml:space="preserve"> das alterações climáticas) e do Capítulo 4.</w:t>
            </w:r>
            <w:r w:rsidRPr="00D049C5">
              <w:rPr>
                <w:lang w:val="pt-PT"/>
              </w:rPr>
              <w:fldChar w:fldCharType="end"/>
            </w:r>
          </w:p>
        </w:tc>
      </w:tr>
    </w:tbl>
    <w:p w14:paraId="144F3208" w14:textId="2D2DBFD2" w:rsidR="000503B0" w:rsidRPr="00FF00A5" w:rsidRDefault="00FC5FE8">
      <w:pPr>
        <w:pStyle w:val="Source"/>
        <w:ind w:left="142" w:hanging="142"/>
        <w:rPr>
          <w:lang w:val="pt-PT"/>
        </w:rPr>
      </w:pPr>
      <w:r w:rsidRPr="00FF00A5">
        <w:rPr>
          <w:vertAlign w:val="superscript"/>
          <w:lang w:val="pt-PT"/>
        </w:rPr>
        <w:t>a</w:t>
      </w:r>
      <w:r w:rsidRPr="00FF00A5">
        <w:rPr>
          <w:lang w:val="pt-PT"/>
        </w:rPr>
        <w:tab/>
      </w:r>
      <w:r w:rsidR="00BC4F4E" w:rsidRPr="00D049C5">
        <w:rPr>
          <w:lang w:val="pt-PT"/>
        </w:rPr>
        <w:t>E.g.</w:t>
      </w:r>
      <w:r w:rsidRPr="00FF00A5">
        <w:rPr>
          <w:lang w:val="pt-PT"/>
        </w:rPr>
        <w:t xml:space="preserve"> energia, transportes, indústria, agricultura, silvicultura, resíduos, transversalidade. As </w:t>
      </w:r>
      <w:r w:rsidR="00BC4F4E" w:rsidRPr="00D049C5">
        <w:rPr>
          <w:lang w:val="pt-PT"/>
        </w:rPr>
        <w:t>P</w:t>
      </w:r>
      <w:r w:rsidRPr="00FF00A5">
        <w:rPr>
          <w:lang w:val="pt-PT"/>
        </w:rPr>
        <w:t xml:space="preserve">artes devem sentir-se livres </w:t>
      </w:r>
      <w:r w:rsidR="0027361A" w:rsidRPr="00D049C5">
        <w:rPr>
          <w:lang w:val="pt-PT"/>
        </w:rPr>
        <w:t xml:space="preserve">para aprofundar a definição dos </w:t>
      </w:r>
      <w:r w:rsidRPr="00FF00A5">
        <w:rPr>
          <w:lang w:val="pt-PT"/>
        </w:rPr>
        <w:t xml:space="preserve">sectores conforme necessário, </w:t>
      </w:r>
      <w:r w:rsidR="0027361A" w:rsidRPr="00D049C5">
        <w:rPr>
          <w:lang w:val="pt-PT"/>
        </w:rPr>
        <w:t xml:space="preserve">e.g. </w:t>
      </w:r>
      <w:r w:rsidRPr="00FF00A5">
        <w:rPr>
          <w:lang w:val="pt-PT"/>
        </w:rPr>
        <w:t>transversa</w:t>
      </w:r>
      <w:r w:rsidR="0027361A" w:rsidRPr="00D049C5">
        <w:rPr>
          <w:lang w:val="pt-PT"/>
        </w:rPr>
        <w:t xml:space="preserve">lidade </w:t>
      </w:r>
      <w:r w:rsidRPr="00FF00A5">
        <w:rPr>
          <w:lang w:val="pt-PT"/>
        </w:rPr>
        <w:t>- eficiência energética nas habitações.</w:t>
      </w:r>
    </w:p>
    <w:p w14:paraId="3D3F1421" w14:textId="61D2EA15" w:rsidR="000503B0" w:rsidRPr="00FF00A5" w:rsidRDefault="00FC5FE8">
      <w:pPr>
        <w:pStyle w:val="Source"/>
        <w:ind w:left="142" w:hanging="142"/>
        <w:rPr>
          <w:lang w:val="pt-PT"/>
        </w:rPr>
      </w:pPr>
      <w:r w:rsidRPr="00FF00A5">
        <w:rPr>
          <w:vertAlign w:val="superscript"/>
          <w:lang w:val="pt-PT"/>
        </w:rPr>
        <w:t>b</w:t>
      </w:r>
      <w:r w:rsidRPr="00FF00A5">
        <w:rPr>
          <w:lang w:val="pt-PT"/>
        </w:rPr>
        <w:tab/>
        <w:t>Relativo a um cenário de base (</w:t>
      </w:r>
      <w:r w:rsidR="00F208E8" w:rsidRPr="00D049C5">
        <w:rPr>
          <w:lang w:val="pt-PT"/>
        </w:rPr>
        <w:t>e.g.</w:t>
      </w:r>
      <w:r w:rsidRPr="00FF00A5">
        <w:rPr>
          <w:lang w:val="pt-PT"/>
        </w:rPr>
        <w:t xml:space="preserve"> tCO</w:t>
      </w:r>
      <w:r w:rsidRPr="00FF00A5">
        <w:rPr>
          <w:vertAlign w:val="subscript"/>
          <w:lang w:val="pt-PT"/>
        </w:rPr>
        <w:t>2</w:t>
      </w:r>
      <w:r w:rsidR="0027361A" w:rsidRPr="00D049C5">
        <w:rPr>
          <w:lang w:val="pt-PT"/>
        </w:rPr>
        <w:t>001110110</w:t>
      </w:r>
      <w:r w:rsidRPr="00FF00A5">
        <w:rPr>
          <w:lang w:val="pt-PT"/>
        </w:rPr>
        <w:t xml:space="preserve">e), anual e cumulativo durante um </w:t>
      </w:r>
      <w:r w:rsidR="00FE7E52" w:rsidRPr="00FF00A5">
        <w:rPr>
          <w:lang w:val="pt-PT"/>
        </w:rPr>
        <w:t>período de tempo</w:t>
      </w:r>
      <w:r w:rsidRPr="00FF00A5">
        <w:rPr>
          <w:lang w:val="pt-PT"/>
        </w:rPr>
        <w:t xml:space="preserve"> definido; se a estimativa é ex-ante ou ex-post; descrição da metodologia e dos pressupostos utilizados.</w:t>
      </w:r>
    </w:p>
    <w:p w14:paraId="37F40ACF" w14:textId="77777777" w:rsidR="000503B0" w:rsidRPr="00FF00A5" w:rsidRDefault="00FC5FE8">
      <w:pPr>
        <w:pStyle w:val="Source"/>
        <w:ind w:left="142" w:hanging="142"/>
        <w:rPr>
          <w:lang w:val="pt-PT"/>
        </w:rPr>
      </w:pPr>
      <w:r w:rsidRPr="00FF00A5">
        <w:rPr>
          <w:vertAlign w:val="superscript"/>
          <w:lang w:val="pt-PT"/>
        </w:rPr>
        <w:t>c</w:t>
      </w:r>
      <w:r w:rsidRPr="00FF00A5">
        <w:rPr>
          <w:lang w:val="pt-PT"/>
        </w:rPr>
        <w:tab/>
        <w:t>Durante um período de tempo definido (para cada impacto social, económico e ambiental de interesse); descrição da metodologia e dos pressupostos utilizados.</w:t>
      </w:r>
    </w:p>
    <w:p w14:paraId="284F725B" w14:textId="77777777" w:rsidR="005649DF" w:rsidRPr="00FF00A5" w:rsidRDefault="005649DF" w:rsidP="00CF5972"/>
    <w:p w14:paraId="0AE2C7A8" w14:textId="77777777" w:rsidR="00F352D3" w:rsidRPr="00FF00A5" w:rsidRDefault="00F352D3">
      <w:pPr>
        <w:spacing w:after="160" w:line="259" w:lineRule="auto"/>
        <w:jc w:val="left"/>
      </w:pPr>
      <w:r w:rsidRPr="00FF00A5">
        <w:br w:type="page"/>
      </w:r>
    </w:p>
    <w:tbl>
      <w:tblPr>
        <w:tblStyle w:val="TableGrid"/>
        <w:tblW w:w="9185" w:type="dxa"/>
        <w:tblInd w:w="-5" w:type="dxa"/>
        <w:tblLayout w:type="fixed"/>
        <w:tblLook w:val="04A0" w:firstRow="1" w:lastRow="0" w:firstColumn="1" w:lastColumn="0" w:noHBand="0" w:noVBand="1"/>
      </w:tblPr>
      <w:tblGrid>
        <w:gridCol w:w="4649"/>
        <w:gridCol w:w="4536"/>
      </w:tblGrid>
      <w:tr w:rsidR="00F352D3" w:rsidRPr="00D049C5" w14:paraId="095B290F" w14:textId="77777777" w:rsidTr="00380BD6">
        <w:trPr>
          <w:tblHeader/>
        </w:trPr>
        <w:tc>
          <w:tcPr>
            <w:tcW w:w="9185" w:type="dxa"/>
            <w:gridSpan w:val="2"/>
            <w:tcBorders>
              <w:top w:val="single" w:sz="4" w:space="0" w:color="001B50" w:themeColor="accent1"/>
              <w:left w:val="single" w:sz="4" w:space="0" w:color="001B50" w:themeColor="accent1"/>
              <w:bottom w:val="single" w:sz="4" w:space="0" w:color="001B50" w:themeColor="accent1"/>
              <w:right w:val="single" w:sz="4" w:space="0" w:color="001B50" w:themeColor="accent1"/>
            </w:tcBorders>
            <w:shd w:val="clear" w:color="auto" w:fill="001B50" w:themeFill="accent1"/>
          </w:tcPr>
          <w:p w14:paraId="39122D28" w14:textId="1FA1D92F" w:rsidR="000503B0" w:rsidRPr="00FF00A5" w:rsidRDefault="00FC5FE8">
            <w:pPr>
              <w:pStyle w:val="HeadlineTable"/>
              <w:rPr>
                <w:b/>
                <w:bCs/>
                <w:lang w:val="pt-PT"/>
              </w:rPr>
            </w:pPr>
            <w:r w:rsidRPr="00FF00A5">
              <w:rPr>
                <w:b/>
                <w:bCs/>
                <w:lang w:val="pt-PT"/>
              </w:rPr>
              <w:lastRenderedPageBreak/>
              <w:t xml:space="preserve">5. </w:t>
            </w:r>
            <w:r w:rsidR="00C33194" w:rsidRPr="00D049C5">
              <w:rPr>
                <w:b/>
                <w:bCs/>
                <w:lang w:val="pt-PT"/>
              </w:rPr>
              <w:t xml:space="preserve">Necessidades </w:t>
            </w:r>
            <w:r w:rsidR="004374A6" w:rsidRPr="00D049C5">
              <w:rPr>
                <w:b/>
                <w:bCs/>
                <w:lang w:val="pt-PT"/>
              </w:rPr>
              <w:t>f</w:t>
            </w:r>
            <w:r w:rsidRPr="00FF00A5">
              <w:rPr>
                <w:b/>
                <w:bCs/>
                <w:lang w:val="pt-PT"/>
              </w:rPr>
              <w:t>inan</w:t>
            </w:r>
            <w:r w:rsidR="00C33194" w:rsidRPr="00D049C5">
              <w:rPr>
                <w:b/>
                <w:bCs/>
                <w:lang w:val="pt-PT"/>
              </w:rPr>
              <w:t>ceiras</w:t>
            </w:r>
            <w:r w:rsidRPr="00FF00A5">
              <w:rPr>
                <w:b/>
                <w:bCs/>
                <w:lang w:val="pt-PT"/>
              </w:rPr>
              <w:t xml:space="preserve">, </w:t>
            </w:r>
            <w:r w:rsidR="004374A6" w:rsidRPr="00D049C5">
              <w:rPr>
                <w:b/>
                <w:bCs/>
                <w:lang w:val="pt-PT"/>
              </w:rPr>
              <w:t>t</w:t>
            </w:r>
            <w:r w:rsidRPr="00FF00A5">
              <w:rPr>
                <w:b/>
                <w:bCs/>
                <w:lang w:val="pt-PT"/>
              </w:rPr>
              <w:t>ecnol</w:t>
            </w:r>
            <w:r w:rsidR="00C33194" w:rsidRPr="00D049C5">
              <w:rPr>
                <w:b/>
                <w:bCs/>
                <w:lang w:val="pt-PT"/>
              </w:rPr>
              <w:t xml:space="preserve">ógicas </w:t>
            </w:r>
            <w:r w:rsidRPr="00FF00A5">
              <w:rPr>
                <w:b/>
                <w:bCs/>
                <w:lang w:val="pt-PT"/>
              </w:rPr>
              <w:t xml:space="preserve">e </w:t>
            </w:r>
            <w:r w:rsidR="00C33194" w:rsidRPr="00D049C5">
              <w:rPr>
                <w:b/>
                <w:bCs/>
                <w:lang w:val="pt-PT"/>
              </w:rPr>
              <w:t xml:space="preserve">de </w:t>
            </w:r>
            <w:r w:rsidR="004374A6" w:rsidRPr="00D049C5">
              <w:rPr>
                <w:b/>
                <w:bCs/>
                <w:lang w:val="pt-PT"/>
              </w:rPr>
              <w:t>c</w:t>
            </w:r>
            <w:r w:rsidR="00362C3C" w:rsidRPr="00D049C5">
              <w:rPr>
                <w:b/>
                <w:bCs/>
                <w:lang w:val="pt-PT"/>
              </w:rPr>
              <w:t xml:space="preserve">apacitação </w:t>
            </w:r>
            <w:r w:rsidRPr="00FF00A5">
              <w:rPr>
                <w:b/>
                <w:bCs/>
                <w:lang w:val="pt-PT"/>
              </w:rPr>
              <w:t xml:space="preserve">e </w:t>
            </w:r>
            <w:r w:rsidR="004374A6" w:rsidRPr="00D049C5">
              <w:rPr>
                <w:b/>
                <w:bCs/>
                <w:lang w:val="pt-PT"/>
              </w:rPr>
              <w:t>a</w:t>
            </w:r>
            <w:r w:rsidRPr="00FF00A5">
              <w:rPr>
                <w:b/>
                <w:bCs/>
                <w:lang w:val="pt-PT"/>
              </w:rPr>
              <w:t xml:space="preserve">poio </w:t>
            </w:r>
            <w:r w:rsidR="004374A6" w:rsidRPr="00D049C5">
              <w:rPr>
                <w:b/>
                <w:bCs/>
                <w:lang w:val="pt-PT"/>
              </w:rPr>
              <w:t>r</w:t>
            </w:r>
            <w:r w:rsidRPr="00FF00A5">
              <w:rPr>
                <w:b/>
                <w:bCs/>
                <w:lang w:val="pt-PT"/>
              </w:rPr>
              <w:t>ecebido</w:t>
            </w:r>
          </w:p>
        </w:tc>
      </w:tr>
      <w:tr w:rsidR="00F352D3" w:rsidRPr="00D049C5" w14:paraId="7ABDA3F2" w14:textId="77777777" w:rsidTr="00380BD6">
        <w:tc>
          <w:tcPr>
            <w:tcW w:w="464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E6E6E6" w:themeFill="accent6"/>
          </w:tcPr>
          <w:p w14:paraId="0942C98B" w14:textId="77777777" w:rsidR="000503B0" w:rsidRPr="00FF00A5" w:rsidRDefault="00FC5FE8">
            <w:pPr>
              <w:pStyle w:val="TextTable"/>
              <w:rPr>
                <w:lang w:val="pt-PT"/>
              </w:rPr>
            </w:pPr>
            <w:r w:rsidRPr="00FF00A5">
              <w:rPr>
                <w:lang w:val="pt-PT"/>
              </w:rPr>
              <w:t>Recursos financeiros internacionais recebidos no período abrangido pelo relatório (20</w:t>
            </w:r>
            <w:r w:rsidR="005C0261" w:rsidRPr="00D049C5">
              <w:rPr>
                <w:lang w:val="pt-PT"/>
              </w:rPr>
              <w:fldChar w:fldCharType="begin">
                <w:ffData>
                  <w:name w:val=""/>
                  <w:enabled/>
                  <w:calcOnExit w:val="0"/>
                  <w:textInput>
                    <w:default w:val="XX"/>
                  </w:textInput>
                </w:ffData>
              </w:fldChar>
            </w:r>
            <w:r w:rsidR="005C0261" w:rsidRPr="00FF00A5">
              <w:rPr>
                <w:lang w:val="pt-PT"/>
              </w:rPr>
              <w:instrText xml:space="preserve"> FORMTEXT </w:instrText>
            </w:r>
            <w:r w:rsidR="005C0261" w:rsidRPr="00D049C5">
              <w:rPr>
                <w:lang w:val="pt-PT"/>
              </w:rPr>
            </w:r>
            <w:r w:rsidR="005C0261" w:rsidRPr="00D049C5">
              <w:rPr>
                <w:lang w:val="pt-PT"/>
              </w:rPr>
              <w:fldChar w:fldCharType="separate"/>
            </w:r>
            <w:r w:rsidR="005C0261" w:rsidRPr="00FF00A5">
              <w:rPr>
                <w:noProof/>
                <w:lang w:val="pt-PT"/>
              </w:rPr>
              <w:t>XX</w:t>
            </w:r>
            <w:r w:rsidR="005C0261" w:rsidRPr="00D049C5">
              <w:rPr>
                <w:lang w:val="pt-PT"/>
              </w:rPr>
              <w:fldChar w:fldCharType="end"/>
            </w:r>
            <w:r w:rsidRPr="00FF00A5">
              <w:rPr>
                <w:lang w:val="pt-PT"/>
              </w:rPr>
              <w:t>-20</w:t>
            </w:r>
            <w:r w:rsidR="005C0261" w:rsidRPr="00D049C5">
              <w:rPr>
                <w:lang w:val="pt-PT"/>
              </w:rPr>
              <w:fldChar w:fldCharType="begin">
                <w:ffData>
                  <w:name w:val=""/>
                  <w:enabled/>
                  <w:calcOnExit w:val="0"/>
                  <w:textInput>
                    <w:default w:val="XX"/>
                  </w:textInput>
                </w:ffData>
              </w:fldChar>
            </w:r>
            <w:r w:rsidR="005C0261" w:rsidRPr="00FF00A5">
              <w:rPr>
                <w:lang w:val="pt-PT"/>
              </w:rPr>
              <w:instrText xml:space="preserve"> FORMTEXT </w:instrText>
            </w:r>
            <w:r w:rsidR="005C0261" w:rsidRPr="00D049C5">
              <w:rPr>
                <w:lang w:val="pt-PT"/>
              </w:rPr>
            </w:r>
            <w:r w:rsidR="005C0261" w:rsidRPr="00D049C5">
              <w:rPr>
                <w:lang w:val="pt-PT"/>
              </w:rPr>
              <w:fldChar w:fldCharType="separate"/>
            </w:r>
            <w:r w:rsidR="005C0261" w:rsidRPr="00FF00A5">
              <w:rPr>
                <w:noProof/>
                <w:lang w:val="pt-PT"/>
              </w:rPr>
              <w:t>XX</w:t>
            </w:r>
            <w:r w:rsidR="005C0261" w:rsidRPr="00D049C5">
              <w:rPr>
                <w:lang w:val="pt-PT"/>
              </w:rPr>
              <w:fldChar w:fldCharType="end"/>
            </w:r>
            <w:r w:rsidRPr="00FF00A5">
              <w:rPr>
                <w:lang w:val="pt-PT"/>
              </w:rPr>
              <w:t>) [USD]</w:t>
            </w:r>
          </w:p>
        </w:tc>
        <w:tc>
          <w:tcPr>
            <w:tcW w:w="4536"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623A8999" w14:textId="1D84AEF6" w:rsidR="000503B0" w:rsidRPr="00FF00A5" w:rsidRDefault="00C33194">
            <w:pPr>
              <w:pStyle w:val="TextTable"/>
              <w:rPr>
                <w:lang w:val="pt-PT"/>
              </w:rPr>
            </w:pPr>
            <w:r w:rsidRPr="00FF00A5">
              <w:rPr>
                <w:highlight w:val="lightGray"/>
                <w:lang w:val="pt-PT"/>
              </w:rPr>
              <w:t>e.g.</w:t>
            </w:r>
            <w:r w:rsidR="00FC5FE8" w:rsidRPr="00FF00A5">
              <w:rPr>
                <w:highlight w:val="lightGray"/>
                <w:lang w:val="pt-PT"/>
              </w:rPr>
              <w:t xml:space="preserve"> 4,63 milhões de USD</w:t>
            </w:r>
          </w:p>
        </w:tc>
      </w:tr>
      <w:tr w:rsidR="00F352D3" w:rsidRPr="00D049C5" w14:paraId="2A33B961" w14:textId="77777777" w:rsidTr="00380BD6">
        <w:tc>
          <w:tcPr>
            <w:tcW w:w="464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847744C" w14:textId="77777777" w:rsidR="000503B0" w:rsidRPr="00FF00A5" w:rsidRDefault="00FC5FE8">
            <w:pPr>
              <w:pStyle w:val="TextTable"/>
              <w:rPr>
                <w:lang w:val="pt-PT"/>
              </w:rPr>
            </w:pPr>
            <w:r w:rsidRPr="00FF00A5">
              <w:rPr>
                <w:lang w:val="pt-PT"/>
              </w:rPr>
              <w:t>Principais transferências internacionais de tecnologia, reforço da capacidade e apoio técnico recebidos no período abrangido pelo relatório (20</w:t>
            </w:r>
            <w:r w:rsidR="005C0261" w:rsidRPr="00D049C5">
              <w:rPr>
                <w:lang w:val="pt-PT"/>
              </w:rPr>
              <w:fldChar w:fldCharType="begin">
                <w:ffData>
                  <w:name w:val=""/>
                  <w:enabled/>
                  <w:calcOnExit w:val="0"/>
                  <w:textInput>
                    <w:default w:val="XX"/>
                  </w:textInput>
                </w:ffData>
              </w:fldChar>
            </w:r>
            <w:r w:rsidR="005C0261" w:rsidRPr="00FF00A5">
              <w:rPr>
                <w:lang w:val="pt-PT"/>
              </w:rPr>
              <w:instrText xml:space="preserve"> FORMTEXT </w:instrText>
            </w:r>
            <w:r w:rsidR="005C0261" w:rsidRPr="00D049C5">
              <w:rPr>
                <w:lang w:val="pt-PT"/>
              </w:rPr>
            </w:r>
            <w:r w:rsidR="005C0261" w:rsidRPr="00D049C5">
              <w:rPr>
                <w:lang w:val="pt-PT"/>
              </w:rPr>
              <w:fldChar w:fldCharType="separate"/>
            </w:r>
            <w:r w:rsidR="005C0261" w:rsidRPr="00FF00A5">
              <w:rPr>
                <w:noProof/>
                <w:lang w:val="pt-PT"/>
              </w:rPr>
              <w:t>XX</w:t>
            </w:r>
            <w:r w:rsidR="005C0261" w:rsidRPr="00D049C5">
              <w:rPr>
                <w:lang w:val="pt-PT"/>
              </w:rPr>
              <w:fldChar w:fldCharType="end"/>
            </w:r>
            <w:r w:rsidRPr="00FF00A5">
              <w:rPr>
                <w:lang w:val="pt-PT"/>
              </w:rPr>
              <w:t>-20</w:t>
            </w:r>
            <w:r w:rsidR="005C0261" w:rsidRPr="00D049C5">
              <w:rPr>
                <w:lang w:val="pt-PT"/>
              </w:rPr>
              <w:fldChar w:fldCharType="begin">
                <w:ffData>
                  <w:name w:val=""/>
                  <w:enabled/>
                  <w:calcOnExit w:val="0"/>
                  <w:textInput>
                    <w:default w:val="XX"/>
                  </w:textInput>
                </w:ffData>
              </w:fldChar>
            </w:r>
            <w:r w:rsidR="005C0261" w:rsidRPr="00FF00A5">
              <w:rPr>
                <w:lang w:val="pt-PT"/>
              </w:rPr>
              <w:instrText xml:space="preserve"> FORMTEXT </w:instrText>
            </w:r>
            <w:r w:rsidR="005C0261" w:rsidRPr="00D049C5">
              <w:rPr>
                <w:lang w:val="pt-PT"/>
              </w:rPr>
            </w:r>
            <w:r w:rsidR="005C0261" w:rsidRPr="00D049C5">
              <w:rPr>
                <w:lang w:val="pt-PT"/>
              </w:rPr>
              <w:fldChar w:fldCharType="separate"/>
            </w:r>
            <w:r w:rsidR="005C0261" w:rsidRPr="00FF00A5">
              <w:rPr>
                <w:noProof/>
                <w:lang w:val="pt-PT"/>
              </w:rPr>
              <w:t>XX</w:t>
            </w:r>
            <w:r w:rsidR="005C0261" w:rsidRPr="00D049C5">
              <w:rPr>
                <w:lang w:val="pt-PT"/>
              </w:rPr>
              <w:fldChar w:fldCharType="end"/>
            </w:r>
            <w:r w:rsidR="00FB28C8" w:rsidRPr="00FF00A5">
              <w:rPr>
                <w:lang w:val="pt-PT"/>
              </w:rPr>
              <w:t xml:space="preserve">) </w:t>
            </w:r>
          </w:p>
        </w:tc>
        <w:tc>
          <w:tcPr>
            <w:tcW w:w="453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8456B57" w14:textId="4D0E48AC" w:rsidR="000503B0" w:rsidRPr="00FF00A5" w:rsidRDefault="00C33194">
            <w:pPr>
              <w:pStyle w:val="TextTable"/>
              <w:rPr>
                <w:lang w:val="pt-PT"/>
              </w:rPr>
            </w:pPr>
            <w:r w:rsidRPr="00FF00A5">
              <w:rPr>
                <w:highlight w:val="lightGray"/>
                <w:lang w:val="pt-PT"/>
              </w:rPr>
              <w:t>e.g.</w:t>
            </w:r>
            <w:r w:rsidR="00FC5FE8" w:rsidRPr="00FF00A5">
              <w:rPr>
                <w:highlight w:val="lightGray"/>
                <w:lang w:val="pt-PT"/>
              </w:rPr>
              <w:t xml:space="preserve"> apoio técnico do </w:t>
            </w:r>
            <w:r w:rsidRPr="00FF00A5">
              <w:rPr>
                <w:highlight w:val="lightGray"/>
                <w:lang w:val="pt-PT"/>
              </w:rPr>
              <w:t xml:space="preserve">Nome do País </w:t>
            </w:r>
            <w:r w:rsidR="00FC5FE8" w:rsidRPr="00FF00A5">
              <w:rPr>
                <w:highlight w:val="lightGray"/>
                <w:lang w:val="pt-PT"/>
              </w:rPr>
              <w:t>para o estabelecimento de testes e rotulagem de frigoríficos e regulamentos nacionais para controlar as vendas e reciclagem de frigoríficos</w:t>
            </w:r>
          </w:p>
        </w:tc>
      </w:tr>
      <w:tr w:rsidR="00F352D3" w:rsidRPr="00D049C5" w14:paraId="0948D2C5" w14:textId="77777777" w:rsidTr="00380BD6">
        <w:tc>
          <w:tcPr>
            <w:tcW w:w="464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D5B90BD" w14:textId="77777777" w:rsidR="000503B0" w:rsidRPr="00FF00A5" w:rsidRDefault="00FC5FE8">
            <w:pPr>
              <w:pStyle w:val="TextTable"/>
              <w:rPr>
                <w:lang w:val="pt-PT"/>
              </w:rPr>
            </w:pPr>
            <w:r w:rsidRPr="00FF00A5">
              <w:rPr>
                <w:lang w:val="pt-PT"/>
              </w:rPr>
              <w:t>Principal apoio internacional necessário (descrição qualitativa com estimativa quantitativa das necessidades financeiras correspondentes, quando aplicável)</w:t>
            </w:r>
          </w:p>
        </w:tc>
        <w:tc>
          <w:tcPr>
            <w:tcW w:w="453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CCC559C" w14:textId="77777777" w:rsidR="000503B0" w:rsidRPr="00D049C5" w:rsidRDefault="00FC5FE8">
            <w:pPr>
              <w:pStyle w:val="TextTable"/>
              <w:rPr>
                <w:lang w:val="pt-PT"/>
              </w:rPr>
            </w:pPr>
            <w:r w:rsidRPr="00D049C5">
              <w:rPr>
                <w:lang w:val="pt-PT"/>
              </w:rPr>
              <w:t>Por exemplo:</w:t>
            </w:r>
          </w:p>
          <w:p w14:paraId="25FD2F4B" w14:textId="2A8E401C" w:rsidR="000503B0" w:rsidRPr="00FF00A5" w:rsidRDefault="00FC5FE8">
            <w:pPr>
              <w:pStyle w:val="Bullets"/>
              <w:rPr>
                <w:highlight w:val="lightGray"/>
                <w:lang w:val="pt-PT"/>
              </w:rPr>
            </w:pPr>
            <w:r w:rsidRPr="00FF00A5">
              <w:rPr>
                <w:highlight w:val="lightGray"/>
                <w:lang w:val="pt-PT"/>
              </w:rPr>
              <w:t xml:space="preserve">Financiamento para a criação de uma estrutura institucional que coordene </w:t>
            </w:r>
            <w:r w:rsidR="00FE44BA" w:rsidRPr="00FF00A5">
              <w:rPr>
                <w:highlight w:val="lightGray"/>
                <w:lang w:val="pt-PT"/>
              </w:rPr>
              <w:t>a MCV</w:t>
            </w:r>
            <w:r w:rsidRPr="00FF00A5">
              <w:rPr>
                <w:highlight w:val="lightGray"/>
                <w:lang w:val="pt-PT"/>
              </w:rPr>
              <w:t xml:space="preserve"> das acções de </w:t>
            </w:r>
            <w:r w:rsidR="008E73C7">
              <w:rPr>
                <w:highlight w:val="lightGray"/>
                <w:lang w:val="pt-PT"/>
              </w:rPr>
              <w:t>mitigação</w:t>
            </w:r>
          </w:p>
          <w:p w14:paraId="7D0C201E" w14:textId="7A9DE9BD" w:rsidR="000503B0" w:rsidRPr="00FF00A5" w:rsidRDefault="00FC5FE8">
            <w:pPr>
              <w:pStyle w:val="Bullets"/>
              <w:rPr>
                <w:highlight w:val="lightGray"/>
                <w:lang w:val="pt-PT"/>
              </w:rPr>
            </w:pPr>
            <w:r w:rsidRPr="00FF00A5">
              <w:rPr>
                <w:highlight w:val="lightGray"/>
                <w:lang w:val="pt-PT"/>
              </w:rPr>
              <w:t xml:space="preserve">Apoio à implementação de </w:t>
            </w:r>
            <w:r w:rsidR="00B7651C" w:rsidRPr="00FF00A5">
              <w:rPr>
                <w:rFonts w:ascii="Arial" w:hAnsi="Arial" w:cs="Arial"/>
                <w:color w:val="222222"/>
                <w:highlight w:val="lightGray"/>
                <w:shd w:val="clear" w:color="auto" w:fill="FFFFFF"/>
                <w:lang w:val="pt-PT"/>
              </w:rPr>
              <w:t>AAAP</w:t>
            </w:r>
            <w:r w:rsidR="00C33194" w:rsidRPr="00FF00A5" w:rsidDel="00C33194">
              <w:rPr>
                <w:highlight w:val="lightGray"/>
                <w:lang w:val="pt-PT"/>
              </w:rPr>
              <w:t xml:space="preserve"> </w:t>
            </w:r>
            <w:r w:rsidRPr="00FF00A5">
              <w:rPr>
                <w:highlight w:val="lightGray"/>
                <w:lang w:val="pt-PT"/>
              </w:rPr>
              <w:t xml:space="preserve">de apoio à eficiência energética </w:t>
            </w:r>
            <w:r w:rsidR="00362C3C" w:rsidRPr="00FF00A5">
              <w:rPr>
                <w:highlight w:val="lightGray"/>
                <w:lang w:val="pt-PT"/>
              </w:rPr>
              <w:t>em</w:t>
            </w:r>
            <w:r w:rsidRPr="00FF00A5">
              <w:rPr>
                <w:highlight w:val="lightGray"/>
                <w:lang w:val="pt-PT"/>
              </w:rPr>
              <w:t xml:space="preserve"> edifícios.</w:t>
            </w:r>
          </w:p>
          <w:p w14:paraId="553910DD" w14:textId="171CFA90" w:rsidR="000503B0" w:rsidRPr="00FF00A5" w:rsidRDefault="00FC5FE8">
            <w:pPr>
              <w:pStyle w:val="Bullets"/>
              <w:rPr>
                <w:lang w:val="pt-PT"/>
              </w:rPr>
            </w:pPr>
            <w:r w:rsidRPr="00FF00A5">
              <w:rPr>
                <w:highlight w:val="lightGray"/>
                <w:lang w:val="pt-PT"/>
              </w:rPr>
              <w:t xml:space="preserve">Capacitação dos departamentos de planeamento municipal sobre opções de crescimento </w:t>
            </w:r>
            <w:r w:rsidR="00362C3C" w:rsidRPr="00FF00A5">
              <w:rPr>
                <w:highlight w:val="lightGray"/>
                <w:lang w:val="pt-PT"/>
              </w:rPr>
              <w:t xml:space="preserve">ecológicas </w:t>
            </w:r>
            <w:r w:rsidRPr="00FF00A5">
              <w:rPr>
                <w:highlight w:val="lightGray"/>
                <w:lang w:val="pt-PT"/>
              </w:rPr>
              <w:t>no sector dos transportes</w:t>
            </w:r>
          </w:p>
        </w:tc>
      </w:tr>
      <w:tr w:rsidR="00F633DB" w:rsidRPr="00D049C5" w14:paraId="76A80A78" w14:textId="77777777" w:rsidTr="00380BD6">
        <w:trPr>
          <w:trHeight w:val="2268"/>
        </w:trPr>
        <w:tc>
          <w:tcPr>
            <w:tcW w:w="9185"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9CA72EF" w14:textId="1F5E1655" w:rsidR="000503B0" w:rsidRPr="00FF00A5" w:rsidRDefault="002A2280">
            <w:pPr>
              <w:pStyle w:val="TextTable"/>
              <w:rPr>
                <w:lang w:val="pt-PT"/>
              </w:rPr>
            </w:pPr>
            <w:r w:rsidRPr="00FF00A5">
              <w:rPr>
                <w:highlight w:val="lightGray"/>
                <w:lang w:val="pt-PT"/>
              </w:rPr>
              <w:t xml:space="preserve">Queira </w:t>
            </w:r>
            <w:r w:rsidR="00FC5FE8" w:rsidRPr="00FF00A5">
              <w:rPr>
                <w:highlight w:val="lightGray"/>
                <w:lang w:val="pt-PT"/>
              </w:rPr>
              <w:t>forne</w:t>
            </w:r>
            <w:r w:rsidR="00362C3C" w:rsidRPr="00FF00A5">
              <w:rPr>
                <w:highlight w:val="lightGray"/>
                <w:lang w:val="pt-PT"/>
              </w:rPr>
              <w:t>cer</w:t>
            </w:r>
            <w:r w:rsidR="00FC5FE8" w:rsidRPr="00FF00A5">
              <w:rPr>
                <w:highlight w:val="lightGray"/>
                <w:lang w:val="pt-PT"/>
              </w:rPr>
              <w:t xml:space="preserve"> um resumo da informação contida no Capítulo </w:t>
            </w:r>
            <w:r w:rsidR="00FC5FE8" w:rsidRPr="00FF00A5">
              <w:rPr>
                <w:b/>
                <w:bCs/>
                <w:highlight w:val="lightGray"/>
                <w:lang w:val="pt-PT"/>
              </w:rPr>
              <w:t>5</w:t>
            </w:r>
            <w:r w:rsidR="00FC5FE8" w:rsidRPr="00FF00A5">
              <w:rPr>
                <w:highlight w:val="lightGray"/>
                <w:lang w:val="pt-PT"/>
              </w:rPr>
              <w:t>.</w:t>
            </w:r>
          </w:p>
        </w:tc>
      </w:tr>
    </w:tbl>
    <w:p w14:paraId="27A6A105" w14:textId="77777777" w:rsidR="00F352D3" w:rsidRPr="00FF00A5" w:rsidRDefault="00F352D3" w:rsidP="00CF5972"/>
    <w:tbl>
      <w:tblPr>
        <w:tblStyle w:val="TableGrid"/>
        <w:tblW w:w="9185" w:type="dxa"/>
        <w:tblInd w:w="-5" w:type="dxa"/>
        <w:tblLayout w:type="fixed"/>
        <w:tblLook w:val="04A0" w:firstRow="1" w:lastRow="0" w:firstColumn="1" w:lastColumn="0" w:noHBand="0" w:noVBand="1"/>
      </w:tblPr>
      <w:tblGrid>
        <w:gridCol w:w="9185"/>
      </w:tblGrid>
      <w:tr w:rsidR="002E6BEC" w:rsidRPr="00D049C5" w14:paraId="37339716" w14:textId="77777777" w:rsidTr="00380BD6">
        <w:trPr>
          <w:tblHeader/>
        </w:trPr>
        <w:tc>
          <w:tcPr>
            <w:tcW w:w="9185" w:type="dxa"/>
            <w:tcBorders>
              <w:top w:val="single" w:sz="4" w:space="0" w:color="001B50" w:themeColor="accent1"/>
              <w:left w:val="single" w:sz="4" w:space="0" w:color="001B50" w:themeColor="accent1"/>
              <w:bottom w:val="single" w:sz="4" w:space="0" w:color="001B50" w:themeColor="accent1"/>
              <w:right w:val="single" w:sz="4" w:space="0" w:color="001B50" w:themeColor="accent1"/>
            </w:tcBorders>
            <w:shd w:val="clear" w:color="auto" w:fill="001B50" w:themeFill="accent1"/>
          </w:tcPr>
          <w:p w14:paraId="3E7C075F" w14:textId="778B6C1B" w:rsidR="000503B0" w:rsidRPr="00D049C5" w:rsidRDefault="00FC5FE8">
            <w:pPr>
              <w:pStyle w:val="HeadlineTable"/>
              <w:rPr>
                <w:b/>
                <w:bCs/>
                <w:lang w:val="pt-PT"/>
              </w:rPr>
            </w:pPr>
            <w:r w:rsidRPr="00D049C5">
              <w:rPr>
                <w:b/>
                <w:bCs/>
                <w:lang w:val="pt-PT"/>
              </w:rPr>
              <w:t xml:space="preserve">6. Observações </w:t>
            </w:r>
            <w:r w:rsidR="004374A6" w:rsidRPr="00D049C5">
              <w:rPr>
                <w:b/>
                <w:bCs/>
                <w:lang w:val="pt-PT"/>
              </w:rPr>
              <w:t>a</w:t>
            </w:r>
            <w:r w:rsidRPr="00D049C5">
              <w:rPr>
                <w:b/>
                <w:bCs/>
                <w:lang w:val="pt-PT"/>
              </w:rPr>
              <w:t>dicionais</w:t>
            </w:r>
          </w:p>
        </w:tc>
      </w:tr>
      <w:tr w:rsidR="002E6BEC" w:rsidRPr="00D049C5" w14:paraId="6BF50384" w14:textId="77777777" w:rsidTr="00380BD6">
        <w:trPr>
          <w:trHeight w:val="2268"/>
        </w:trPr>
        <w:tc>
          <w:tcPr>
            <w:tcW w:w="9185"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5137FD16" w14:textId="536BF89A" w:rsidR="000503B0" w:rsidRPr="00FF00A5" w:rsidRDefault="002A2280">
            <w:pPr>
              <w:pStyle w:val="TextTable"/>
              <w:rPr>
                <w:lang w:val="pt-PT"/>
              </w:rPr>
            </w:pPr>
            <w:r w:rsidRPr="00FF00A5">
              <w:rPr>
                <w:highlight w:val="lightGray"/>
                <w:lang w:val="pt-PT"/>
              </w:rPr>
              <w:t xml:space="preserve">Queira </w:t>
            </w:r>
            <w:r w:rsidR="00FC5FE8" w:rsidRPr="00FF00A5">
              <w:rPr>
                <w:highlight w:val="lightGray"/>
                <w:lang w:val="pt-PT"/>
              </w:rPr>
              <w:t>forne</w:t>
            </w:r>
            <w:r w:rsidR="00362C3C" w:rsidRPr="00FF00A5">
              <w:rPr>
                <w:highlight w:val="lightGray"/>
                <w:lang w:val="pt-PT"/>
              </w:rPr>
              <w:t>cer</w:t>
            </w:r>
            <w:r w:rsidR="00FC5FE8" w:rsidRPr="00FF00A5">
              <w:rPr>
                <w:highlight w:val="lightGray"/>
                <w:lang w:val="pt-PT"/>
              </w:rPr>
              <w:t xml:space="preserve"> um resumo da informação contida no Capítulo </w:t>
            </w:r>
            <w:r w:rsidR="00FC5FE8" w:rsidRPr="00FF00A5">
              <w:rPr>
                <w:b/>
                <w:bCs/>
                <w:highlight w:val="lightGray"/>
                <w:lang w:val="pt-PT"/>
              </w:rPr>
              <w:t>6</w:t>
            </w:r>
            <w:r w:rsidR="00FC5FE8" w:rsidRPr="00FF00A5">
              <w:rPr>
                <w:highlight w:val="lightGray"/>
                <w:lang w:val="pt-PT"/>
              </w:rPr>
              <w:t>.</w:t>
            </w:r>
          </w:p>
        </w:tc>
      </w:tr>
    </w:tbl>
    <w:p w14:paraId="3194C695" w14:textId="77777777" w:rsidR="00444A6D" w:rsidRPr="00FF00A5" w:rsidRDefault="00444A6D" w:rsidP="00CF5972"/>
    <w:p w14:paraId="3392FDB3" w14:textId="77777777" w:rsidR="00444A6D" w:rsidRPr="00FF00A5" w:rsidRDefault="00444A6D">
      <w:pPr>
        <w:spacing w:after="160" w:line="259" w:lineRule="auto"/>
        <w:jc w:val="left"/>
      </w:pPr>
      <w:r w:rsidRPr="00FF00A5">
        <w:br w:type="page"/>
      </w:r>
    </w:p>
    <w:p w14:paraId="291B7F04" w14:textId="702D154B" w:rsidR="000503B0" w:rsidRPr="00D049C5" w:rsidRDefault="00FC5FE8">
      <w:pPr>
        <w:pStyle w:val="Heading2"/>
        <w:rPr>
          <w:lang w:val="pt-PT"/>
        </w:rPr>
      </w:pPr>
      <w:bookmarkStart w:id="9" w:name="_National_Circumstances"/>
      <w:bookmarkStart w:id="10" w:name="_Toc61512776"/>
      <w:bookmarkStart w:id="11" w:name="_Ref63071114"/>
      <w:bookmarkStart w:id="12" w:name="_Ref63071244"/>
      <w:bookmarkStart w:id="13" w:name="_Ref63081036"/>
      <w:bookmarkStart w:id="14" w:name="_Ref90025779"/>
      <w:bookmarkStart w:id="15" w:name="_Toc101512172"/>
      <w:bookmarkStart w:id="16" w:name="_Hlk77762866"/>
      <w:bookmarkEnd w:id="9"/>
      <w:r w:rsidRPr="00D049C5">
        <w:rPr>
          <w:color w:val="001B50"/>
          <w:lang w:val="pt-PT"/>
        </w:rPr>
        <w:lastRenderedPageBreak/>
        <w:t xml:space="preserve">Circunstâncias </w:t>
      </w:r>
      <w:r w:rsidR="00153E82" w:rsidRPr="00D049C5">
        <w:rPr>
          <w:lang w:val="pt-PT"/>
        </w:rPr>
        <w:t>N</w:t>
      </w:r>
      <w:r w:rsidRPr="00D049C5">
        <w:rPr>
          <w:lang w:val="pt-PT"/>
        </w:rPr>
        <w:t>acionais</w:t>
      </w:r>
      <w:bookmarkEnd w:id="10"/>
      <w:bookmarkEnd w:id="11"/>
      <w:bookmarkEnd w:id="12"/>
      <w:bookmarkEnd w:id="13"/>
      <w:bookmarkEnd w:id="14"/>
      <w:bookmarkEnd w:id="15"/>
    </w:p>
    <w:p w14:paraId="1EE47EC4" w14:textId="77777777" w:rsidR="000503B0" w:rsidRPr="00FF00A5" w:rsidRDefault="007A330B">
      <w:pPr>
        <w:rPr>
          <w:rStyle w:val="Hyperlink"/>
        </w:rPr>
      </w:pPr>
      <w:hyperlink w:anchor="UNFCCCChapter1" w:history="1">
        <w:r w:rsidR="00444A6D" w:rsidRPr="00FF00A5">
          <w:rPr>
            <w:rStyle w:val="Hyperlink"/>
          </w:rPr>
          <w:t>Como requerido pelo parágrafo 2(a) da Decisão UNFCCC: 2/CP.17</w:t>
        </w:r>
        <w:r w:rsidR="00444A6D" w:rsidRPr="00D049C5">
          <w:rPr>
            <w:rStyle w:val="FootnoteReference"/>
            <w:color w:val="000000" w:themeColor="hyperlink"/>
            <w:u w:val="single"/>
          </w:rPr>
          <w:footnoteReference w:id="8"/>
        </w:r>
        <w:r w:rsidR="00444A6D" w:rsidRPr="00FF00A5">
          <w:rPr>
            <w:rStyle w:val="Hyperlink"/>
          </w:rPr>
          <w:t xml:space="preserve"> , Anexo III.</w:t>
        </w:r>
      </w:hyperlink>
    </w:p>
    <w:tbl>
      <w:tblPr>
        <w:tblStyle w:val="TableGrid"/>
        <w:tblW w:w="5062"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5FC" w:themeFill="accent2" w:themeFillTint="33"/>
        <w:tblCellMar>
          <w:left w:w="113" w:type="dxa"/>
          <w:bottom w:w="113" w:type="dxa"/>
          <w:right w:w="113" w:type="dxa"/>
        </w:tblCellMar>
        <w:tblLook w:val="04A0" w:firstRow="1" w:lastRow="0" w:firstColumn="1" w:lastColumn="0" w:noHBand="0" w:noVBand="1"/>
      </w:tblPr>
      <w:tblGrid>
        <w:gridCol w:w="9182"/>
      </w:tblGrid>
      <w:tr w:rsidR="0021440F" w:rsidRPr="00D049C5" w14:paraId="61D87204" w14:textId="77777777" w:rsidTr="00BC4B01">
        <w:tc>
          <w:tcPr>
            <w:tcW w:w="5000" w:type="pct"/>
            <w:shd w:val="clear" w:color="auto" w:fill="D5E5FC" w:themeFill="accent2" w:themeFillTint="33"/>
          </w:tcPr>
          <w:p w14:paraId="3EDFF587" w14:textId="0C96C6ED" w:rsidR="000503B0" w:rsidRPr="00FF00A5" w:rsidRDefault="00FC5FE8">
            <w:pPr>
              <w:pStyle w:val="Subheadline"/>
              <w:rPr>
                <w:color w:val="auto"/>
                <w:lang w:val="pt-PT"/>
              </w:rPr>
            </w:pPr>
            <w:r w:rsidRPr="00FF00A5">
              <w:rPr>
                <w:lang w:val="pt-PT"/>
              </w:rPr>
              <w:t>Objectiv</w:t>
            </w:r>
            <w:r w:rsidR="009A332A" w:rsidRPr="00D049C5">
              <w:rPr>
                <w:lang w:val="pt-PT"/>
              </w:rPr>
              <w:t>o</w:t>
            </w:r>
            <w:r w:rsidRPr="00FF00A5">
              <w:rPr>
                <w:color w:val="auto"/>
                <w:lang w:val="pt-PT"/>
              </w:rPr>
              <w:t xml:space="preserve"> </w:t>
            </w:r>
          </w:p>
          <w:p w14:paraId="30DB0B18" w14:textId="2376091D" w:rsidR="000503B0" w:rsidRPr="00FF00A5" w:rsidRDefault="00FC5FE8">
            <w:r w:rsidRPr="00FF00A5">
              <w:t>Este capítulo fornece o contexto geral e uma base para compreender a informação para os próximos capítulos sobre as estruturas institucionais para</w:t>
            </w:r>
            <w:r w:rsidR="00FE44BA" w:rsidRPr="00D049C5">
              <w:t xml:space="preserve"> MCV</w:t>
            </w:r>
            <w:r w:rsidRPr="00FF00A5">
              <w:t xml:space="preserve">, o inventário de </w:t>
            </w:r>
            <w:r w:rsidR="00435542" w:rsidRPr="00D049C5">
              <w:t>GEE</w:t>
            </w:r>
            <w:r w:rsidRPr="00FF00A5">
              <w:t xml:space="preserve">, acções de </w:t>
            </w:r>
            <w:r w:rsidR="008E73C7">
              <w:t>mitigação</w:t>
            </w:r>
            <w:r w:rsidRPr="00FF00A5">
              <w:t xml:space="preserve"> e apoio. Por conseguinte, a informação neste capítulo deve ser apresentada como uma introdução a esses capítulos. Assim, a descrição dos desenvolvimentos económicos, bem como dos sectores, deve ajudar a compreender como as emissões no inventário de GEE mudaram ao longo do tempo, bem como indicar onde se podem esperar reduções potenciais. </w:t>
            </w:r>
            <w:r w:rsidR="00F208E8" w:rsidRPr="00D049C5">
              <w:t>E.g.</w:t>
            </w:r>
            <w:r w:rsidRPr="00FF00A5">
              <w:t xml:space="preserve"> ao descrever o sector da construção, detalhes da estrutura etária, tipos de edifícios e qualidade da construção ajudarão a compreender os requisitos de arrefecimento e o potencial para medidas de eficiência energética.</w:t>
            </w:r>
          </w:p>
          <w:p w14:paraId="5E456365" w14:textId="7F509023" w:rsidR="000503B0" w:rsidRPr="00FF00A5" w:rsidRDefault="009A332A">
            <w:pPr>
              <w:pStyle w:val="Subheadline"/>
              <w:rPr>
                <w:lang w:val="pt-PT"/>
              </w:rPr>
            </w:pPr>
            <w:r w:rsidRPr="00D049C5">
              <w:rPr>
                <w:lang w:val="pt-PT"/>
              </w:rPr>
              <w:t xml:space="preserve">Orientações de </w:t>
            </w:r>
            <w:r w:rsidR="004374A6" w:rsidRPr="00D049C5">
              <w:rPr>
                <w:lang w:val="pt-PT"/>
              </w:rPr>
              <w:t>r</w:t>
            </w:r>
            <w:r w:rsidRPr="00D049C5">
              <w:rPr>
                <w:lang w:val="pt-PT"/>
              </w:rPr>
              <w:t>edacção</w:t>
            </w:r>
          </w:p>
          <w:p w14:paraId="27030511" w14:textId="6DEAB901" w:rsidR="000503B0" w:rsidRPr="00FF00A5" w:rsidRDefault="00FC5FE8">
            <w:r w:rsidRPr="00D049C5">
              <w:t xml:space="preserve">Este capítulo pode ser destacado do documento </w:t>
            </w:r>
            <w:r w:rsidR="00761791" w:rsidRPr="00D049C5">
              <w:t>e</w:t>
            </w:r>
            <w:r w:rsidRPr="00D049C5">
              <w:t xml:space="preserve"> ser partilhado com o pessoal e/ou equipas responsáveis pela compilação. </w:t>
            </w:r>
            <w:r w:rsidR="00761791" w:rsidRPr="00D049C5">
              <w:t xml:space="preserve">Queira </w:t>
            </w:r>
            <w:r w:rsidRPr="00D049C5">
              <w:t xml:space="preserve">preencher as secções </w:t>
            </w:r>
            <w:r w:rsidR="004532D3" w:rsidRPr="00D049C5">
              <w:rPr>
                <w:u w:val="single"/>
              </w:rPr>
              <w:fldChar w:fldCharType="begin"/>
            </w:r>
            <w:r w:rsidR="004532D3" w:rsidRPr="00D049C5">
              <w:rPr>
                <w:u w:val="single"/>
              </w:rPr>
              <w:instrText xml:space="preserve"> REF _Ref63081249 \h </w:instrText>
            </w:r>
            <w:r w:rsidR="004532D3" w:rsidRPr="00D049C5">
              <w:rPr>
                <w:u w:val="single"/>
              </w:rPr>
            </w:r>
            <w:r w:rsidR="004532D3" w:rsidRPr="00D049C5">
              <w:rPr>
                <w:u w:val="single"/>
              </w:rPr>
              <w:fldChar w:fldCharType="separate"/>
            </w:r>
            <w:r w:rsidR="004532D3" w:rsidRPr="00D049C5">
              <w:rPr>
                <w:u w:val="single"/>
              </w:rPr>
              <w:t>1.1</w:t>
            </w:r>
            <w:r w:rsidR="004532D3" w:rsidRPr="00D049C5">
              <w:rPr>
                <w:u w:val="single"/>
              </w:rPr>
              <w:fldChar w:fldCharType="end"/>
            </w:r>
            <w:r w:rsidR="004532D3" w:rsidRPr="00D049C5">
              <w:t xml:space="preserve"> </w:t>
            </w:r>
            <w:r w:rsidR="00761791" w:rsidRPr="00D049C5">
              <w:t xml:space="preserve">a </w:t>
            </w:r>
            <w:r w:rsidR="004532D3" w:rsidRPr="00D049C5">
              <w:rPr>
                <w:u w:val="single"/>
              </w:rPr>
              <w:fldChar w:fldCharType="begin"/>
            </w:r>
            <w:r w:rsidR="004532D3" w:rsidRPr="00D049C5">
              <w:rPr>
                <w:u w:val="single"/>
              </w:rPr>
              <w:instrText xml:space="preserve"> REF _Ref90024143 \h </w:instrText>
            </w:r>
            <w:r w:rsidR="004532D3" w:rsidRPr="00D049C5">
              <w:rPr>
                <w:u w:val="single"/>
              </w:rPr>
            </w:r>
            <w:r w:rsidR="004532D3" w:rsidRPr="00D049C5">
              <w:rPr>
                <w:u w:val="single"/>
              </w:rPr>
              <w:fldChar w:fldCharType="separate"/>
            </w:r>
            <w:r w:rsidR="004532D3" w:rsidRPr="00D049C5">
              <w:rPr>
                <w:u w:val="single"/>
              </w:rPr>
              <w:t>1.5</w:t>
            </w:r>
            <w:r w:rsidR="004532D3" w:rsidRPr="00D049C5">
              <w:rPr>
                <w:u w:val="single"/>
              </w:rPr>
              <w:fldChar w:fldCharType="end"/>
            </w:r>
            <w:r w:rsidR="00D156C3" w:rsidRPr="00D049C5">
              <w:t xml:space="preserve"> </w:t>
            </w:r>
            <w:r w:rsidR="00663142">
              <w:t>a</w:t>
            </w:r>
            <w:r w:rsidR="00D156C3" w:rsidRPr="00D049C5">
              <w:t>baixo</w:t>
            </w:r>
            <w:r w:rsidRPr="00D049C5">
              <w:t xml:space="preserve">, utilizando a </w:t>
            </w:r>
            <w:r w:rsidR="00D156C3" w:rsidRPr="00D049C5">
              <w:t xml:space="preserve">informação </w:t>
            </w:r>
            <w:r w:rsidRPr="00D049C5">
              <w:t xml:space="preserve">de orientação para produzir e estruturar o seu texto. </w:t>
            </w:r>
            <w:r w:rsidRPr="00FF00A5">
              <w:t xml:space="preserve">A </w:t>
            </w:r>
            <w:r w:rsidR="00D156C3" w:rsidRPr="00FF00A5">
              <w:t xml:space="preserve">informação </w:t>
            </w:r>
            <w:r w:rsidR="00761791" w:rsidRPr="00D049C5">
              <w:t xml:space="preserve">de orientação </w:t>
            </w:r>
            <w:r w:rsidRPr="00FF00A5">
              <w:t xml:space="preserve">pode ser apagada </w:t>
            </w:r>
            <w:r w:rsidR="00761791" w:rsidRPr="00D049C5">
              <w:t xml:space="preserve">quando acabar de preencher </w:t>
            </w:r>
            <w:r w:rsidR="00791BCF" w:rsidRPr="00D049C5">
              <w:t>o quadro</w:t>
            </w:r>
            <w:r w:rsidRPr="00FF00A5">
              <w:t xml:space="preserve">. As secções </w:t>
            </w:r>
            <w:r w:rsidR="00761791" w:rsidRPr="00D049C5">
              <w:t xml:space="preserve">enumeradas </w:t>
            </w:r>
            <w:r w:rsidRPr="00FF00A5">
              <w:t>no quadro são uma sugestão d</w:t>
            </w:r>
            <w:r w:rsidR="00761791" w:rsidRPr="00D049C5">
              <w:t>os</w:t>
            </w:r>
            <w:r w:rsidRPr="00FF00A5">
              <w:t xml:space="preserve"> tópicos </w:t>
            </w:r>
            <w:r w:rsidR="00761791" w:rsidRPr="00D049C5">
              <w:t xml:space="preserve">que, </w:t>
            </w:r>
            <w:r w:rsidRPr="00FF00A5">
              <w:t>idealmente</w:t>
            </w:r>
            <w:r w:rsidR="00761791" w:rsidRPr="00D049C5">
              <w:t>, poderão ser abordados</w:t>
            </w:r>
            <w:r w:rsidRPr="00FF00A5">
              <w:t xml:space="preserve"> e podem ser organizadas em subcapítulos, se assim o desejar. Os tópicos sugeridos podem ser combinados numa secção ou separados em diferentes secções, se apropriado ao contexto do país. Se tiver publicado uma Comunicação Nacional nos últimos dois anos, poderá simplesmente fornecer uma actualização sobre as informações </w:t>
            </w:r>
            <w:r w:rsidR="00D156C3" w:rsidRPr="00FF00A5">
              <w:t xml:space="preserve">das </w:t>
            </w:r>
            <w:r w:rsidRPr="00FF00A5">
              <w:t xml:space="preserve">circunstâncias nacionais fornecidas nesse documento. Caso não tenha publicado uma Comunicação Nacional nos últimos dois anos, queira fornecer informações de acordo com as </w:t>
            </w:r>
            <w:r w:rsidR="00D156C3" w:rsidRPr="00FF00A5">
              <w:t>informações de orientação</w:t>
            </w:r>
            <w:r w:rsidRPr="00FF00A5">
              <w:t>.</w:t>
            </w:r>
          </w:p>
          <w:p w14:paraId="39E61BD1" w14:textId="60C85977" w:rsidR="000503B0" w:rsidRPr="00FF00A5" w:rsidRDefault="00FC5FE8">
            <w:pPr>
              <w:pStyle w:val="Subheadline"/>
              <w:rPr>
                <w:lang w:val="pt-PT"/>
              </w:rPr>
            </w:pPr>
            <w:r w:rsidRPr="00FF00A5">
              <w:rPr>
                <w:lang w:val="pt-PT"/>
              </w:rPr>
              <w:t xml:space="preserve">Informação </w:t>
            </w:r>
            <w:r w:rsidR="004374A6" w:rsidRPr="00D049C5">
              <w:rPr>
                <w:lang w:val="pt-PT"/>
              </w:rPr>
              <w:t>m</w:t>
            </w:r>
            <w:r w:rsidRPr="00FF00A5">
              <w:rPr>
                <w:lang w:val="pt-PT"/>
              </w:rPr>
              <w:t>ínima</w:t>
            </w:r>
          </w:p>
          <w:p w14:paraId="4BC5F512" w14:textId="2E3E5066" w:rsidR="000503B0" w:rsidRPr="00FF00A5" w:rsidRDefault="00FC5FE8">
            <w:r w:rsidRPr="00FF00A5">
              <w:t xml:space="preserve">As directrizes de informação para os BUR exigem informações sobre as circunstâncias nacionais, mas não </w:t>
            </w:r>
            <w:r w:rsidR="00EA2237" w:rsidRPr="00D049C5">
              <w:t xml:space="preserve">dão mais detalhes sobre </w:t>
            </w:r>
            <w:r w:rsidRPr="00FF00A5">
              <w:t xml:space="preserve">esta exigência. </w:t>
            </w:r>
            <w:r w:rsidR="008D5CE7" w:rsidRPr="00D049C5">
              <w:t xml:space="preserve">Os requisitos mínimos de informação que deve ser fornecida consistem em qualquer </w:t>
            </w:r>
            <w:r w:rsidRPr="00FF00A5">
              <w:t xml:space="preserve">actualização de informação relacionada com os requisitos delineados no parágrafo 3 das directrizes para a preparação de comunicações nacionais de </w:t>
            </w:r>
            <w:r w:rsidR="008A0B91" w:rsidRPr="00D049C5">
              <w:t>Partes não incluídas no Anexo I</w:t>
            </w:r>
            <w:r w:rsidRPr="00FF00A5">
              <w:t xml:space="preserve"> (Anexo à decisão 17/CP.8), incluindo: </w:t>
            </w:r>
            <w:r w:rsidR="00EA2237" w:rsidRPr="00D049C5">
              <w:t xml:space="preserve">as suas </w:t>
            </w:r>
            <w:r w:rsidRPr="00FF00A5">
              <w:t>prioridades, objectivos e circunstâncias de desenvolvimento nacional e regional, com base n</w:t>
            </w:r>
            <w:r w:rsidR="00EA2237" w:rsidRPr="00D049C5">
              <w:t>a</w:t>
            </w:r>
            <w:r w:rsidRPr="00FF00A5">
              <w:t xml:space="preserve">s quais serão abordadas as alterações climáticas e os seus impactos adversos (tais como informações sobre características da sua geografia, clima e economia que possam afectar a capacidade do seu país para lidar com a </w:t>
            </w:r>
            <w:r w:rsidR="008E73C7">
              <w:t>mitigação</w:t>
            </w:r>
            <w:r w:rsidRPr="00FF00A5">
              <w:t xml:space="preserve"> e adaptação às alterações climáticas, </w:t>
            </w:r>
            <w:r w:rsidR="003F0E19">
              <w:t>ou</w:t>
            </w:r>
            <w:r w:rsidRPr="00FF00A5">
              <w:t xml:space="preserve"> informações relativas a necessidades e preocupações específicas decorrentes dos impactos adversos das alterações climáticas e/ou do impacto da implementação de medidas de resposta).</w:t>
            </w:r>
          </w:p>
          <w:p w14:paraId="04578CB5" w14:textId="35775AE4" w:rsidR="000503B0" w:rsidRPr="00FF00A5" w:rsidRDefault="00FC5FE8">
            <w:pPr>
              <w:pStyle w:val="Subheadline"/>
              <w:rPr>
                <w:lang w:val="pt-PT"/>
              </w:rPr>
            </w:pPr>
            <w:r w:rsidRPr="00FF00A5">
              <w:rPr>
                <w:lang w:val="pt-PT"/>
              </w:rPr>
              <w:t>Orientaç</w:t>
            </w:r>
            <w:r w:rsidR="009A332A" w:rsidRPr="00FF00A5">
              <w:rPr>
                <w:lang w:val="pt-PT"/>
              </w:rPr>
              <w:t>ões</w:t>
            </w:r>
            <w:r w:rsidRPr="00FF00A5">
              <w:rPr>
                <w:lang w:val="pt-PT"/>
              </w:rPr>
              <w:t xml:space="preserve"> de </w:t>
            </w:r>
            <w:r w:rsidR="004374A6" w:rsidRPr="00D049C5">
              <w:rPr>
                <w:lang w:val="pt-PT"/>
              </w:rPr>
              <w:t>m</w:t>
            </w:r>
            <w:r w:rsidRPr="00FF00A5">
              <w:rPr>
                <w:lang w:val="pt-PT"/>
              </w:rPr>
              <w:t xml:space="preserve">elhores </w:t>
            </w:r>
            <w:r w:rsidR="004374A6" w:rsidRPr="00D049C5">
              <w:rPr>
                <w:lang w:val="pt-PT"/>
              </w:rPr>
              <w:t>p</w:t>
            </w:r>
            <w:r w:rsidRPr="00FF00A5">
              <w:rPr>
                <w:lang w:val="pt-PT"/>
              </w:rPr>
              <w:t xml:space="preserve">ráticas </w:t>
            </w:r>
          </w:p>
          <w:p w14:paraId="2DBDB513" w14:textId="47A80DEC" w:rsidR="000503B0" w:rsidRPr="00D049C5" w:rsidRDefault="00FC5FE8">
            <w:r w:rsidRPr="00D049C5">
              <w:t xml:space="preserve">Os requisitos de informação delineados nas </w:t>
            </w:r>
            <w:r w:rsidR="0021440F" w:rsidRPr="00D049C5">
              <w:t xml:space="preserve">secções </w:t>
            </w:r>
            <w:r w:rsidR="004532D3" w:rsidRPr="00D049C5">
              <w:rPr>
                <w:u w:val="single"/>
              </w:rPr>
              <w:fldChar w:fldCharType="begin"/>
            </w:r>
            <w:r w:rsidR="004532D3" w:rsidRPr="00D049C5">
              <w:rPr>
                <w:u w:val="single"/>
              </w:rPr>
              <w:instrText xml:space="preserve"> REF _Ref63081249 \h </w:instrText>
            </w:r>
            <w:r w:rsidR="004532D3" w:rsidRPr="00D049C5">
              <w:rPr>
                <w:u w:val="single"/>
              </w:rPr>
            </w:r>
            <w:r w:rsidR="004532D3" w:rsidRPr="00D049C5">
              <w:rPr>
                <w:u w:val="single"/>
              </w:rPr>
              <w:fldChar w:fldCharType="separate"/>
            </w:r>
            <w:r w:rsidR="004532D3" w:rsidRPr="00D049C5">
              <w:rPr>
                <w:u w:val="single"/>
              </w:rPr>
              <w:t>1.1</w:t>
            </w:r>
            <w:r w:rsidR="004532D3" w:rsidRPr="00D049C5">
              <w:rPr>
                <w:u w:val="single"/>
              </w:rPr>
              <w:fldChar w:fldCharType="end"/>
            </w:r>
            <w:r w:rsidR="004532D3" w:rsidRPr="00D049C5">
              <w:t xml:space="preserve"> para </w:t>
            </w:r>
            <w:r w:rsidR="004532D3" w:rsidRPr="00D049C5">
              <w:rPr>
                <w:u w:val="single"/>
              </w:rPr>
              <w:fldChar w:fldCharType="begin"/>
            </w:r>
            <w:r w:rsidR="004532D3" w:rsidRPr="00D049C5">
              <w:rPr>
                <w:u w:val="single"/>
              </w:rPr>
              <w:instrText xml:space="preserve"> REF _Ref90024143 \h </w:instrText>
            </w:r>
            <w:r w:rsidR="004532D3" w:rsidRPr="00D049C5">
              <w:rPr>
                <w:u w:val="single"/>
              </w:rPr>
            </w:r>
            <w:r w:rsidR="004532D3" w:rsidRPr="00D049C5">
              <w:rPr>
                <w:u w:val="single"/>
              </w:rPr>
              <w:fldChar w:fldCharType="separate"/>
            </w:r>
            <w:r w:rsidR="004532D3" w:rsidRPr="00D049C5">
              <w:rPr>
                <w:u w:val="single"/>
              </w:rPr>
              <w:t>1.5</w:t>
            </w:r>
            <w:r w:rsidR="004532D3" w:rsidRPr="00D049C5">
              <w:rPr>
                <w:u w:val="single"/>
              </w:rPr>
              <w:fldChar w:fldCharType="end"/>
            </w:r>
            <w:r w:rsidR="003F63C4" w:rsidRPr="00D049C5">
              <w:t xml:space="preserve"> </w:t>
            </w:r>
            <w:r w:rsidR="00663142">
              <w:t>a</w:t>
            </w:r>
            <w:r w:rsidR="003F63C4" w:rsidRPr="00D049C5">
              <w:t>baixo</w:t>
            </w:r>
            <w:r w:rsidR="0021440F" w:rsidRPr="00D049C5">
              <w:t xml:space="preserve"> fornecem orientaç</w:t>
            </w:r>
            <w:r w:rsidR="00856F44" w:rsidRPr="00D049C5">
              <w:t xml:space="preserve">ões </w:t>
            </w:r>
            <w:r w:rsidR="0021440F" w:rsidRPr="00D049C5">
              <w:t>út</w:t>
            </w:r>
            <w:r w:rsidR="00856F44" w:rsidRPr="00D049C5">
              <w:t xml:space="preserve">eis </w:t>
            </w:r>
            <w:r w:rsidR="0021440F" w:rsidRPr="00D049C5">
              <w:t xml:space="preserve">sobre o âmbito, conteúdo e estrutura para fornecer informações sobre as circunstâncias nacionais, mas estão </w:t>
            </w:r>
            <w:r w:rsidR="003F63C4" w:rsidRPr="00D049C5">
              <w:t>além</w:t>
            </w:r>
            <w:r w:rsidR="0021440F" w:rsidRPr="00D049C5">
              <w:t xml:space="preserve"> dos requisitos de informação</w:t>
            </w:r>
            <w:r w:rsidRPr="00D049C5">
              <w:t>, e</w:t>
            </w:r>
            <w:r w:rsidR="00856F44" w:rsidRPr="00D049C5">
              <w:t>, como tal,</w:t>
            </w:r>
            <w:r w:rsidRPr="00D049C5">
              <w:t xml:space="preserve"> </w:t>
            </w:r>
            <w:r w:rsidR="0021440F" w:rsidRPr="00D049C5">
              <w:t>podem</w:t>
            </w:r>
            <w:r w:rsidRPr="00D049C5">
              <w:t xml:space="preserve"> </w:t>
            </w:r>
            <w:r w:rsidR="0021440F" w:rsidRPr="00D049C5">
              <w:t xml:space="preserve">ser adaptados para se </w:t>
            </w:r>
            <w:r w:rsidR="00856F44" w:rsidRPr="00D049C5">
              <w:t>enquadrarem nos</w:t>
            </w:r>
            <w:r w:rsidR="0021440F" w:rsidRPr="00D049C5">
              <w:t xml:space="preserve"> requisitos ou necessidades individuais.</w:t>
            </w:r>
          </w:p>
        </w:tc>
      </w:tr>
      <w:tr w:rsidR="00FB659D" w:rsidRPr="00D049C5" w14:paraId="4BD4645B" w14:textId="77777777" w:rsidTr="00BC4B01">
        <w:tc>
          <w:tcPr>
            <w:tcW w:w="5000" w:type="pct"/>
            <w:shd w:val="clear" w:color="auto" w:fill="D5E5FC" w:themeFill="accent2" w:themeFillTint="33"/>
          </w:tcPr>
          <w:p w14:paraId="2C762774" w14:textId="77777777" w:rsidR="00FB659D" w:rsidRPr="00FB659D" w:rsidRDefault="00FB659D">
            <w:pPr>
              <w:pStyle w:val="Subheadline"/>
              <w:rPr>
                <w:lang w:val="pt-PT"/>
              </w:rPr>
            </w:pPr>
          </w:p>
        </w:tc>
      </w:tr>
    </w:tbl>
    <w:p w14:paraId="479AF4AB" w14:textId="2AF48DBB" w:rsidR="000503B0" w:rsidRPr="00D049C5" w:rsidRDefault="000375B4">
      <w:pPr>
        <w:pStyle w:val="Heading3"/>
        <w:keepNext/>
        <w:keepLines/>
        <w:spacing w:before="360"/>
        <w:rPr>
          <w:lang w:val="pt-PT"/>
        </w:rPr>
      </w:pPr>
      <w:bookmarkStart w:id="17" w:name="_Ref63081249"/>
      <w:bookmarkStart w:id="18" w:name="_Toc101512173"/>
      <w:bookmarkEnd w:id="16"/>
      <w:r w:rsidRPr="00D049C5">
        <w:rPr>
          <w:lang w:val="pt-PT"/>
        </w:rPr>
        <w:t xml:space="preserve">Perfil </w:t>
      </w:r>
      <w:r w:rsidR="004374A6" w:rsidRPr="00D049C5">
        <w:rPr>
          <w:lang w:val="pt-PT"/>
        </w:rPr>
        <w:t>g</w:t>
      </w:r>
      <w:r w:rsidR="00FC5FE8" w:rsidRPr="00D049C5">
        <w:rPr>
          <w:lang w:val="pt-PT"/>
        </w:rPr>
        <w:t xml:space="preserve">eográfico e </w:t>
      </w:r>
      <w:r w:rsidR="004374A6" w:rsidRPr="00D049C5">
        <w:rPr>
          <w:lang w:val="pt-PT"/>
        </w:rPr>
        <w:t>c</w:t>
      </w:r>
      <w:r w:rsidR="00FC5FE8" w:rsidRPr="00D049C5">
        <w:rPr>
          <w:lang w:val="pt-PT"/>
        </w:rPr>
        <w:t>limático</w:t>
      </w:r>
      <w:bookmarkEnd w:id="17"/>
      <w:bookmarkEnd w:id="18"/>
    </w:p>
    <w:p w14:paraId="1EA92F92" w14:textId="487BE316" w:rsidR="000503B0" w:rsidRPr="00D049C5" w:rsidRDefault="00FC5FE8">
      <w:pPr>
        <w:pStyle w:val="Standardbold"/>
        <w:spacing w:before="240"/>
        <w:rPr>
          <w:u w:val="single"/>
        </w:rPr>
      </w:pPr>
      <w:r w:rsidRPr="00D049C5">
        <w:rPr>
          <w:u w:val="single"/>
        </w:rPr>
        <w:t>Informação adicional/melhor</w:t>
      </w:r>
      <w:r w:rsidR="00F208E8" w:rsidRPr="00D049C5">
        <w:rPr>
          <w:u w:val="single"/>
        </w:rPr>
        <w:t>es</w:t>
      </w:r>
      <w:r w:rsidRPr="00D049C5">
        <w:rPr>
          <w:u w:val="single"/>
        </w:rPr>
        <w:t xml:space="preserve"> prática</w:t>
      </w:r>
      <w:r w:rsidR="00F208E8" w:rsidRPr="00D049C5">
        <w:rPr>
          <w:u w:val="single"/>
        </w:rPr>
        <w:t>s</w:t>
      </w:r>
      <w:r w:rsidRPr="00D049C5">
        <w:rPr>
          <w:u w:val="single"/>
        </w:rPr>
        <w:t>:</w:t>
      </w:r>
    </w:p>
    <w:p w14:paraId="5B92B9A5" w14:textId="77777777" w:rsidR="000503B0" w:rsidRPr="00FF00A5" w:rsidRDefault="00FC5FE8">
      <w:pPr>
        <w:keepNext/>
        <w:keepLines/>
      </w:pPr>
      <w:r w:rsidRPr="00FF00A5">
        <w:t xml:space="preserve">Esta secção </w:t>
      </w:r>
      <w:r w:rsidRPr="00FF00A5">
        <w:rPr>
          <w:i/>
          <w:iCs/>
        </w:rPr>
        <w:t xml:space="preserve">pode </w:t>
      </w:r>
      <w:r w:rsidRPr="00FF00A5">
        <w:t xml:space="preserve">abordar as seguintes questões </w:t>
      </w:r>
      <w:r w:rsidR="00932464" w:rsidRPr="00FF00A5">
        <w:t>relativas ao perfil geográfico e climático</w:t>
      </w:r>
      <w:r w:rsidRPr="00FF00A5">
        <w:t>:</w:t>
      </w:r>
    </w:p>
    <w:p w14:paraId="26E8E554" w14:textId="77777777" w:rsidR="000503B0" w:rsidRPr="00D049C5" w:rsidRDefault="00FC5FE8">
      <w:pPr>
        <w:pStyle w:val="Bullets"/>
        <w:keepNext/>
        <w:keepLines/>
        <w:rPr>
          <w:lang w:val="pt-PT"/>
        </w:rPr>
      </w:pPr>
      <w:r w:rsidRPr="00D049C5">
        <w:rPr>
          <w:lang w:val="pt-PT"/>
        </w:rPr>
        <w:t xml:space="preserve">Área </w:t>
      </w:r>
    </w:p>
    <w:p w14:paraId="4FB2A10E" w14:textId="77777777" w:rsidR="000503B0" w:rsidRPr="00D049C5" w:rsidRDefault="00FC5FE8">
      <w:pPr>
        <w:pStyle w:val="Bullets"/>
        <w:rPr>
          <w:lang w:val="pt-PT"/>
        </w:rPr>
      </w:pPr>
      <w:r w:rsidRPr="00D049C5">
        <w:rPr>
          <w:lang w:val="pt-PT"/>
        </w:rPr>
        <w:t>Latitude</w:t>
      </w:r>
    </w:p>
    <w:p w14:paraId="12D97240" w14:textId="77777777" w:rsidR="000503B0" w:rsidRPr="00D049C5" w:rsidRDefault="00FC5FE8">
      <w:pPr>
        <w:pStyle w:val="Bullets"/>
        <w:rPr>
          <w:lang w:val="pt-PT"/>
        </w:rPr>
      </w:pPr>
      <w:r w:rsidRPr="00D049C5">
        <w:rPr>
          <w:lang w:val="pt-PT"/>
        </w:rPr>
        <w:t>Uso do solo</w:t>
      </w:r>
    </w:p>
    <w:p w14:paraId="3B00C4C3" w14:textId="77777777" w:rsidR="000503B0" w:rsidRPr="00D049C5" w:rsidRDefault="00FC5FE8">
      <w:pPr>
        <w:pStyle w:val="Bullets"/>
        <w:rPr>
          <w:lang w:val="pt-PT"/>
        </w:rPr>
      </w:pPr>
      <w:r w:rsidRPr="00D049C5">
        <w:rPr>
          <w:lang w:val="pt-PT"/>
        </w:rPr>
        <w:t>Ecossistemas</w:t>
      </w:r>
    </w:p>
    <w:p w14:paraId="27893991" w14:textId="77777777" w:rsidR="000503B0" w:rsidRPr="00D049C5" w:rsidRDefault="00FC5FE8">
      <w:pPr>
        <w:pStyle w:val="Bullets"/>
        <w:rPr>
          <w:lang w:val="pt-PT"/>
        </w:rPr>
      </w:pPr>
      <w:r w:rsidRPr="00D049C5">
        <w:rPr>
          <w:lang w:val="pt-PT"/>
        </w:rPr>
        <w:t>Distribuição da temperatura</w:t>
      </w:r>
    </w:p>
    <w:p w14:paraId="56724984" w14:textId="77777777" w:rsidR="000503B0" w:rsidRPr="00D049C5" w:rsidRDefault="00FC5FE8">
      <w:pPr>
        <w:pStyle w:val="Bullets"/>
        <w:rPr>
          <w:lang w:val="pt-PT"/>
        </w:rPr>
      </w:pPr>
      <w:r w:rsidRPr="00D049C5">
        <w:rPr>
          <w:lang w:val="pt-PT"/>
        </w:rPr>
        <w:t>Variações anuais de temperatura</w:t>
      </w:r>
    </w:p>
    <w:p w14:paraId="797B1E9F" w14:textId="77777777" w:rsidR="000503B0" w:rsidRPr="00D049C5" w:rsidRDefault="00FC5FE8">
      <w:pPr>
        <w:pStyle w:val="Bullets"/>
        <w:rPr>
          <w:lang w:val="pt-PT"/>
        </w:rPr>
      </w:pPr>
      <w:r w:rsidRPr="00D049C5">
        <w:rPr>
          <w:lang w:val="pt-PT"/>
        </w:rPr>
        <w:t>Distribuição de precipitação</w:t>
      </w:r>
    </w:p>
    <w:p w14:paraId="0352B985" w14:textId="77777777" w:rsidR="000503B0" w:rsidRPr="00D049C5" w:rsidRDefault="00FC5FE8">
      <w:pPr>
        <w:pStyle w:val="Bullets"/>
        <w:rPr>
          <w:lang w:val="pt-PT"/>
        </w:rPr>
      </w:pPr>
      <w:r w:rsidRPr="00D049C5">
        <w:rPr>
          <w:lang w:val="pt-PT"/>
        </w:rPr>
        <w:t>Variabilidade climática</w:t>
      </w:r>
    </w:p>
    <w:p w14:paraId="17A3CB42" w14:textId="77777777" w:rsidR="000503B0" w:rsidRPr="00D049C5" w:rsidRDefault="00FC5FE8">
      <w:pPr>
        <w:pStyle w:val="Bullets"/>
        <w:rPr>
          <w:lang w:val="pt-PT"/>
        </w:rPr>
      </w:pPr>
      <w:r w:rsidRPr="00D049C5">
        <w:rPr>
          <w:lang w:val="pt-PT"/>
        </w:rPr>
        <w:t>Eventos extremos</w:t>
      </w:r>
    </w:p>
    <w:p w14:paraId="01B94F57" w14:textId="40076D61" w:rsidR="000503B0" w:rsidRPr="00D049C5" w:rsidRDefault="00FC5FE8">
      <w:pPr>
        <w:pStyle w:val="Heading3"/>
        <w:spacing w:before="360"/>
        <w:rPr>
          <w:lang w:val="pt-PT"/>
        </w:rPr>
      </w:pPr>
      <w:bookmarkStart w:id="19" w:name="_Toc101512174"/>
      <w:bookmarkStart w:id="20" w:name="_Hlk73012027"/>
      <w:r w:rsidRPr="00D049C5">
        <w:rPr>
          <w:lang w:val="pt-PT"/>
        </w:rPr>
        <w:t xml:space="preserve">População e </w:t>
      </w:r>
      <w:r w:rsidR="004374A6" w:rsidRPr="00D049C5">
        <w:rPr>
          <w:lang w:val="pt-PT"/>
        </w:rPr>
        <w:t>p</w:t>
      </w:r>
      <w:r w:rsidRPr="00D049C5">
        <w:rPr>
          <w:lang w:val="pt-PT"/>
        </w:rPr>
        <w:t xml:space="preserve">erfil </w:t>
      </w:r>
      <w:r w:rsidR="004374A6" w:rsidRPr="00D049C5">
        <w:rPr>
          <w:lang w:val="pt-PT"/>
        </w:rPr>
        <w:t>e</w:t>
      </w:r>
      <w:r w:rsidRPr="00D049C5">
        <w:rPr>
          <w:lang w:val="pt-PT"/>
        </w:rPr>
        <w:t>conómico</w:t>
      </w:r>
      <w:bookmarkEnd w:id="19"/>
    </w:p>
    <w:bookmarkEnd w:id="20"/>
    <w:p w14:paraId="3D25751A" w14:textId="7825CAFA" w:rsidR="000503B0" w:rsidRPr="00D049C5" w:rsidRDefault="00FC5FE8">
      <w:pPr>
        <w:pStyle w:val="Standardbold"/>
        <w:spacing w:before="240"/>
        <w:rPr>
          <w:u w:val="single"/>
        </w:rPr>
      </w:pPr>
      <w:r w:rsidRPr="00D049C5">
        <w:rPr>
          <w:u w:val="single"/>
        </w:rPr>
        <w:t>Informação adicional/</w:t>
      </w:r>
      <w:r w:rsidR="00F208E8" w:rsidRPr="00D049C5">
        <w:rPr>
          <w:u w:val="single"/>
        </w:rPr>
        <w:t>melhores práticas</w:t>
      </w:r>
      <w:r w:rsidRPr="00D049C5">
        <w:rPr>
          <w:u w:val="single"/>
        </w:rPr>
        <w:t>:</w:t>
      </w:r>
    </w:p>
    <w:p w14:paraId="610A3EA3" w14:textId="77777777" w:rsidR="000503B0" w:rsidRPr="00FF00A5" w:rsidRDefault="00FC5FE8">
      <w:r w:rsidRPr="00FF00A5">
        <w:t xml:space="preserve">Esta secção </w:t>
      </w:r>
      <w:r w:rsidRPr="00FF00A5">
        <w:rPr>
          <w:i/>
          <w:iCs/>
        </w:rPr>
        <w:t xml:space="preserve">pode </w:t>
      </w:r>
      <w:r w:rsidRPr="00FF00A5">
        <w:t>abordar as seguintes questões relativas à população:</w:t>
      </w:r>
    </w:p>
    <w:p w14:paraId="6111DC0A" w14:textId="77777777" w:rsidR="000503B0" w:rsidRPr="00D049C5" w:rsidRDefault="00FC5FE8">
      <w:pPr>
        <w:pStyle w:val="Bullets"/>
        <w:rPr>
          <w:lang w:val="pt-PT"/>
        </w:rPr>
      </w:pPr>
      <w:r w:rsidRPr="00D049C5">
        <w:rPr>
          <w:lang w:val="pt-PT"/>
        </w:rPr>
        <w:t>População total</w:t>
      </w:r>
    </w:p>
    <w:p w14:paraId="053349E6" w14:textId="77777777" w:rsidR="000503B0" w:rsidRPr="00D049C5" w:rsidRDefault="00FC5FE8">
      <w:pPr>
        <w:pStyle w:val="Bullets"/>
        <w:rPr>
          <w:lang w:val="pt-PT"/>
        </w:rPr>
      </w:pPr>
      <w:r w:rsidRPr="00D049C5">
        <w:rPr>
          <w:lang w:val="pt-PT"/>
        </w:rPr>
        <w:t xml:space="preserve">Densidade populacional </w:t>
      </w:r>
    </w:p>
    <w:p w14:paraId="1BA69D00" w14:textId="6B731194" w:rsidR="000503B0" w:rsidRPr="00FF00A5" w:rsidRDefault="00FC5FE8">
      <w:pPr>
        <w:pStyle w:val="Bullets"/>
        <w:rPr>
          <w:lang w:val="pt-PT"/>
        </w:rPr>
      </w:pPr>
      <w:r w:rsidRPr="00FF00A5">
        <w:rPr>
          <w:lang w:val="pt-PT"/>
        </w:rPr>
        <w:t>Distribuição da população (</w:t>
      </w:r>
      <w:r w:rsidR="00F208E8" w:rsidRPr="00D049C5">
        <w:rPr>
          <w:lang w:val="pt-PT"/>
        </w:rPr>
        <w:t>e.g.</w:t>
      </w:r>
      <w:r w:rsidR="002352AD" w:rsidRPr="00FF00A5">
        <w:rPr>
          <w:lang w:val="pt-PT"/>
        </w:rPr>
        <w:t xml:space="preserve"> por </w:t>
      </w:r>
      <w:r w:rsidRPr="00FF00A5">
        <w:rPr>
          <w:lang w:val="pt-PT"/>
        </w:rPr>
        <w:t>região, idade, sexo, rendimento)</w:t>
      </w:r>
    </w:p>
    <w:p w14:paraId="61E1D56D" w14:textId="38765C64" w:rsidR="000503B0" w:rsidRPr="00FF00A5" w:rsidRDefault="00FC5FE8">
      <w:pPr>
        <w:pStyle w:val="Bullets"/>
        <w:rPr>
          <w:lang w:val="pt-PT"/>
        </w:rPr>
      </w:pPr>
      <w:r w:rsidRPr="00FF00A5">
        <w:rPr>
          <w:lang w:val="pt-PT"/>
        </w:rPr>
        <w:t xml:space="preserve">Informação sobre o desenvolvimento humano, </w:t>
      </w:r>
      <w:r w:rsidR="00BD00EA" w:rsidRPr="00FF00A5">
        <w:rPr>
          <w:lang w:val="pt-PT"/>
        </w:rPr>
        <w:t>(</w:t>
      </w:r>
      <w:r w:rsidR="00F208E8" w:rsidRPr="00D049C5">
        <w:rPr>
          <w:lang w:val="pt-PT"/>
        </w:rPr>
        <w:t>e.g.</w:t>
      </w:r>
      <w:r w:rsidR="002352AD" w:rsidRPr="00FF00A5">
        <w:rPr>
          <w:lang w:val="pt-PT"/>
        </w:rPr>
        <w:t xml:space="preserve"> </w:t>
      </w:r>
      <w:r w:rsidRPr="00FF00A5">
        <w:rPr>
          <w:lang w:val="pt-PT"/>
        </w:rPr>
        <w:t>informação baseada em indicadores nacionais</w:t>
      </w:r>
      <w:r w:rsidR="00BD00EA" w:rsidRPr="00FF00A5">
        <w:rPr>
          <w:lang w:val="pt-PT"/>
        </w:rPr>
        <w:t>)</w:t>
      </w:r>
    </w:p>
    <w:p w14:paraId="2FC59AEE" w14:textId="77777777" w:rsidR="000503B0" w:rsidRPr="00FF00A5" w:rsidRDefault="00FC5FE8">
      <w:pPr>
        <w:spacing w:before="240"/>
      </w:pPr>
      <w:r w:rsidRPr="00FF00A5">
        <w:t xml:space="preserve">Esta secção </w:t>
      </w:r>
      <w:r w:rsidRPr="00FF00A5">
        <w:rPr>
          <w:i/>
          <w:iCs/>
        </w:rPr>
        <w:t xml:space="preserve">pode </w:t>
      </w:r>
      <w:r w:rsidRPr="00FF00A5">
        <w:t>abordar as seguintes questões relativas à economia:</w:t>
      </w:r>
    </w:p>
    <w:p w14:paraId="4AD55841" w14:textId="77777777" w:rsidR="000503B0" w:rsidRPr="00FF00A5" w:rsidRDefault="00FC5FE8">
      <w:pPr>
        <w:pStyle w:val="Bullets"/>
        <w:rPr>
          <w:lang w:val="pt-PT"/>
        </w:rPr>
      </w:pPr>
      <w:r w:rsidRPr="00FF00A5">
        <w:rPr>
          <w:lang w:val="pt-PT"/>
        </w:rPr>
        <w:t>Introdução aos principais sectores económicos e prováveis desenvolvimentos futuros</w:t>
      </w:r>
    </w:p>
    <w:p w14:paraId="75A78D80" w14:textId="77777777" w:rsidR="000503B0" w:rsidRPr="00FF00A5" w:rsidRDefault="00FC5FE8">
      <w:pPr>
        <w:pStyle w:val="Bullets"/>
        <w:rPr>
          <w:lang w:val="pt-PT"/>
        </w:rPr>
      </w:pPr>
      <w:r w:rsidRPr="00FF00A5">
        <w:rPr>
          <w:lang w:val="pt-PT"/>
        </w:rPr>
        <w:t xml:space="preserve">Produto Interno Bruto (PIB) actual, a par das tendências históricas e futuras </w:t>
      </w:r>
    </w:p>
    <w:p w14:paraId="37EC6A2D" w14:textId="2FC34B76" w:rsidR="000503B0" w:rsidRPr="00FF00A5" w:rsidRDefault="00FC5FE8">
      <w:pPr>
        <w:pStyle w:val="Bullets"/>
        <w:rPr>
          <w:lang w:val="pt-PT"/>
        </w:rPr>
      </w:pPr>
      <w:r w:rsidRPr="00FF00A5">
        <w:rPr>
          <w:lang w:val="pt-PT"/>
        </w:rPr>
        <w:t xml:space="preserve">PIB per capita (expresso </w:t>
      </w:r>
      <w:r w:rsidR="002B46C2" w:rsidRPr="00D049C5">
        <w:rPr>
          <w:lang w:val="pt-PT"/>
        </w:rPr>
        <w:t xml:space="preserve">na </w:t>
      </w:r>
      <w:r w:rsidRPr="00FF00A5">
        <w:rPr>
          <w:lang w:val="pt-PT"/>
        </w:rPr>
        <w:t xml:space="preserve">moeda nacional e USD), PIB por sector </w:t>
      </w:r>
    </w:p>
    <w:p w14:paraId="03B211CC" w14:textId="77777777" w:rsidR="000503B0" w:rsidRPr="00D049C5" w:rsidRDefault="00FC5FE8">
      <w:pPr>
        <w:pStyle w:val="Bullets"/>
        <w:rPr>
          <w:lang w:val="pt-PT"/>
        </w:rPr>
      </w:pPr>
      <w:r w:rsidRPr="00D049C5">
        <w:rPr>
          <w:lang w:val="pt-PT"/>
        </w:rPr>
        <w:t xml:space="preserve">Padrões de comércio internacional </w:t>
      </w:r>
    </w:p>
    <w:p w14:paraId="61618398" w14:textId="77777777" w:rsidR="000503B0" w:rsidRPr="00FF00A5" w:rsidRDefault="00FC5FE8">
      <w:pPr>
        <w:spacing w:before="240"/>
      </w:pPr>
      <w:r w:rsidRPr="00FF00A5">
        <w:rPr>
          <w:i/>
          <w:iCs/>
        </w:rPr>
        <w:t xml:space="preserve">Podem </w:t>
      </w:r>
      <w:r w:rsidRPr="00FF00A5">
        <w:t>também ser apresentadas panorâmicas sectoriais:</w:t>
      </w:r>
    </w:p>
    <w:p w14:paraId="750238CE" w14:textId="77777777" w:rsidR="000503B0" w:rsidRPr="00D049C5" w:rsidRDefault="00FC5FE8">
      <w:pPr>
        <w:pStyle w:val="Bullets"/>
        <w:rPr>
          <w:lang w:val="pt-PT"/>
        </w:rPr>
      </w:pPr>
      <w:r w:rsidRPr="00D049C5">
        <w:rPr>
          <w:lang w:val="pt-PT"/>
        </w:rPr>
        <w:t>Energia</w:t>
      </w:r>
    </w:p>
    <w:p w14:paraId="714A27D3" w14:textId="77777777" w:rsidR="000503B0" w:rsidRPr="00FF00A5" w:rsidRDefault="00B05E44">
      <w:pPr>
        <w:pStyle w:val="Bullets"/>
        <w:numPr>
          <w:ilvl w:val="1"/>
          <w:numId w:val="22"/>
        </w:numPr>
        <w:rPr>
          <w:lang w:val="pt-PT"/>
        </w:rPr>
      </w:pPr>
      <w:r w:rsidRPr="00FF00A5">
        <w:rPr>
          <w:lang w:val="pt-PT"/>
        </w:rPr>
        <w:t xml:space="preserve">Visão geral dos recursos energéticos, por tipo de combustível, </w:t>
      </w:r>
      <w:r w:rsidR="00BD00EA" w:rsidRPr="00FF00A5">
        <w:rPr>
          <w:lang w:val="pt-PT"/>
        </w:rPr>
        <w:t xml:space="preserve">se </w:t>
      </w:r>
      <w:r w:rsidRPr="00FF00A5">
        <w:rPr>
          <w:lang w:val="pt-PT"/>
        </w:rPr>
        <w:t xml:space="preserve">disponível e apropriado, </w:t>
      </w:r>
    </w:p>
    <w:p w14:paraId="44E6C68F" w14:textId="1D2D8A15" w:rsidR="000503B0" w:rsidRPr="00FF00A5" w:rsidRDefault="00FC5FE8">
      <w:pPr>
        <w:pStyle w:val="Bullets"/>
        <w:numPr>
          <w:ilvl w:val="2"/>
          <w:numId w:val="22"/>
        </w:numPr>
        <w:rPr>
          <w:lang w:val="pt-PT"/>
        </w:rPr>
      </w:pPr>
      <w:r w:rsidRPr="00FF00A5">
        <w:rPr>
          <w:lang w:val="pt-PT"/>
        </w:rPr>
        <w:t xml:space="preserve">Fornecimento total de energia primária (utilizando unidades, </w:t>
      </w:r>
      <w:r w:rsidR="00F208E8" w:rsidRPr="00D049C5">
        <w:rPr>
          <w:lang w:val="pt-PT"/>
        </w:rPr>
        <w:t>e.g.</w:t>
      </w:r>
      <w:r w:rsidR="002352AD" w:rsidRPr="00FF00A5">
        <w:rPr>
          <w:lang w:val="pt-PT"/>
        </w:rPr>
        <w:t xml:space="preserve"> </w:t>
      </w:r>
      <w:r w:rsidRPr="00FF00A5">
        <w:rPr>
          <w:lang w:val="pt-PT"/>
        </w:rPr>
        <w:t xml:space="preserve">TJ, </w:t>
      </w:r>
      <w:r w:rsidR="002B46C2" w:rsidRPr="00D049C5">
        <w:rPr>
          <w:lang w:val="pt-PT"/>
        </w:rPr>
        <w:t>percentagem</w:t>
      </w:r>
      <w:r w:rsidRPr="00FF00A5">
        <w:rPr>
          <w:lang w:val="pt-PT"/>
        </w:rPr>
        <w:t>, e/ou valor monetário)</w:t>
      </w:r>
    </w:p>
    <w:p w14:paraId="645C2DFE" w14:textId="77777777" w:rsidR="000503B0" w:rsidRPr="00D049C5" w:rsidRDefault="00FC5FE8">
      <w:pPr>
        <w:pStyle w:val="Bullets"/>
        <w:numPr>
          <w:ilvl w:val="2"/>
          <w:numId w:val="22"/>
        </w:numPr>
        <w:rPr>
          <w:lang w:val="pt-PT"/>
        </w:rPr>
      </w:pPr>
      <w:r w:rsidRPr="00D049C5">
        <w:rPr>
          <w:lang w:val="pt-PT"/>
        </w:rPr>
        <w:t xml:space="preserve">Consumo total de energia primária </w:t>
      </w:r>
    </w:p>
    <w:p w14:paraId="3F5D6581" w14:textId="77777777" w:rsidR="000503B0" w:rsidRPr="00D049C5" w:rsidRDefault="00FC5FE8">
      <w:pPr>
        <w:pStyle w:val="Bullets"/>
        <w:numPr>
          <w:ilvl w:val="2"/>
          <w:numId w:val="22"/>
        </w:numPr>
        <w:rPr>
          <w:lang w:val="pt-PT"/>
        </w:rPr>
      </w:pPr>
      <w:r w:rsidRPr="00D049C5">
        <w:rPr>
          <w:lang w:val="pt-PT"/>
        </w:rPr>
        <w:t xml:space="preserve">Estrutura do mercado </w:t>
      </w:r>
    </w:p>
    <w:p w14:paraId="7D0BE5D8" w14:textId="77777777" w:rsidR="000503B0" w:rsidRPr="00D049C5" w:rsidRDefault="00FC5FE8">
      <w:pPr>
        <w:pStyle w:val="Bullets"/>
        <w:numPr>
          <w:ilvl w:val="2"/>
          <w:numId w:val="22"/>
        </w:numPr>
        <w:rPr>
          <w:lang w:val="pt-PT"/>
        </w:rPr>
      </w:pPr>
      <w:r w:rsidRPr="00D049C5">
        <w:rPr>
          <w:lang w:val="pt-PT"/>
        </w:rPr>
        <w:t xml:space="preserve">Preços, </w:t>
      </w:r>
      <w:r w:rsidR="00BD00EA" w:rsidRPr="00D049C5">
        <w:rPr>
          <w:lang w:val="pt-PT"/>
        </w:rPr>
        <w:t xml:space="preserve">impostos </w:t>
      </w:r>
      <w:r w:rsidRPr="00D049C5">
        <w:rPr>
          <w:lang w:val="pt-PT"/>
        </w:rPr>
        <w:t>e subsídios</w:t>
      </w:r>
    </w:p>
    <w:p w14:paraId="4C7D8375" w14:textId="77777777" w:rsidR="000503B0" w:rsidRPr="00FF00A5" w:rsidRDefault="00FC5FE8">
      <w:pPr>
        <w:pStyle w:val="Bullets"/>
        <w:numPr>
          <w:ilvl w:val="2"/>
          <w:numId w:val="22"/>
        </w:numPr>
        <w:rPr>
          <w:lang w:val="pt-PT"/>
        </w:rPr>
      </w:pPr>
      <w:r w:rsidRPr="00FF00A5">
        <w:rPr>
          <w:lang w:val="pt-PT"/>
        </w:rPr>
        <w:t>Comércio, incluindo as principais exportações e importações de energia</w:t>
      </w:r>
    </w:p>
    <w:p w14:paraId="0629003D" w14:textId="77777777" w:rsidR="000503B0" w:rsidRPr="00FF00A5" w:rsidRDefault="00FC5FE8">
      <w:pPr>
        <w:pStyle w:val="Bullets"/>
        <w:numPr>
          <w:ilvl w:val="2"/>
          <w:numId w:val="22"/>
        </w:numPr>
        <w:rPr>
          <w:lang w:val="pt-PT"/>
        </w:rPr>
      </w:pPr>
      <w:r w:rsidRPr="00FF00A5">
        <w:rPr>
          <w:lang w:val="pt-PT"/>
        </w:rPr>
        <w:t>Principais desenvolvimentos no sector, incluindo planos/estratégias nacionais de energia e tendências futuras</w:t>
      </w:r>
    </w:p>
    <w:p w14:paraId="6DFAEABD" w14:textId="77777777" w:rsidR="000503B0" w:rsidRPr="00FF00A5" w:rsidRDefault="00FC5FE8">
      <w:pPr>
        <w:pStyle w:val="Bullets"/>
        <w:rPr>
          <w:lang w:val="pt-PT"/>
        </w:rPr>
      </w:pPr>
      <w:r w:rsidRPr="00FF00A5">
        <w:rPr>
          <w:lang w:val="pt-PT"/>
        </w:rPr>
        <w:lastRenderedPageBreak/>
        <w:t>Transporte</w:t>
      </w:r>
      <w:r w:rsidR="009E0A82" w:rsidRPr="00FF00A5">
        <w:rPr>
          <w:lang w:val="pt-PT"/>
        </w:rPr>
        <w:t xml:space="preserve">, </w:t>
      </w:r>
      <w:r w:rsidRPr="00FF00A5">
        <w:rPr>
          <w:lang w:val="pt-PT"/>
        </w:rPr>
        <w:t xml:space="preserve">por tipo de combustível, </w:t>
      </w:r>
      <w:r w:rsidR="00096138" w:rsidRPr="00FF00A5">
        <w:rPr>
          <w:lang w:val="pt-PT"/>
        </w:rPr>
        <w:t xml:space="preserve">se </w:t>
      </w:r>
      <w:r w:rsidRPr="00FF00A5">
        <w:rPr>
          <w:lang w:val="pt-PT"/>
        </w:rPr>
        <w:t>disponível e apropriado</w:t>
      </w:r>
    </w:p>
    <w:p w14:paraId="4E0C58E8" w14:textId="77777777" w:rsidR="000503B0" w:rsidRPr="00D049C5" w:rsidRDefault="00FC5FE8">
      <w:pPr>
        <w:pStyle w:val="Bullets"/>
        <w:numPr>
          <w:ilvl w:val="1"/>
          <w:numId w:val="22"/>
        </w:numPr>
        <w:rPr>
          <w:lang w:val="pt-PT"/>
        </w:rPr>
      </w:pPr>
      <w:r w:rsidRPr="00D049C5">
        <w:rPr>
          <w:lang w:val="pt-PT"/>
        </w:rPr>
        <w:t>Modos (passageiros e carga)</w:t>
      </w:r>
    </w:p>
    <w:p w14:paraId="4ABBAD0C" w14:textId="77777777" w:rsidR="000503B0" w:rsidRPr="00D049C5" w:rsidRDefault="00FC5FE8">
      <w:pPr>
        <w:pStyle w:val="Bullets"/>
        <w:numPr>
          <w:ilvl w:val="1"/>
          <w:numId w:val="22"/>
        </w:numPr>
        <w:rPr>
          <w:lang w:val="pt-PT"/>
        </w:rPr>
      </w:pPr>
      <w:r w:rsidRPr="00D049C5">
        <w:rPr>
          <w:lang w:val="pt-PT"/>
        </w:rPr>
        <w:t>Características da frota</w:t>
      </w:r>
    </w:p>
    <w:p w14:paraId="1CEA8D5D" w14:textId="77777777" w:rsidR="000503B0" w:rsidRPr="00FF00A5" w:rsidRDefault="00FC5FE8">
      <w:pPr>
        <w:pStyle w:val="Bullets"/>
        <w:numPr>
          <w:ilvl w:val="1"/>
          <w:numId w:val="22"/>
        </w:numPr>
        <w:rPr>
          <w:lang w:val="pt-PT"/>
        </w:rPr>
      </w:pPr>
      <w:r w:rsidRPr="00FF00A5">
        <w:rPr>
          <w:lang w:val="pt-PT"/>
        </w:rPr>
        <w:t>Principais desenvolvimentos no sector dos transportes, incluindo os principais desenvolvimentos recentes e planeados em matéria de infra-estruturas</w:t>
      </w:r>
    </w:p>
    <w:p w14:paraId="6D3DE0C1" w14:textId="77777777" w:rsidR="000503B0" w:rsidRPr="00D049C5" w:rsidRDefault="00FC5FE8">
      <w:pPr>
        <w:pStyle w:val="Bullets"/>
        <w:rPr>
          <w:lang w:val="pt-PT"/>
        </w:rPr>
      </w:pPr>
      <w:r w:rsidRPr="00D049C5">
        <w:rPr>
          <w:lang w:val="pt-PT"/>
        </w:rPr>
        <w:t>Indústria</w:t>
      </w:r>
    </w:p>
    <w:p w14:paraId="79E44040" w14:textId="77777777" w:rsidR="000503B0" w:rsidRPr="00FF00A5" w:rsidRDefault="00FC5FE8">
      <w:pPr>
        <w:pStyle w:val="Bullets"/>
        <w:numPr>
          <w:ilvl w:val="1"/>
          <w:numId w:val="22"/>
        </w:numPr>
        <w:rPr>
          <w:lang w:val="pt-PT"/>
        </w:rPr>
      </w:pPr>
      <w:r w:rsidRPr="00FF00A5">
        <w:rPr>
          <w:lang w:val="pt-PT"/>
        </w:rPr>
        <w:t>Estrutura (mercado, principais ramos/processos da indústria e estrutura etária)</w:t>
      </w:r>
    </w:p>
    <w:p w14:paraId="4481C612" w14:textId="77777777" w:rsidR="000503B0" w:rsidRPr="00D049C5" w:rsidRDefault="00FC5FE8">
      <w:pPr>
        <w:pStyle w:val="Bullets"/>
        <w:numPr>
          <w:ilvl w:val="1"/>
          <w:numId w:val="22"/>
        </w:numPr>
        <w:rPr>
          <w:lang w:val="pt-PT"/>
        </w:rPr>
      </w:pPr>
      <w:r w:rsidRPr="00D049C5">
        <w:rPr>
          <w:lang w:val="pt-PT"/>
        </w:rPr>
        <w:t>Principais exportações e importações industriais</w:t>
      </w:r>
    </w:p>
    <w:p w14:paraId="41986CE4" w14:textId="4727D26E" w:rsidR="000503B0" w:rsidRPr="00FF00A5" w:rsidRDefault="00FC5FE8">
      <w:pPr>
        <w:pStyle w:val="Bullets"/>
        <w:numPr>
          <w:ilvl w:val="1"/>
          <w:numId w:val="22"/>
        </w:numPr>
        <w:rPr>
          <w:lang w:val="pt-PT"/>
        </w:rPr>
      </w:pPr>
      <w:r w:rsidRPr="00FF00A5">
        <w:rPr>
          <w:lang w:val="pt-PT"/>
        </w:rPr>
        <w:t xml:space="preserve">Principais desenvolvimentos no sector industrial, incluindo a construção prevista de zonas </w:t>
      </w:r>
      <w:r w:rsidR="002B46C2" w:rsidRPr="00D049C5">
        <w:rPr>
          <w:lang w:val="pt-PT"/>
        </w:rPr>
        <w:t xml:space="preserve">ou complexos </w:t>
      </w:r>
      <w:r w:rsidRPr="00FF00A5">
        <w:rPr>
          <w:lang w:val="pt-PT"/>
        </w:rPr>
        <w:t xml:space="preserve">industriais </w:t>
      </w:r>
    </w:p>
    <w:p w14:paraId="0F964431" w14:textId="77777777" w:rsidR="000503B0" w:rsidRPr="00D049C5" w:rsidRDefault="00FC5FE8">
      <w:pPr>
        <w:pStyle w:val="Bullets"/>
        <w:rPr>
          <w:lang w:val="pt-PT"/>
        </w:rPr>
      </w:pPr>
      <w:r w:rsidRPr="00D049C5">
        <w:rPr>
          <w:lang w:val="pt-PT"/>
        </w:rPr>
        <w:t>Resíduos</w:t>
      </w:r>
    </w:p>
    <w:p w14:paraId="12C2CBB8" w14:textId="77777777" w:rsidR="000503B0" w:rsidRPr="00FF00A5" w:rsidRDefault="00FC5FE8">
      <w:pPr>
        <w:pStyle w:val="Bullets"/>
        <w:numPr>
          <w:ilvl w:val="1"/>
          <w:numId w:val="22"/>
        </w:numPr>
        <w:rPr>
          <w:lang w:val="pt-PT"/>
        </w:rPr>
      </w:pPr>
      <w:r w:rsidRPr="00FF00A5">
        <w:rPr>
          <w:lang w:val="pt-PT"/>
        </w:rPr>
        <w:t>Produção de resíduos e tendências em termos de quantidade global e composição</w:t>
      </w:r>
    </w:p>
    <w:p w14:paraId="560E02FF" w14:textId="4157D1CD" w:rsidR="000503B0" w:rsidRPr="00FF00A5" w:rsidRDefault="00FC5FE8">
      <w:pPr>
        <w:pStyle w:val="Bullets"/>
        <w:numPr>
          <w:ilvl w:val="1"/>
          <w:numId w:val="22"/>
        </w:numPr>
        <w:rPr>
          <w:lang w:val="pt-PT"/>
        </w:rPr>
      </w:pPr>
      <w:r w:rsidRPr="00FF00A5">
        <w:rPr>
          <w:lang w:val="pt-PT"/>
        </w:rPr>
        <w:t>Práticas de gestão (</w:t>
      </w:r>
      <w:r w:rsidR="00F208E8" w:rsidRPr="00D049C5">
        <w:rPr>
          <w:lang w:val="pt-PT"/>
        </w:rPr>
        <w:t>e.g.</w:t>
      </w:r>
      <w:r w:rsidR="002352AD" w:rsidRPr="00FF00A5">
        <w:rPr>
          <w:lang w:val="pt-PT"/>
        </w:rPr>
        <w:t xml:space="preserve"> </w:t>
      </w:r>
      <w:r w:rsidRPr="00FF00A5">
        <w:rPr>
          <w:lang w:val="pt-PT"/>
        </w:rPr>
        <w:t>aterro, incineração, compostagem, tratamento de águas residuais)</w:t>
      </w:r>
    </w:p>
    <w:p w14:paraId="7295D078" w14:textId="77777777" w:rsidR="000503B0" w:rsidRPr="00D049C5" w:rsidRDefault="00FC5FE8">
      <w:pPr>
        <w:pStyle w:val="Bullets"/>
        <w:rPr>
          <w:lang w:val="pt-PT"/>
        </w:rPr>
      </w:pPr>
      <w:r w:rsidRPr="00D049C5">
        <w:rPr>
          <w:lang w:val="pt-PT"/>
        </w:rPr>
        <w:t>Parque imobiliário e estrutura urbana</w:t>
      </w:r>
    </w:p>
    <w:p w14:paraId="786B71A5" w14:textId="03043B4F" w:rsidR="000503B0" w:rsidRPr="00FF00A5" w:rsidRDefault="00FC5FE8">
      <w:pPr>
        <w:pStyle w:val="Bullets"/>
        <w:numPr>
          <w:ilvl w:val="1"/>
          <w:numId w:val="22"/>
        </w:numPr>
        <w:rPr>
          <w:lang w:val="pt-PT"/>
        </w:rPr>
      </w:pPr>
      <w:r w:rsidRPr="00FF00A5">
        <w:rPr>
          <w:lang w:val="pt-PT"/>
        </w:rPr>
        <w:t>Perfil dos edifícios residenciais e comerciais (</w:t>
      </w:r>
      <w:r w:rsidR="00F208E8" w:rsidRPr="00D049C5">
        <w:rPr>
          <w:lang w:val="pt-PT"/>
        </w:rPr>
        <w:t>e.g.</w:t>
      </w:r>
      <w:r w:rsidR="002352AD" w:rsidRPr="00FF00A5">
        <w:rPr>
          <w:lang w:val="pt-PT"/>
        </w:rPr>
        <w:t xml:space="preserve"> </w:t>
      </w:r>
      <w:r w:rsidRPr="00FF00A5">
        <w:rPr>
          <w:lang w:val="pt-PT"/>
        </w:rPr>
        <w:t xml:space="preserve">estrutura etária, procura </w:t>
      </w:r>
      <w:r w:rsidR="002B46C2" w:rsidRPr="00D049C5">
        <w:rPr>
          <w:lang w:val="pt-PT"/>
        </w:rPr>
        <w:t xml:space="preserve">em matéria </w:t>
      </w:r>
      <w:r w:rsidRPr="00FF00A5">
        <w:rPr>
          <w:lang w:val="pt-PT"/>
        </w:rPr>
        <w:t>de refrigeração e/ou aquecimento, taxa de renovação)</w:t>
      </w:r>
    </w:p>
    <w:p w14:paraId="4CF3B011" w14:textId="77777777" w:rsidR="000503B0" w:rsidRPr="00D049C5" w:rsidRDefault="00FC5FE8">
      <w:pPr>
        <w:pStyle w:val="Bullets"/>
        <w:numPr>
          <w:ilvl w:val="1"/>
          <w:numId w:val="22"/>
        </w:numPr>
        <w:rPr>
          <w:lang w:val="pt-PT"/>
        </w:rPr>
      </w:pPr>
      <w:r w:rsidRPr="00D049C5">
        <w:rPr>
          <w:lang w:val="pt-PT"/>
        </w:rPr>
        <w:t xml:space="preserve">Tendências em urbanização </w:t>
      </w:r>
    </w:p>
    <w:p w14:paraId="3BB65005" w14:textId="77777777" w:rsidR="000503B0" w:rsidRPr="00FF00A5" w:rsidRDefault="00FC5FE8">
      <w:pPr>
        <w:pStyle w:val="Bullets"/>
        <w:numPr>
          <w:ilvl w:val="1"/>
          <w:numId w:val="22"/>
        </w:numPr>
        <w:rPr>
          <w:lang w:val="pt-PT"/>
        </w:rPr>
      </w:pPr>
      <w:r w:rsidRPr="00FF00A5">
        <w:rPr>
          <w:lang w:val="pt-PT"/>
        </w:rPr>
        <w:t>Principais desenvolvimentos urbanos, incluindo os principais desenvolvimentos urbanos planeados</w:t>
      </w:r>
    </w:p>
    <w:p w14:paraId="5C28B378" w14:textId="77777777" w:rsidR="000503B0" w:rsidRPr="00D049C5" w:rsidRDefault="00FC5FE8">
      <w:pPr>
        <w:pStyle w:val="Bullets"/>
        <w:rPr>
          <w:lang w:val="pt-PT"/>
        </w:rPr>
      </w:pPr>
      <w:r w:rsidRPr="00D049C5">
        <w:rPr>
          <w:lang w:val="pt-PT"/>
        </w:rPr>
        <w:t>Agricultura</w:t>
      </w:r>
    </w:p>
    <w:p w14:paraId="2079F2C3" w14:textId="680F44B5" w:rsidR="000503B0" w:rsidRPr="00FF00A5" w:rsidRDefault="00FC5FE8">
      <w:pPr>
        <w:pStyle w:val="Bullets"/>
        <w:numPr>
          <w:ilvl w:val="1"/>
          <w:numId w:val="22"/>
        </w:numPr>
        <w:rPr>
          <w:lang w:val="pt-PT"/>
        </w:rPr>
      </w:pPr>
      <w:r w:rsidRPr="00FF00A5">
        <w:rPr>
          <w:lang w:val="pt-PT"/>
        </w:rPr>
        <w:t>Estrutura do sector (</w:t>
      </w:r>
      <w:r w:rsidR="00F208E8" w:rsidRPr="00D049C5">
        <w:rPr>
          <w:lang w:val="pt-PT"/>
        </w:rPr>
        <w:t>e.g.</w:t>
      </w:r>
      <w:r w:rsidR="002352AD" w:rsidRPr="00FF00A5">
        <w:rPr>
          <w:lang w:val="pt-PT"/>
        </w:rPr>
        <w:t xml:space="preserve"> </w:t>
      </w:r>
      <w:r w:rsidRPr="00FF00A5">
        <w:rPr>
          <w:lang w:val="pt-PT"/>
        </w:rPr>
        <w:t xml:space="preserve">principais culturas, gado e distribuição geográfica) </w:t>
      </w:r>
    </w:p>
    <w:p w14:paraId="0162F976" w14:textId="77777777" w:rsidR="000503B0" w:rsidRPr="00D049C5" w:rsidRDefault="00FC5FE8">
      <w:pPr>
        <w:pStyle w:val="Bullets"/>
        <w:numPr>
          <w:ilvl w:val="1"/>
          <w:numId w:val="22"/>
        </w:numPr>
        <w:rPr>
          <w:lang w:val="pt-PT"/>
        </w:rPr>
      </w:pPr>
      <w:r w:rsidRPr="00D049C5">
        <w:rPr>
          <w:lang w:val="pt-PT"/>
        </w:rPr>
        <w:t>Exportações e tendências agrícolas</w:t>
      </w:r>
    </w:p>
    <w:p w14:paraId="4D08D671" w14:textId="77777777" w:rsidR="000503B0" w:rsidRPr="00D049C5" w:rsidRDefault="00FC5FE8">
      <w:pPr>
        <w:pStyle w:val="Bullets"/>
        <w:numPr>
          <w:ilvl w:val="1"/>
          <w:numId w:val="22"/>
        </w:numPr>
        <w:rPr>
          <w:lang w:val="pt-PT"/>
        </w:rPr>
      </w:pPr>
      <w:r w:rsidRPr="00D049C5">
        <w:rPr>
          <w:lang w:val="pt-PT"/>
        </w:rPr>
        <w:t>Práticas de gestão</w:t>
      </w:r>
    </w:p>
    <w:p w14:paraId="67179E31" w14:textId="77777777" w:rsidR="000503B0" w:rsidRPr="00FF00A5" w:rsidRDefault="00FC5FE8">
      <w:pPr>
        <w:pStyle w:val="Bullets"/>
        <w:numPr>
          <w:ilvl w:val="1"/>
          <w:numId w:val="22"/>
        </w:numPr>
        <w:rPr>
          <w:lang w:val="pt-PT"/>
        </w:rPr>
      </w:pPr>
      <w:r w:rsidRPr="00FF00A5">
        <w:rPr>
          <w:lang w:val="pt-PT"/>
        </w:rPr>
        <w:t>Desenvolvimentos sectoriais tais como estratégias ou planos agrícolas</w:t>
      </w:r>
    </w:p>
    <w:p w14:paraId="101CADBF" w14:textId="4999486C" w:rsidR="000503B0" w:rsidRPr="00D049C5" w:rsidRDefault="00FC5FE8">
      <w:pPr>
        <w:pStyle w:val="Bullets"/>
        <w:rPr>
          <w:lang w:val="pt-PT"/>
        </w:rPr>
      </w:pPr>
      <w:r w:rsidRPr="00D049C5">
        <w:rPr>
          <w:lang w:val="pt-PT"/>
        </w:rPr>
        <w:t>Floresta</w:t>
      </w:r>
      <w:r w:rsidR="004374A6" w:rsidRPr="00D049C5">
        <w:rPr>
          <w:lang w:val="pt-PT"/>
        </w:rPr>
        <w:t>s</w:t>
      </w:r>
    </w:p>
    <w:p w14:paraId="37423A1A" w14:textId="77777777" w:rsidR="000503B0" w:rsidRPr="00D049C5" w:rsidRDefault="00FC5FE8">
      <w:pPr>
        <w:pStyle w:val="Bullets"/>
        <w:numPr>
          <w:ilvl w:val="1"/>
          <w:numId w:val="22"/>
        </w:numPr>
        <w:rPr>
          <w:lang w:val="pt-PT"/>
        </w:rPr>
      </w:pPr>
      <w:r w:rsidRPr="00D049C5">
        <w:rPr>
          <w:lang w:val="pt-PT"/>
        </w:rPr>
        <w:t xml:space="preserve">Tipos de floresta </w:t>
      </w:r>
    </w:p>
    <w:p w14:paraId="02BBB664" w14:textId="77777777" w:rsidR="000503B0" w:rsidRPr="00D049C5" w:rsidRDefault="00FC5FE8">
      <w:pPr>
        <w:pStyle w:val="Bullets"/>
        <w:numPr>
          <w:ilvl w:val="1"/>
          <w:numId w:val="22"/>
        </w:numPr>
        <w:rPr>
          <w:lang w:val="pt-PT"/>
        </w:rPr>
      </w:pPr>
      <w:r w:rsidRPr="00D049C5">
        <w:rPr>
          <w:lang w:val="pt-PT"/>
        </w:rPr>
        <w:t>Práticas de gestão florestal</w:t>
      </w:r>
    </w:p>
    <w:p w14:paraId="7650BD9E" w14:textId="2CCBB34A" w:rsidR="000503B0" w:rsidRPr="00FF00A5" w:rsidRDefault="00FC5FE8">
      <w:pPr>
        <w:pStyle w:val="Bullets"/>
        <w:numPr>
          <w:ilvl w:val="1"/>
          <w:numId w:val="22"/>
        </w:numPr>
        <w:rPr>
          <w:lang w:val="pt-PT"/>
        </w:rPr>
      </w:pPr>
      <w:r w:rsidRPr="00FF00A5">
        <w:rPr>
          <w:lang w:val="pt-PT"/>
        </w:rPr>
        <w:t>Exportações de madeira e outros produtos florestais</w:t>
      </w:r>
      <w:r w:rsidR="004374A6" w:rsidRPr="00D049C5">
        <w:rPr>
          <w:lang w:val="pt-PT"/>
        </w:rPr>
        <w:t xml:space="preserve"> e tendências</w:t>
      </w:r>
    </w:p>
    <w:p w14:paraId="12874573" w14:textId="1A3880E9" w:rsidR="000503B0" w:rsidRPr="00FF00A5" w:rsidRDefault="00FC5FE8">
      <w:pPr>
        <w:pStyle w:val="Heading3"/>
        <w:spacing w:before="360"/>
        <w:rPr>
          <w:lang w:val="pt-PT"/>
        </w:rPr>
      </w:pPr>
      <w:bookmarkStart w:id="21" w:name="_Ref63070892"/>
      <w:bookmarkStart w:id="22" w:name="_Ref63071313"/>
      <w:bookmarkStart w:id="23" w:name="_Toc101512175"/>
      <w:r w:rsidRPr="00FF00A5">
        <w:rPr>
          <w:lang w:val="pt-PT"/>
        </w:rPr>
        <w:t xml:space="preserve">Prioridades e </w:t>
      </w:r>
      <w:r w:rsidR="004374A6" w:rsidRPr="00D049C5">
        <w:rPr>
          <w:lang w:val="pt-PT"/>
        </w:rPr>
        <w:t>o</w:t>
      </w:r>
      <w:r w:rsidRPr="00FF00A5">
        <w:rPr>
          <w:lang w:val="pt-PT"/>
        </w:rPr>
        <w:t xml:space="preserve">bjectivos de </w:t>
      </w:r>
      <w:r w:rsidR="004374A6" w:rsidRPr="00D049C5">
        <w:rPr>
          <w:lang w:val="pt-PT"/>
        </w:rPr>
        <w:t>d</w:t>
      </w:r>
      <w:r w:rsidRPr="00FF00A5">
        <w:rPr>
          <w:lang w:val="pt-PT"/>
        </w:rPr>
        <w:t>esenvolvimento</w:t>
      </w:r>
      <w:bookmarkEnd w:id="21"/>
      <w:bookmarkEnd w:id="22"/>
      <w:bookmarkEnd w:id="23"/>
    </w:p>
    <w:p w14:paraId="6A7FF84F" w14:textId="6C91E3F5" w:rsidR="000503B0" w:rsidRPr="00D049C5" w:rsidRDefault="00FC5FE8">
      <w:pPr>
        <w:pStyle w:val="Standardbold"/>
        <w:spacing w:before="240"/>
        <w:rPr>
          <w:u w:val="single"/>
        </w:rPr>
      </w:pPr>
      <w:r w:rsidRPr="00D049C5">
        <w:rPr>
          <w:u w:val="single"/>
        </w:rPr>
        <w:t>Informação adicional/</w:t>
      </w:r>
      <w:r w:rsidR="00F208E8" w:rsidRPr="00D049C5">
        <w:rPr>
          <w:u w:val="single"/>
        </w:rPr>
        <w:t>melhores práticas</w:t>
      </w:r>
      <w:r w:rsidRPr="00D049C5">
        <w:rPr>
          <w:u w:val="single"/>
        </w:rPr>
        <w:t>:</w:t>
      </w:r>
    </w:p>
    <w:p w14:paraId="4A65DCFE" w14:textId="77777777" w:rsidR="000503B0" w:rsidRPr="00FF00A5" w:rsidRDefault="00FC5FE8">
      <w:r w:rsidRPr="00FF00A5">
        <w:t xml:space="preserve">Esta secção </w:t>
      </w:r>
      <w:r w:rsidRPr="00FF00A5">
        <w:rPr>
          <w:i/>
          <w:iCs/>
        </w:rPr>
        <w:t xml:space="preserve">pode </w:t>
      </w:r>
      <w:r w:rsidRPr="00FF00A5">
        <w:t>abordar as seguintes questões:</w:t>
      </w:r>
    </w:p>
    <w:p w14:paraId="40DBE480" w14:textId="77777777" w:rsidR="000503B0" w:rsidRPr="00FF00A5" w:rsidRDefault="00FC5FE8">
      <w:pPr>
        <w:pStyle w:val="Bullets"/>
        <w:rPr>
          <w:lang w:val="pt-PT"/>
        </w:rPr>
      </w:pPr>
      <w:r w:rsidRPr="00FF00A5">
        <w:rPr>
          <w:lang w:val="pt-PT"/>
        </w:rPr>
        <w:t>Principais sectores ou áreas de desenvolvimento</w:t>
      </w:r>
    </w:p>
    <w:p w14:paraId="4ED9CF60" w14:textId="33E30F0A" w:rsidR="000503B0" w:rsidRPr="00FF00A5" w:rsidRDefault="00FC5FE8">
      <w:pPr>
        <w:pStyle w:val="Bullets"/>
        <w:rPr>
          <w:lang w:val="pt-PT"/>
        </w:rPr>
      </w:pPr>
      <w:r w:rsidRPr="00FF00A5">
        <w:rPr>
          <w:lang w:val="pt-PT"/>
        </w:rPr>
        <w:t xml:space="preserve">Estratégias/planos e objectivos de desenvolvimento, se </w:t>
      </w:r>
      <w:r w:rsidR="004374A6" w:rsidRPr="00D049C5">
        <w:rPr>
          <w:lang w:val="pt-PT"/>
        </w:rPr>
        <w:t>for o caso</w:t>
      </w:r>
      <w:r w:rsidRPr="00FF00A5">
        <w:rPr>
          <w:lang w:val="pt-PT"/>
        </w:rPr>
        <w:t xml:space="preserve">, e legislação nacional destinada a implementar estas estratégias </w:t>
      </w:r>
    </w:p>
    <w:p w14:paraId="14F57DA7" w14:textId="28C4AECD" w:rsidR="000503B0" w:rsidRPr="00FF00A5" w:rsidRDefault="00FC5FE8">
      <w:pPr>
        <w:pStyle w:val="Bullets"/>
        <w:rPr>
          <w:lang w:val="pt-PT"/>
        </w:rPr>
      </w:pPr>
      <w:r w:rsidRPr="00FF00A5">
        <w:rPr>
          <w:lang w:val="pt-PT"/>
        </w:rPr>
        <w:t xml:space="preserve">Progresso </w:t>
      </w:r>
      <w:r w:rsidR="003F0E19">
        <w:rPr>
          <w:lang w:val="pt-PT"/>
        </w:rPr>
        <w:t>no cumprimento</w:t>
      </w:r>
      <w:r w:rsidR="003F0E19" w:rsidRPr="00FF00A5">
        <w:rPr>
          <w:lang w:val="pt-PT"/>
        </w:rPr>
        <w:t xml:space="preserve"> </w:t>
      </w:r>
      <w:r w:rsidR="003F0E19">
        <w:rPr>
          <w:lang w:val="pt-PT"/>
        </w:rPr>
        <w:t>d</w:t>
      </w:r>
      <w:r w:rsidRPr="00FF00A5">
        <w:rPr>
          <w:lang w:val="pt-PT"/>
        </w:rPr>
        <w:t>os Objectivos de Desenvolvimento do Milénio da ONU</w:t>
      </w:r>
    </w:p>
    <w:p w14:paraId="28E23919" w14:textId="77777777" w:rsidR="000503B0" w:rsidRPr="00FF00A5" w:rsidRDefault="00FC5FE8">
      <w:pPr>
        <w:pStyle w:val="Bullets"/>
        <w:rPr>
          <w:lang w:val="pt-PT"/>
        </w:rPr>
      </w:pPr>
      <w:r w:rsidRPr="00FF00A5">
        <w:rPr>
          <w:lang w:val="pt-PT"/>
        </w:rPr>
        <w:t>Obstáculos encontrados na implementação das prioridades de desenvolvimento</w:t>
      </w:r>
    </w:p>
    <w:p w14:paraId="09B54E39" w14:textId="01A6867C" w:rsidR="000503B0" w:rsidRPr="00FF00A5" w:rsidRDefault="00FC5FE8">
      <w:pPr>
        <w:pStyle w:val="Heading3"/>
        <w:spacing w:before="360"/>
        <w:rPr>
          <w:lang w:val="pt-PT"/>
        </w:rPr>
      </w:pPr>
      <w:bookmarkStart w:id="24" w:name="_Ref63081255"/>
      <w:bookmarkStart w:id="25" w:name="_Toc101512176"/>
      <w:r w:rsidRPr="00FF00A5">
        <w:rPr>
          <w:lang w:val="pt-PT"/>
        </w:rPr>
        <w:t xml:space="preserve">Prioridades relacionadas com a </w:t>
      </w:r>
      <w:r w:rsidR="008E73C7">
        <w:rPr>
          <w:lang w:val="pt-PT"/>
        </w:rPr>
        <w:t>mitigação</w:t>
      </w:r>
      <w:r w:rsidRPr="00FF00A5">
        <w:rPr>
          <w:lang w:val="pt-PT"/>
        </w:rPr>
        <w:t xml:space="preserve"> das alterações climáticas</w:t>
      </w:r>
      <w:bookmarkEnd w:id="24"/>
      <w:bookmarkEnd w:id="25"/>
    </w:p>
    <w:p w14:paraId="0B86A7E4" w14:textId="69AD53BB" w:rsidR="000503B0" w:rsidRPr="00FF00A5" w:rsidRDefault="00FC5FE8">
      <w:pPr>
        <w:pStyle w:val="Standardbold"/>
        <w:spacing w:before="240"/>
        <w:rPr>
          <w:u w:val="single"/>
        </w:rPr>
      </w:pPr>
      <w:r w:rsidRPr="00FF00A5">
        <w:rPr>
          <w:u w:val="single"/>
        </w:rPr>
        <w:t>Informação adicional/</w:t>
      </w:r>
      <w:r w:rsidR="00F208E8" w:rsidRPr="00D049C5">
        <w:rPr>
          <w:u w:val="single"/>
        </w:rPr>
        <w:t>melhores práticas</w:t>
      </w:r>
      <w:r w:rsidRPr="00FF00A5">
        <w:rPr>
          <w:u w:val="single"/>
        </w:rPr>
        <w:t>:</w:t>
      </w:r>
    </w:p>
    <w:p w14:paraId="47E39EBC" w14:textId="77777777" w:rsidR="000503B0" w:rsidRPr="00FF00A5" w:rsidRDefault="00FC5FE8">
      <w:r w:rsidRPr="00FF00A5">
        <w:t xml:space="preserve">Esta secção </w:t>
      </w:r>
      <w:r w:rsidRPr="00FF00A5">
        <w:rPr>
          <w:i/>
          <w:iCs/>
        </w:rPr>
        <w:t xml:space="preserve">pode </w:t>
      </w:r>
      <w:r w:rsidRPr="00FF00A5">
        <w:t>abordar as seguintes questões:</w:t>
      </w:r>
    </w:p>
    <w:p w14:paraId="024D6206" w14:textId="19C55B67" w:rsidR="000503B0" w:rsidRPr="00FF00A5" w:rsidRDefault="00FC5FE8">
      <w:pPr>
        <w:pStyle w:val="Bullets"/>
        <w:rPr>
          <w:lang w:val="pt-PT"/>
        </w:rPr>
      </w:pPr>
      <w:r w:rsidRPr="00FF00A5">
        <w:rPr>
          <w:lang w:val="pt-PT"/>
        </w:rPr>
        <w:t>Meta d</w:t>
      </w:r>
      <w:r w:rsidR="00153E82" w:rsidRPr="00D049C5">
        <w:rPr>
          <w:lang w:val="pt-PT"/>
        </w:rPr>
        <w:t>a</w:t>
      </w:r>
      <w:r w:rsidRPr="00FF00A5">
        <w:rPr>
          <w:lang w:val="pt-PT"/>
        </w:rPr>
        <w:t xml:space="preserve"> CND (promessas de </w:t>
      </w:r>
      <w:r w:rsidR="008E73C7">
        <w:rPr>
          <w:lang w:val="pt-PT"/>
        </w:rPr>
        <w:t>mitigação</w:t>
      </w:r>
      <w:r w:rsidRPr="00FF00A5">
        <w:rPr>
          <w:lang w:val="pt-PT"/>
        </w:rPr>
        <w:t xml:space="preserve"> económica e/ou sectorial)</w:t>
      </w:r>
    </w:p>
    <w:p w14:paraId="6DB63DD8" w14:textId="76C20DEC" w:rsidR="000503B0" w:rsidRPr="00FF00A5" w:rsidRDefault="00FC5FE8">
      <w:pPr>
        <w:pStyle w:val="Bullets"/>
        <w:rPr>
          <w:lang w:val="pt-PT"/>
        </w:rPr>
      </w:pPr>
      <w:r w:rsidRPr="00FF00A5">
        <w:rPr>
          <w:lang w:val="pt-PT"/>
        </w:rPr>
        <w:lastRenderedPageBreak/>
        <w:t xml:space="preserve">Sectores-chave ou áreas prioritárias no que diz respeito à </w:t>
      </w:r>
      <w:r w:rsidR="008E73C7">
        <w:rPr>
          <w:lang w:val="pt-PT"/>
        </w:rPr>
        <w:t>mitigação</w:t>
      </w:r>
    </w:p>
    <w:p w14:paraId="036F741F" w14:textId="5FE23D9B" w:rsidR="000503B0" w:rsidRPr="00FF00A5" w:rsidRDefault="00FC5FE8">
      <w:pPr>
        <w:pStyle w:val="Bullets"/>
        <w:rPr>
          <w:lang w:val="pt-PT"/>
        </w:rPr>
      </w:pPr>
      <w:r w:rsidRPr="00FF00A5">
        <w:rPr>
          <w:lang w:val="pt-PT"/>
        </w:rPr>
        <w:t>Estratégias/planos nacionais</w:t>
      </w:r>
      <w:r w:rsidR="00153E82" w:rsidRPr="00D049C5">
        <w:rPr>
          <w:lang w:val="pt-PT"/>
        </w:rPr>
        <w:t xml:space="preserve"> que</w:t>
      </w:r>
      <w:r w:rsidRPr="00FF00A5">
        <w:rPr>
          <w:lang w:val="pt-PT"/>
        </w:rPr>
        <w:t xml:space="preserve"> abrange</w:t>
      </w:r>
      <w:r w:rsidR="00153E82" w:rsidRPr="00D049C5">
        <w:rPr>
          <w:lang w:val="pt-PT"/>
        </w:rPr>
        <w:t>m</w:t>
      </w:r>
      <w:r w:rsidRPr="00FF00A5">
        <w:rPr>
          <w:lang w:val="pt-PT"/>
        </w:rPr>
        <w:t xml:space="preserve"> a </w:t>
      </w:r>
      <w:r w:rsidR="008E73C7">
        <w:rPr>
          <w:lang w:val="pt-PT"/>
        </w:rPr>
        <w:t>mitigação</w:t>
      </w:r>
      <w:r w:rsidRPr="00FF00A5">
        <w:rPr>
          <w:lang w:val="pt-PT"/>
        </w:rPr>
        <w:t xml:space="preserve"> (</w:t>
      </w:r>
      <w:r w:rsidR="00F208E8" w:rsidRPr="00D049C5">
        <w:rPr>
          <w:lang w:val="pt-PT"/>
        </w:rPr>
        <w:t>e.g.</w:t>
      </w:r>
      <w:r w:rsidR="00433E80" w:rsidRPr="00FF00A5">
        <w:rPr>
          <w:lang w:val="pt-PT"/>
        </w:rPr>
        <w:t xml:space="preserve"> </w:t>
      </w:r>
      <w:r w:rsidRPr="00FF00A5">
        <w:rPr>
          <w:lang w:val="pt-PT"/>
        </w:rPr>
        <w:t xml:space="preserve">uma estratégia de desenvolvimento de baixas emissões), se </w:t>
      </w:r>
      <w:r w:rsidR="00153E82" w:rsidRPr="00D049C5">
        <w:rPr>
          <w:lang w:val="pt-PT"/>
        </w:rPr>
        <w:t>for o caso</w:t>
      </w:r>
      <w:r w:rsidRPr="00FF00A5">
        <w:rPr>
          <w:lang w:val="pt-PT"/>
        </w:rPr>
        <w:t xml:space="preserve">, incluindo os seus calendários e compromissos de </w:t>
      </w:r>
      <w:r w:rsidR="008E73C7">
        <w:rPr>
          <w:lang w:val="pt-PT"/>
        </w:rPr>
        <w:t>mitigação</w:t>
      </w:r>
      <w:r w:rsidRPr="00FF00A5">
        <w:rPr>
          <w:lang w:val="pt-PT"/>
        </w:rPr>
        <w:t xml:space="preserve">, </w:t>
      </w:r>
      <w:r w:rsidR="00153E82" w:rsidRPr="00D049C5">
        <w:rPr>
          <w:lang w:val="pt-PT"/>
        </w:rPr>
        <w:t>caso existam</w:t>
      </w:r>
    </w:p>
    <w:p w14:paraId="65C67BFC" w14:textId="515EA49F" w:rsidR="000503B0" w:rsidRPr="00FF00A5" w:rsidRDefault="00FC5FE8">
      <w:pPr>
        <w:pStyle w:val="Bullets"/>
        <w:rPr>
          <w:lang w:val="pt-PT"/>
        </w:rPr>
      </w:pPr>
      <w:r w:rsidRPr="00FF00A5">
        <w:rPr>
          <w:lang w:val="pt-PT"/>
        </w:rPr>
        <w:t xml:space="preserve">Legislação nacional destinada a permitir estratégias/planos de </w:t>
      </w:r>
      <w:r w:rsidR="008E73C7">
        <w:rPr>
          <w:lang w:val="pt-PT"/>
        </w:rPr>
        <w:t>mitigação</w:t>
      </w:r>
      <w:r w:rsidRPr="00FF00A5">
        <w:rPr>
          <w:lang w:val="pt-PT"/>
        </w:rPr>
        <w:t xml:space="preserve"> e/ou implementar estratégias/planos de </w:t>
      </w:r>
      <w:r w:rsidR="008E73C7">
        <w:rPr>
          <w:lang w:val="pt-PT"/>
        </w:rPr>
        <w:t>mitigação</w:t>
      </w:r>
    </w:p>
    <w:p w14:paraId="0A8F71A1" w14:textId="77777777" w:rsidR="000503B0" w:rsidRPr="00FF00A5" w:rsidRDefault="00FC5FE8">
      <w:pPr>
        <w:pStyle w:val="Bullets"/>
        <w:rPr>
          <w:lang w:val="pt-PT"/>
        </w:rPr>
      </w:pPr>
      <w:r w:rsidRPr="00FF00A5">
        <w:rPr>
          <w:lang w:val="pt-PT"/>
        </w:rPr>
        <w:t xml:space="preserve">A consulta das partes interessadas nas estratégias de alterações climáticas e na legislação nacional relacionada com as alterações climáticas </w:t>
      </w:r>
    </w:p>
    <w:p w14:paraId="3C06E35D" w14:textId="5C887413" w:rsidR="000503B0" w:rsidRPr="00FF00A5" w:rsidRDefault="00FC5FE8">
      <w:pPr>
        <w:pStyle w:val="Bullets"/>
        <w:rPr>
          <w:lang w:val="pt-PT"/>
        </w:rPr>
      </w:pPr>
      <w:r w:rsidRPr="00FF00A5">
        <w:rPr>
          <w:lang w:val="pt-PT"/>
        </w:rPr>
        <w:t>O envolvimento das administrações regionais ou locais na</w:t>
      </w:r>
      <w:r w:rsidR="00153E82" w:rsidRPr="00D049C5">
        <w:rPr>
          <w:lang w:val="pt-PT"/>
        </w:rPr>
        <w:t>s</w:t>
      </w:r>
      <w:r w:rsidRPr="00FF00A5">
        <w:rPr>
          <w:lang w:val="pt-PT"/>
        </w:rPr>
        <w:t xml:space="preserve"> política</w:t>
      </w:r>
      <w:r w:rsidR="00153E82" w:rsidRPr="00D049C5">
        <w:rPr>
          <w:lang w:val="pt-PT"/>
        </w:rPr>
        <w:t>s</w:t>
      </w:r>
      <w:r w:rsidRPr="00FF00A5">
        <w:rPr>
          <w:lang w:val="pt-PT"/>
        </w:rPr>
        <w:t xml:space="preserve"> relativa</w:t>
      </w:r>
      <w:r w:rsidR="00153E82" w:rsidRPr="00D049C5">
        <w:rPr>
          <w:lang w:val="pt-PT"/>
        </w:rPr>
        <w:t>s</w:t>
      </w:r>
      <w:r w:rsidRPr="00FF00A5">
        <w:rPr>
          <w:lang w:val="pt-PT"/>
        </w:rPr>
        <w:t xml:space="preserve"> às alterações climáticas</w:t>
      </w:r>
    </w:p>
    <w:p w14:paraId="6F4D3143" w14:textId="1BE7C00B" w:rsidR="000503B0" w:rsidRPr="00FF00A5" w:rsidRDefault="00FC5FE8">
      <w:pPr>
        <w:pStyle w:val="Bullets"/>
        <w:rPr>
          <w:lang w:val="pt-PT"/>
        </w:rPr>
      </w:pPr>
      <w:r w:rsidRPr="00FF00A5">
        <w:rPr>
          <w:lang w:val="pt-PT"/>
        </w:rPr>
        <w:t xml:space="preserve">Sobreposição </w:t>
      </w:r>
      <w:r w:rsidR="00D20256">
        <w:rPr>
          <w:lang w:val="pt-PT"/>
        </w:rPr>
        <w:t>de</w:t>
      </w:r>
      <w:r w:rsidRPr="00FF00A5">
        <w:rPr>
          <w:lang w:val="pt-PT"/>
        </w:rPr>
        <w:t xml:space="preserve"> prioridades de desenvolvimento e alterações climáticas, estratégias relacionadas</w:t>
      </w:r>
      <w:r w:rsidR="00766046" w:rsidRPr="00FF00A5">
        <w:rPr>
          <w:lang w:val="pt-PT"/>
        </w:rPr>
        <w:t xml:space="preserve"> </w:t>
      </w:r>
      <w:r w:rsidRPr="00FF00A5">
        <w:rPr>
          <w:lang w:val="pt-PT"/>
        </w:rPr>
        <w:t>e implementação</w:t>
      </w:r>
    </w:p>
    <w:p w14:paraId="7F67C64E" w14:textId="0AE01C15" w:rsidR="000503B0" w:rsidRPr="00FF00A5" w:rsidRDefault="00FC5FE8">
      <w:pPr>
        <w:pStyle w:val="Bullets"/>
        <w:rPr>
          <w:lang w:val="pt-PT"/>
        </w:rPr>
      </w:pPr>
      <w:r w:rsidRPr="00FF00A5">
        <w:rPr>
          <w:lang w:val="pt-PT"/>
        </w:rPr>
        <w:t xml:space="preserve">Barreiras </w:t>
      </w:r>
      <w:r w:rsidR="00153E82" w:rsidRPr="00D049C5">
        <w:rPr>
          <w:lang w:val="pt-PT"/>
        </w:rPr>
        <w:t xml:space="preserve">enfrentadas </w:t>
      </w:r>
      <w:r w:rsidRPr="00FF00A5">
        <w:rPr>
          <w:lang w:val="pt-PT"/>
        </w:rPr>
        <w:t xml:space="preserve">na implementação das prioridades de </w:t>
      </w:r>
      <w:r w:rsidR="008E73C7">
        <w:rPr>
          <w:lang w:val="pt-PT"/>
        </w:rPr>
        <w:t>mitigação</w:t>
      </w:r>
    </w:p>
    <w:p w14:paraId="4B2F9EFD" w14:textId="2C883009" w:rsidR="000503B0" w:rsidRPr="00FF00A5" w:rsidRDefault="00FC5FE8">
      <w:pPr>
        <w:pStyle w:val="Bullets"/>
        <w:rPr>
          <w:lang w:val="pt-PT"/>
        </w:rPr>
      </w:pPr>
      <w:r w:rsidRPr="00FF00A5">
        <w:rPr>
          <w:lang w:val="pt-PT"/>
        </w:rPr>
        <w:t xml:space="preserve">Explicação de como outros aspectos das circunstâncias nacionais afectam a escolha das acções de </w:t>
      </w:r>
      <w:r w:rsidR="008E73C7">
        <w:rPr>
          <w:lang w:val="pt-PT"/>
        </w:rPr>
        <w:t>mitigação</w:t>
      </w:r>
    </w:p>
    <w:p w14:paraId="7CF3251A" w14:textId="77777777" w:rsidR="000503B0" w:rsidRPr="00D049C5" w:rsidRDefault="00FC5FE8">
      <w:pPr>
        <w:pStyle w:val="Heading3"/>
        <w:spacing w:before="360"/>
        <w:rPr>
          <w:lang w:val="pt-PT"/>
        </w:rPr>
      </w:pPr>
      <w:bookmarkStart w:id="26" w:name="_Ref90024143"/>
      <w:bookmarkStart w:id="27" w:name="_Toc101512177"/>
      <w:r w:rsidRPr="00D049C5">
        <w:rPr>
          <w:lang w:val="pt-PT"/>
        </w:rPr>
        <w:t>Outras circunstâncias</w:t>
      </w:r>
      <w:bookmarkEnd w:id="26"/>
      <w:bookmarkEnd w:id="27"/>
    </w:p>
    <w:p w14:paraId="16E34471" w14:textId="2869DF9F" w:rsidR="000503B0" w:rsidRPr="00D049C5" w:rsidRDefault="00FC5FE8">
      <w:r w:rsidRPr="00D049C5">
        <w:t xml:space="preserve">Queira fornecer qualquer informação adicional que considere relevante para as </w:t>
      </w:r>
      <w:r w:rsidR="00380E20" w:rsidRPr="00D049C5">
        <w:t xml:space="preserve">circunstâncias </w:t>
      </w:r>
      <w:r w:rsidRPr="00D049C5">
        <w:t xml:space="preserve">nacionais e que não esteja abrangida pelas </w:t>
      </w:r>
      <w:r w:rsidR="00766046" w:rsidRPr="00D049C5">
        <w:t xml:space="preserve">secções </w:t>
      </w:r>
      <w:r w:rsidRPr="00D049C5">
        <w:t xml:space="preserve">anteriores </w:t>
      </w:r>
      <w:r w:rsidR="004532D3" w:rsidRPr="00D049C5">
        <w:rPr>
          <w:u w:val="single"/>
        </w:rPr>
        <w:fldChar w:fldCharType="begin"/>
      </w:r>
      <w:r w:rsidR="004532D3" w:rsidRPr="00D049C5">
        <w:rPr>
          <w:u w:val="single"/>
        </w:rPr>
        <w:instrText xml:space="preserve"> REF _Ref63081249 \h </w:instrText>
      </w:r>
      <w:r w:rsidR="004532D3" w:rsidRPr="00D049C5">
        <w:rPr>
          <w:u w:val="single"/>
        </w:rPr>
      </w:r>
      <w:r w:rsidR="004532D3" w:rsidRPr="00D049C5">
        <w:rPr>
          <w:u w:val="single"/>
        </w:rPr>
        <w:fldChar w:fldCharType="separate"/>
      </w:r>
      <w:r w:rsidR="004532D3" w:rsidRPr="00D049C5">
        <w:rPr>
          <w:u w:val="single"/>
        </w:rPr>
        <w:t>1.1</w:t>
      </w:r>
      <w:r w:rsidR="004532D3" w:rsidRPr="00D049C5">
        <w:rPr>
          <w:u w:val="single"/>
        </w:rPr>
        <w:fldChar w:fldCharType="end"/>
      </w:r>
      <w:r w:rsidR="004532D3" w:rsidRPr="00D049C5">
        <w:t xml:space="preserve"> </w:t>
      </w:r>
      <w:r w:rsidR="00153E82" w:rsidRPr="00D049C5">
        <w:t xml:space="preserve">a </w:t>
      </w:r>
      <w:r w:rsidR="004532D3" w:rsidRPr="00D049C5">
        <w:rPr>
          <w:u w:val="single"/>
        </w:rPr>
        <w:fldChar w:fldCharType="begin"/>
      </w:r>
      <w:r w:rsidR="004532D3" w:rsidRPr="00D049C5">
        <w:rPr>
          <w:u w:val="single"/>
        </w:rPr>
        <w:instrText xml:space="preserve"> REF _Ref63081255 \h  \* MERGEFORMAT </w:instrText>
      </w:r>
      <w:r w:rsidR="004532D3" w:rsidRPr="00D049C5">
        <w:rPr>
          <w:u w:val="single"/>
        </w:rPr>
      </w:r>
      <w:r w:rsidR="004532D3" w:rsidRPr="00D049C5">
        <w:rPr>
          <w:u w:val="single"/>
        </w:rPr>
        <w:fldChar w:fldCharType="separate"/>
      </w:r>
      <w:r w:rsidR="004532D3" w:rsidRPr="00D049C5">
        <w:rPr>
          <w:u w:val="single"/>
        </w:rPr>
        <w:t>1.4</w:t>
      </w:r>
      <w:r w:rsidR="004532D3" w:rsidRPr="00D049C5">
        <w:rPr>
          <w:u w:val="single"/>
        </w:rPr>
        <w:fldChar w:fldCharType="end"/>
      </w:r>
      <w:r w:rsidR="004532D3" w:rsidRPr="00D049C5">
        <w:rPr>
          <w:u w:val="single"/>
        </w:rPr>
        <w:t>.</w:t>
      </w:r>
    </w:p>
    <w:p w14:paraId="27C56F68" w14:textId="77777777" w:rsidR="00F0401B" w:rsidRPr="00D049C5" w:rsidRDefault="00F0401B">
      <w:pPr>
        <w:spacing w:after="160" w:line="259" w:lineRule="auto"/>
        <w:jc w:val="left"/>
      </w:pPr>
      <w:r w:rsidRPr="00D049C5">
        <w:br w:type="page"/>
      </w:r>
    </w:p>
    <w:p w14:paraId="5C4F9FC7" w14:textId="00B498ED" w:rsidR="000503B0" w:rsidRPr="00FF00A5" w:rsidRDefault="00FC5FE8">
      <w:pPr>
        <w:pStyle w:val="Heading2"/>
        <w:rPr>
          <w:lang w:val="pt-PT"/>
        </w:rPr>
      </w:pPr>
      <w:bookmarkStart w:id="28" w:name="_Institutional_Arrangements_Related"/>
      <w:bookmarkStart w:id="29" w:name="_Toc101512178"/>
      <w:bookmarkStart w:id="30" w:name="_Toc61512777"/>
      <w:bookmarkStart w:id="31" w:name="_Ref63071091"/>
      <w:bookmarkStart w:id="32" w:name="_Ref63071294"/>
      <w:bookmarkEnd w:id="28"/>
      <w:r w:rsidRPr="00FF00A5">
        <w:rPr>
          <w:lang w:val="pt-PT"/>
        </w:rPr>
        <w:lastRenderedPageBreak/>
        <w:t xml:space="preserve">Disposições Institucionais Relacionadas com </w:t>
      </w:r>
      <w:r w:rsidR="00FE44BA" w:rsidRPr="00FF00A5">
        <w:rPr>
          <w:lang w:val="pt-PT"/>
        </w:rPr>
        <w:t>a MCV</w:t>
      </w:r>
      <w:bookmarkEnd w:id="29"/>
      <w:r w:rsidRPr="00FF00A5">
        <w:rPr>
          <w:lang w:val="pt-PT"/>
        </w:rPr>
        <w:t xml:space="preserve"> </w:t>
      </w:r>
      <w:bookmarkEnd w:id="30"/>
      <w:bookmarkEnd w:id="31"/>
      <w:bookmarkEnd w:id="32"/>
    </w:p>
    <w:p w14:paraId="75B17B91" w14:textId="77777777" w:rsidR="000503B0" w:rsidRPr="00FF00A5" w:rsidRDefault="007A330B">
      <w:hyperlink w:anchor="UNFCCCChapter2" w:history="1">
        <w:r w:rsidR="0093547F" w:rsidRPr="00FF00A5">
          <w:rPr>
            <w:rStyle w:val="Hyperlink"/>
          </w:rPr>
          <w:t xml:space="preserve">Como requerido pelo parágrafo 2(a) da Decisão UNFCCC: 2/CP.17, Anexo III. </w:t>
        </w:r>
      </w:hyperlink>
    </w:p>
    <w:tbl>
      <w:tblPr>
        <w:tblStyle w:val="TableGrid"/>
        <w:tblW w:w="5062"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5FC" w:themeFill="accent2" w:themeFillTint="33"/>
        <w:tblCellMar>
          <w:left w:w="113" w:type="dxa"/>
          <w:bottom w:w="113" w:type="dxa"/>
          <w:right w:w="113" w:type="dxa"/>
        </w:tblCellMar>
        <w:tblLook w:val="04A0" w:firstRow="1" w:lastRow="0" w:firstColumn="1" w:lastColumn="0" w:noHBand="0" w:noVBand="1"/>
      </w:tblPr>
      <w:tblGrid>
        <w:gridCol w:w="9182"/>
      </w:tblGrid>
      <w:tr w:rsidR="0021440F" w:rsidRPr="00D049C5" w14:paraId="149C8E61" w14:textId="77777777" w:rsidTr="00BC4B01">
        <w:tc>
          <w:tcPr>
            <w:tcW w:w="5000" w:type="pct"/>
            <w:shd w:val="clear" w:color="auto" w:fill="D5E5FC" w:themeFill="accent2" w:themeFillTint="33"/>
          </w:tcPr>
          <w:p w14:paraId="34DE678E" w14:textId="77777777" w:rsidR="000503B0" w:rsidRPr="00FF00A5" w:rsidRDefault="00FC5FE8">
            <w:pPr>
              <w:pStyle w:val="Subheadline"/>
              <w:rPr>
                <w:color w:val="auto"/>
                <w:lang w:val="pt-PT"/>
              </w:rPr>
            </w:pPr>
            <w:r w:rsidRPr="00FF00A5">
              <w:rPr>
                <w:lang w:val="pt-PT"/>
              </w:rPr>
              <w:t>Objectivo</w:t>
            </w:r>
          </w:p>
          <w:p w14:paraId="5337926B" w14:textId="5901AAB1" w:rsidR="000503B0" w:rsidRPr="00FF00A5" w:rsidRDefault="00FC5FE8">
            <w:r w:rsidRPr="00FF00A5">
              <w:t xml:space="preserve">Este capítulo visa fornecer uma visão geral sobre as estruturas e processos institucionais relacionados com os sistemas nacionais de </w:t>
            </w:r>
            <w:r w:rsidR="00FE44BA" w:rsidRPr="00D049C5">
              <w:t>MCV</w:t>
            </w:r>
            <w:r w:rsidRPr="00FF00A5">
              <w:t xml:space="preserve"> utilizados para a compilação e apresentação de relatórios internacionais e nacionais</w:t>
            </w:r>
            <w:r w:rsidR="008E7F5E" w:rsidRPr="00FF00A5">
              <w:t xml:space="preserve">; </w:t>
            </w:r>
            <w:r w:rsidRPr="00FF00A5">
              <w:t xml:space="preserve">incluindo Comunicações Nacionais, BUR, o inventário de GEE, acções de </w:t>
            </w:r>
            <w:r w:rsidR="008E73C7">
              <w:t>mitigação</w:t>
            </w:r>
            <w:r w:rsidRPr="00FF00A5">
              <w:t xml:space="preserve"> e apoio recebido e necessário. A apresentação transparente destas estruturas e abordagens permite que outros </w:t>
            </w:r>
            <w:r w:rsidR="00153E82" w:rsidRPr="00D049C5">
              <w:t xml:space="preserve">actores </w:t>
            </w:r>
            <w:r w:rsidRPr="00FF00A5">
              <w:t>aprendam com as suas experiências e fornece informações úteis a potenciais doadores.</w:t>
            </w:r>
          </w:p>
          <w:p w14:paraId="15F8F8ED" w14:textId="1C61BCF7" w:rsidR="000503B0" w:rsidRPr="00FF00A5" w:rsidRDefault="00FC5FE8">
            <w:pPr>
              <w:pStyle w:val="Subheadline"/>
              <w:rPr>
                <w:lang w:val="pt-PT"/>
              </w:rPr>
            </w:pPr>
            <w:r w:rsidRPr="00FF00A5">
              <w:rPr>
                <w:lang w:val="pt-PT"/>
              </w:rPr>
              <w:t xml:space="preserve">Orientações </w:t>
            </w:r>
            <w:r w:rsidR="00153E82" w:rsidRPr="00D049C5">
              <w:rPr>
                <w:lang w:val="pt-PT"/>
              </w:rPr>
              <w:t>de redacção</w:t>
            </w:r>
          </w:p>
          <w:p w14:paraId="0B725EB6" w14:textId="64C1FF6C" w:rsidR="000503B0" w:rsidRPr="00FF00A5" w:rsidRDefault="00FC5FE8">
            <w:r w:rsidRPr="00FF00A5">
              <w:t xml:space="preserve">Esta secção pode ser destacada do documento </w:t>
            </w:r>
            <w:r w:rsidR="00FA38C7" w:rsidRPr="00D049C5">
              <w:t xml:space="preserve">e </w:t>
            </w:r>
            <w:r w:rsidRPr="00FF00A5">
              <w:t>partilhad</w:t>
            </w:r>
            <w:r w:rsidR="00FA38C7" w:rsidRPr="00D049C5">
              <w:t>a</w:t>
            </w:r>
            <w:r w:rsidRPr="00FF00A5">
              <w:t xml:space="preserve"> com pessoal/equipa(s) específico(s) responsável(eis) pela compilação. Sugerimos que preencha as </w:t>
            </w:r>
            <w:r w:rsidR="008E7F5E" w:rsidRPr="00FF00A5">
              <w:t>secções</w:t>
            </w:r>
            <w:r w:rsidR="003F63C4" w:rsidRPr="00D049C5">
              <w:t xml:space="preserve"> </w:t>
            </w:r>
            <w:r w:rsidR="00663142">
              <w:t>a</w:t>
            </w:r>
            <w:r w:rsidR="003F63C4" w:rsidRPr="00D049C5">
              <w:t>baixo</w:t>
            </w:r>
            <w:r w:rsidR="008E7F5E" w:rsidRPr="00FF00A5">
              <w:t xml:space="preserve"> </w:t>
            </w:r>
            <w:r w:rsidRPr="00FF00A5">
              <w:t xml:space="preserve">utilizando a </w:t>
            </w:r>
            <w:r w:rsidR="00D156C3" w:rsidRPr="00FF00A5">
              <w:t xml:space="preserve">informação de orientação </w:t>
            </w:r>
            <w:r w:rsidRPr="00FF00A5">
              <w:t xml:space="preserve">para produzir e estruturar o seu texto. As </w:t>
            </w:r>
            <w:r w:rsidR="00D156C3" w:rsidRPr="00FF00A5">
              <w:t xml:space="preserve">informações orientadoras </w:t>
            </w:r>
            <w:r w:rsidRPr="00FF00A5">
              <w:t xml:space="preserve">podem ser apagadas uma vez preenchidas as </w:t>
            </w:r>
            <w:r w:rsidR="008E7F5E" w:rsidRPr="00FF00A5">
              <w:t xml:space="preserve">secções. </w:t>
            </w:r>
            <w:r w:rsidRPr="00FF00A5">
              <w:t xml:space="preserve">Se tiver publicado uma Comunicação Nacional nos últimos 2 anos, poderá simplesmente fornecer uma actualização das informações </w:t>
            </w:r>
            <w:r w:rsidR="008E7F5E" w:rsidRPr="00FF00A5">
              <w:t xml:space="preserve">sobre as </w:t>
            </w:r>
            <w:r w:rsidRPr="00FF00A5">
              <w:t xml:space="preserve">disposições institucionais existentes fornecidas na última Comunicação Nacional, indicando as principais alterações ou avanços de acordo com as rubricas-chave e </w:t>
            </w:r>
            <w:r w:rsidR="00D156C3" w:rsidRPr="00FF00A5">
              <w:t xml:space="preserve">informações orientadoras </w:t>
            </w:r>
            <w:r w:rsidRPr="00FF00A5">
              <w:t>indicadas</w:t>
            </w:r>
            <w:r w:rsidR="003F63C4" w:rsidRPr="00D049C5">
              <w:t xml:space="preserve"> </w:t>
            </w:r>
            <w:r w:rsidR="00663142">
              <w:t>a</w:t>
            </w:r>
            <w:r w:rsidR="003F63C4" w:rsidRPr="00D049C5">
              <w:t>baixo</w:t>
            </w:r>
            <w:r w:rsidRPr="00FF00A5">
              <w:t xml:space="preserve">. Caso não tenha publicado uma Comunicação Nacional nos últimos 2 anos, queira fornecer informações de acordo com as </w:t>
            </w:r>
            <w:r w:rsidR="00D156C3" w:rsidRPr="00FF00A5">
              <w:t>informações orientadoras</w:t>
            </w:r>
            <w:r w:rsidRPr="00FF00A5">
              <w:t>. Se ainda estiverem a ser desenvolvidas disposições institucionais, em particular sobre alguns aspectos d</w:t>
            </w:r>
            <w:r w:rsidR="00FA38C7" w:rsidRPr="00D049C5">
              <w:t>e</w:t>
            </w:r>
            <w:r w:rsidR="00FE44BA" w:rsidRPr="00D049C5">
              <w:t xml:space="preserve"> MCV</w:t>
            </w:r>
            <w:r w:rsidRPr="00FF00A5">
              <w:t xml:space="preserve">, basta descrever os planos propostos com </w:t>
            </w:r>
            <w:r w:rsidR="00FA38C7" w:rsidRPr="00D049C5">
              <w:t xml:space="preserve">os respectivos </w:t>
            </w:r>
            <w:r w:rsidRPr="00FF00A5">
              <w:t xml:space="preserve">calendários. </w:t>
            </w:r>
          </w:p>
          <w:p w14:paraId="3DA831F3" w14:textId="47A96020" w:rsidR="000503B0" w:rsidRPr="00FF00A5" w:rsidRDefault="00FA38C7">
            <w:r w:rsidRPr="00D049C5">
              <w:t>Para</w:t>
            </w:r>
            <w:r w:rsidR="00FC5FE8" w:rsidRPr="00D049C5">
              <w:t xml:space="preserve"> permitir a elaboração de relatórios altamente transparentes, o modelo contém subcapítulos específicos que capturam os diferentes objectivos </w:t>
            </w:r>
            <w:r w:rsidRPr="00D049C5">
              <w:t xml:space="preserve">das disposições </w:t>
            </w:r>
            <w:r w:rsidR="00FC5FE8" w:rsidRPr="00D049C5">
              <w:t xml:space="preserve">institucionais. Neste contexto, </w:t>
            </w:r>
            <w:r w:rsidRPr="00D049C5">
              <w:rPr>
                <w:u w:val="single"/>
              </w:rPr>
              <w:fldChar w:fldCharType="begin"/>
            </w:r>
            <w:r w:rsidRPr="00D049C5">
              <w:rPr>
                <w:u w:val="single"/>
              </w:rPr>
              <w:instrText xml:space="preserve"> REF _Ref90024284 \h </w:instrText>
            </w:r>
            <w:r w:rsidR="007626BE" w:rsidRPr="00FF00A5">
              <w:rPr>
                <w:u w:val="single"/>
              </w:rPr>
              <w:instrText xml:space="preserve"> \* MERGEFORMAT </w:instrText>
            </w:r>
            <w:r w:rsidRPr="00D049C5">
              <w:rPr>
                <w:u w:val="single"/>
              </w:rPr>
            </w:r>
            <w:r w:rsidRPr="00D049C5">
              <w:rPr>
                <w:u w:val="single"/>
              </w:rPr>
              <w:fldChar w:fldCharType="separate"/>
            </w:r>
            <w:r w:rsidRPr="00D049C5">
              <w:rPr>
                <w:u w:val="single"/>
              </w:rPr>
              <w:t xml:space="preserve">o </w:t>
            </w:r>
            <w:r w:rsidRPr="00FF00A5">
              <w:rPr>
                <w:u w:val="single"/>
              </w:rPr>
              <w:t>subcapítulo</w:t>
            </w:r>
            <w:r w:rsidRPr="00D049C5">
              <w:t xml:space="preserve"> </w:t>
            </w:r>
            <w:r w:rsidRPr="00D049C5">
              <w:rPr>
                <w:u w:val="single"/>
              </w:rPr>
              <w:t>2.2</w:t>
            </w:r>
            <w:r w:rsidRPr="00D049C5">
              <w:rPr>
                <w:u w:val="single"/>
              </w:rPr>
              <w:fldChar w:fldCharType="end"/>
            </w:r>
            <w:r w:rsidR="00FC5FE8" w:rsidRPr="00D049C5">
              <w:t xml:space="preserve"> abrange as disposições gerais para a compilação e apresentação de </w:t>
            </w:r>
            <w:r w:rsidR="007626BE" w:rsidRPr="00D049C5">
              <w:t>Comunicações Nacionais</w:t>
            </w:r>
            <w:r w:rsidR="00FC5FE8" w:rsidRPr="00D049C5">
              <w:t xml:space="preserve">, BUR e relatórios nacionais. </w:t>
            </w:r>
            <w:r w:rsidR="007626BE" w:rsidRPr="00D049C5">
              <w:t xml:space="preserve">O </w:t>
            </w:r>
            <w:r w:rsidR="008B2A9D" w:rsidRPr="00D049C5">
              <w:rPr>
                <w:u w:val="single"/>
              </w:rPr>
              <w:fldChar w:fldCharType="begin"/>
            </w:r>
            <w:r w:rsidR="008B2A9D" w:rsidRPr="00D049C5">
              <w:rPr>
                <w:u w:val="single"/>
              </w:rPr>
              <w:instrText xml:space="preserve"> REF _Ref90024292 \h </w:instrText>
            </w:r>
            <w:r w:rsidR="007626BE" w:rsidRPr="00FF00A5">
              <w:rPr>
                <w:u w:val="single"/>
              </w:rPr>
              <w:instrText xml:space="preserve"> \* MERGEFORMAT </w:instrText>
            </w:r>
            <w:r w:rsidR="008B2A9D" w:rsidRPr="00D049C5">
              <w:rPr>
                <w:u w:val="single"/>
              </w:rPr>
            </w:r>
            <w:r w:rsidR="008B2A9D" w:rsidRPr="00D049C5">
              <w:rPr>
                <w:u w:val="single"/>
              </w:rPr>
              <w:fldChar w:fldCharType="separate"/>
            </w:r>
            <w:r w:rsidR="007626BE" w:rsidRPr="00FF00A5">
              <w:rPr>
                <w:u w:val="single"/>
              </w:rPr>
              <w:t>subcapítulo</w:t>
            </w:r>
            <w:r w:rsidR="007626BE" w:rsidRPr="00D049C5">
              <w:rPr>
                <w:u w:val="single"/>
              </w:rPr>
              <w:t xml:space="preserve"> </w:t>
            </w:r>
            <w:r w:rsidR="008B2A9D" w:rsidRPr="00D049C5">
              <w:rPr>
                <w:u w:val="single"/>
              </w:rPr>
              <w:t>2.3</w:t>
            </w:r>
            <w:r w:rsidR="008B2A9D" w:rsidRPr="00D049C5">
              <w:rPr>
                <w:u w:val="single"/>
              </w:rPr>
              <w:fldChar w:fldCharType="end"/>
            </w:r>
            <w:r w:rsidR="00FC5FE8" w:rsidRPr="00D049C5">
              <w:t xml:space="preserve"> abrange </w:t>
            </w:r>
            <w:r w:rsidR="007626BE" w:rsidRPr="00D049C5">
              <w:t xml:space="preserve">as disposições </w:t>
            </w:r>
            <w:r w:rsidR="00FC5FE8" w:rsidRPr="00D049C5">
              <w:t xml:space="preserve">e processos </w:t>
            </w:r>
            <w:r w:rsidR="007626BE" w:rsidRPr="00D049C5">
              <w:t>de</w:t>
            </w:r>
            <w:r w:rsidR="00FE44BA" w:rsidRPr="00D049C5">
              <w:t xml:space="preserve"> MCV</w:t>
            </w:r>
            <w:r w:rsidR="00FC5FE8" w:rsidRPr="00D049C5">
              <w:t xml:space="preserve"> para a actualização regular dos inventários de emissões de GEE. </w:t>
            </w:r>
            <w:r w:rsidR="007626BE" w:rsidRPr="00D049C5">
              <w:t xml:space="preserve">O </w:t>
            </w:r>
            <w:r w:rsidR="008B2A9D" w:rsidRPr="00D049C5">
              <w:rPr>
                <w:u w:val="single"/>
              </w:rPr>
              <w:fldChar w:fldCharType="begin"/>
            </w:r>
            <w:r w:rsidR="008B2A9D" w:rsidRPr="00D049C5">
              <w:rPr>
                <w:u w:val="single"/>
              </w:rPr>
              <w:instrText xml:space="preserve"> REF _Ref90024299 \h </w:instrText>
            </w:r>
            <w:r w:rsidR="007626BE" w:rsidRPr="00FF00A5">
              <w:rPr>
                <w:u w:val="single"/>
              </w:rPr>
              <w:instrText xml:space="preserve"> \* MERGEFORMAT </w:instrText>
            </w:r>
            <w:r w:rsidR="008B2A9D" w:rsidRPr="00D049C5">
              <w:rPr>
                <w:u w:val="single"/>
              </w:rPr>
            </w:r>
            <w:r w:rsidR="008B2A9D" w:rsidRPr="00D049C5">
              <w:rPr>
                <w:u w:val="single"/>
              </w:rPr>
              <w:fldChar w:fldCharType="separate"/>
            </w:r>
            <w:r w:rsidR="007626BE" w:rsidRPr="00FF00A5">
              <w:rPr>
                <w:u w:val="single"/>
              </w:rPr>
              <w:t>subcapítulo</w:t>
            </w:r>
            <w:r w:rsidR="007626BE" w:rsidRPr="00D049C5">
              <w:t xml:space="preserve"> </w:t>
            </w:r>
            <w:r w:rsidR="008B2A9D" w:rsidRPr="00D049C5">
              <w:rPr>
                <w:u w:val="single"/>
              </w:rPr>
              <w:t>2.4</w:t>
            </w:r>
            <w:r w:rsidR="008B2A9D" w:rsidRPr="00D049C5">
              <w:rPr>
                <w:u w:val="single"/>
              </w:rPr>
              <w:fldChar w:fldCharType="end"/>
            </w:r>
            <w:r w:rsidR="00FC5FE8" w:rsidRPr="00D049C5">
              <w:t xml:space="preserve"> abrange </w:t>
            </w:r>
            <w:r w:rsidR="007626BE" w:rsidRPr="00D049C5">
              <w:t xml:space="preserve">as disposições </w:t>
            </w:r>
            <w:r w:rsidR="00FC5FE8" w:rsidRPr="00D049C5">
              <w:t xml:space="preserve">e processos de </w:t>
            </w:r>
            <w:r w:rsidR="00FE44BA" w:rsidRPr="00D049C5">
              <w:t>MCV</w:t>
            </w:r>
            <w:r w:rsidR="00FC5FE8" w:rsidRPr="00D049C5">
              <w:t xml:space="preserve"> para a implementação de acções de </w:t>
            </w:r>
            <w:r w:rsidR="008E73C7">
              <w:t>mitigação</w:t>
            </w:r>
            <w:r w:rsidR="00FC5FE8" w:rsidRPr="00D049C5">
              <w:t>, enquanto</w:t>
            </w:r>
            <w:r w:rsidR="007626BE" w:rsidRPr="00D049C5">
              <w:t xml:space="preserve"> o</w:t>
            </w:r>
            <w:r w:rsidR="00FC5FE8" w:rsidRPr="00D049C5">
              <w:t xml:space="preserve"> </w:t>
            </w:r>
            <w:r w:rsidR="008B2A9D" w:rsidRPr="00D049C5">
              <w:rPr>
                <w:u w:val="single"/>
              </w:rPr>
              <w:fldChar w:fldCharType="begin"/>
            </w:r>
            <w:r w:rsidR="008B2A9D" w:rsidRPr="00D049C5">
              <w:rPr>
                <w:u w:val="single"/>
              </w:rPr>
              <w:instrText xml:space="preserve"> REF _Ref90024310 \h </w:instrText>
            </w:r>
            <w:r w:rsidR="007626BE" w:rsidRPr="00FF00A5">
              <w:rPr>
                <w:u w:val="single"/>
              </w:rPr>
              <w:instrText xml:space="preserve"> \* MERGEFORMAT </w:instrText>
            </w:r>
            <w:r w:rsidR="008B2A9D" w:rsidRPr="00D049C5">
              <w:rPr>
                <w:u w:val="single"/>
              </w:rPr>
            </w:r>
            <w:r w:rsidR="008B2A9D" w:rsidRPr="00D049C5">
              <w:rPr>
                <w:u w:val="single"/>
              </w:rPr>
              <w:fldChar w:fldCharType="separate"/>
            </w:r>
            <w:r w:rsidR="007626BE" w:rsidRPr="00FF00A5">
              <w:rPr>
                <w:u w:val="single"/>
              </w:rPr>
              <w:t>subcapítulo</w:t>
            </w:r>
            <w:r w:rsidR="007626BE" w:rsidRPr="00D049C5">
              <w:rPr>
                <w:u w:val="single"/>
              </w:rPr>
              <w:t xml:space="preserve"> </w:t>
            </w:r>
            <w:r w:rsidR="008B2A9D" w:rsidRPr="00D049C5">
              <w:rPr>
                <w:u w:val="single"/>
              </w:rPr>
              <w:t>2.5</w:t>
            </w:r>
            <w:r w:rsidR="008B2A9D" w:rsidRPr="00D049C5">
              <w:rPr>
                <w:u w:val="single"/>
              </w:rPr>
              <w:fldChar w:fldCharType="end"/>
            </w:r>
            <w:r w:rsidR="00FC5FE8" w:rsidRPr="00D049C5">
              <w:t xml:space="preserve"> abrange </w:t>
            </w:r>
            <w:r w:rsidR="007626BE" w:rsidRPr="00D049C5">
              <w:t xml:space="preserve">as disposições </w:t>
            </w:r>
            <w:r w:rsidR="00FC5FE8" w:rsidRPr="00D049C5">
              <w:t xml:space="preserve">e processos para </w:t>
            </w:r>
            <w:r w:rsidR="00FE44BA" w:rsidRPr="00D049C5">
              <w:t>a MCV</w:t>
            </w:r>
            <w:r w:rsidR="00FC5FE8" w:rsidRPr="00D049C5">
              <w:t xml:space="preserve"> d</w:t>
            </w:r>
            <w:r w:rsidR="007626BE" w:rsidRPr="00D049C5">
              <w:t>o</w:t>
            </w:r>
            <w:r w:rsidR="00FC5FE8" w:rsidRPr="00D049C5">
              <w:t xml:space="preserve"> apoio necessário e recebido. </w:t>
            </w:r>
            <w:r w:rsidR="00FC5FE8" w:rsidRPr="00FF00A5">
              <w:t xml:space="preserve">Se </w:t>
            </w:r>
            <w:r w:rsidR="007626BE" w:rsidRPr="00D049C5">
              <w:t xml:space="preserve">a mesma disposição </w:t>
            </w:r>
            <w:r w:rsidR="008E7F5E" w:rsidRPr="00FF00A5">
              <w:t xml:space="preserve">institucional </w:t>
            </w:r>
            <w:r w:rsidR="007B28CE" w:rsidRPr="00D049C5">
              <w:t>assegurar a</w:t>
            </w:r>
            <w:r w:rsidR="007B28CE" w:rsidRPr="00FF00A5">
              <w:t xml:space="preserve"> </w:t>
            </w:r>
            <w:r w:rsidR="00FC5FE8" w:rsidRPr="00FF00A5">
              <w:t xml:space="preserve">coordenação </w:t>
            </w:r>
            <w:r w:rsidR="007B28CE" w:rsidRPr="00D049C5">
              <w:t xml:space="preserve">de </w:t>
            </w:r>
            <w:r w:rsidR="00FC5FE8" w:rsidRPr="00FF00A5">
              <w:t>mais d</w:t>
            </w:r>
            <w:r w:rsidR="007B28CE" w:rsidRPr="00D049C5">
              <w:t>o que</w:t>
            </w:r>
            <w:r w:rsidR="00FC5FE8" w:rsidRPr="00FF00A5">
              <w:t xml:space="preserve"> um ou</w:t>
            </w:r>
            <w:r w:rsidR="007B28CE" w:rsidRPr="00D049C5">
              <w:t xml:space="preserve"> de</w:t>
            </w:r>
            <w:r w:rsidR="00FC5FE8" w:rsidRPr="00FF00A5">
              <w:t xml:space="preserve"> todos os processos</w:t>
            </w:r>
            <w:r w:rsidR="003F63C4" w:rsidRPr="00D049C5">
              <w:t xml:space="preserve"> </w:t>
            </w:r>
            <w:r w:rsidR="00D20256">
              <w:t>a</w:t>
            </w:r>
            <w:r w:rsidR="003F63C4" w:rsidRPr="00D049C5">
              <w:t>cima</w:t>
            </w:r>
            <w:r w:rsidR="008E7F5E" w:rsidRPr="00FF00A5">
              <w:t xml:space="preserve"> mencionados</w:t>
            </w:r>
            <w:r w:rsidR="00FC5FE8" w:rsidRPr="00FF00A5">
              <w:t xml:space="preserve">, recomendamos, </w:t>
            </w:r>
            <w:r w:rsidR="007B28CE" w:rsidRPr="00D049C5">
              <w:t>mesmo assim</w:t>
            </w:r>
            <w:r w:rsidR="00FC5FE8" w:rsidRPr="00FF00A5">
              <w:t xml:space="preserve">, que os subcapítulos não sejam combinados. </w:t>
            </w:r>
            <w:r w:rsidR="007B28CE" w:rsidRPr="00D049C5">
              <w:t>Por</w:t>
            </w:r>
            <w:r w:rsidR="007B28CE" w:rsidRPr="00FF00A5">
              <w:t xml:space="preserve"> </w:t>
            </w:r>
            <w:r w:rsidR="00FC5FE8" w:rsidRPr="00FF00A5">
              <w:t>questões de transparência, aconselhamos que a informação comum seja repetida nos subcapítulos adequados (</w:t>
            </w:r>
            <w:r w:rsidR="00F208E8" w:rsidRPr="00D049C5">
              <w:t>e.g.</w:t>
            </w:r>
            <w:r w:rsidR="00FC5FE8" w:rsidRPr="00FF00A5">
              <w:t xml:space="preserve"> o quadro institucional, se for o caso) e que outros detalhes específicos do subcapítulo sejam acrescentados em conformidade.</w:t>
            </w:r>
          </w:p>
          <w:p w14:paraId="78911C34" w14:textId="4AFCABC0" w:rsidR="000503B0" w:rsidRPr="00FF00A5" w:rsidRDefault="008D5CE7">
            <w:pPr>
              <w:pStyle w:val="Subheadline"/>
              <w:rPr>
                <w:lang w:val="pt-PT"/>
              </w:rPr>
            </w:pPr>
            <w:r w:rsidRPr="00D049C5">
              <w:rPr>
                <w:lang w:val="pt-PT"/>
              </w:rPr>
              <w:t>Requisitos mínimos de informação</w:t>
            </w:r>
          </w:p>
          <w:p w14:paraId="71F3EA6D" w14:textId="7C91D28A" w:rsidR="000503B0" w:rsidRDefault="00FC5FE8">
            <w:r w:rsidRPr="00D049C5">
              <w:t xml:space="preserve">As directrizes para a elaboração de relatórios do BUR exigem informações sobre as disposições institucionais relevantes para a preparação das comunicações nacionais (o que também implica o BUR) numa base contínua, mas não </w:t>
            </w:r>
            <w:r w:rsidR="007B28CE" w:rsidRPr="00D049C5">
              <w:t xml:space="preserve">dão mais detalhes sobre </w:t>
            </w:r>
            <w:r w:rsidRPr="00D049C5">
              <w:t xml:space="preserve">esta exigência. </w:t>
            </w:r>
            <w:r w:rsidR="008D5CE7" w:rsidRPr="00D049C5">
              <w:t xml:space="preserve">Os requisitos mínimos de informação que deve ser fornecida </w:t>
            </w:r>
            <w:r w:rsidRPr="00D049C5">
              <w:t>seria</w:t>
            </w:r>
            <w:r w:rsidR="008D5CE7" w:rsidRPr="00D049C5">
              <w:t>m</w:t>
            </w:r>
            <w:r w:rsidRPr="00D049C5">
              <w:t xml:space="preserve"> orientad</w:t>
            </w:r>
            <w:r w:rsidR="008D5CE7" w:rsidRPr="00D049C5">
              <w:t>os</w:t>
            </w:r>
            <w:r w:rsidRPr="00D049C5">
              <w:t xml:space="preserve"> p</w:t>
            </w:r>
            <w:r w:rsidR="003F63C4" w:rsidRPr="00D049C5">
              <w:t>elas</w:t>
            </w:r>
            <w:r w:rsidRPr="00D049C5">
              <w:t xml:space="preserve"> secções </w:t>
            </w:r>
            <w:r w:rsidR="008B2A9D" w:rsidRPr="00D049C5">
              <w:rPr>
                <w:u w:val="single"/>
              </w:rPr>
              <w:fldChar w:fldCharType="begin"/>
            </w:r>
            <w:r w:rsidR="008B2A9D" w:rsidRPr="00D049C5">
              <w:rPr>
                <w:u w:val="single"/>
              </w:rPr>
              <w:instrText xml:space="preserve"> REF _Ref90024436 \h </w:instrText>
            </w:r>
            <w:r w:rsidR="008B2A9D" w:rsidRPr="00D049C5">
              <w:rPr>
                <w:u w:val="single"/>
              </w:rPr>
            </w:r>
            <w:r w:rsidR="008B2A9D" w:rsidRPr="00D049C5">
              <w:rPr>
                <w:u w:val="single"/>
              </w:rPr>
              <w:fldChar w:fldCharType="separate"/>
            </w:r>
            <w:r w:rsidR="008B2A9D" w:rsidRPr="00D049C5">
              <w:rPr>
                <w:u w:val="single"/>
              </w:rPr>
              <w:t>2.1</w:t>
            </w:r>
            <w:r w:rsidR="008B2A9D" w:rsidRPr="00D049C5">
              <w:rPr>
                <w:u w:val="single"/>
              </w:rPr>
              <w:fldChar w:fldCharType="end"/>
            </w:r>
            <w:r w:rsidRPr="00D049C5">
              <w:t xml:space="preserve"> e </w:t>
            </w:r>
            <w:r w:rsidR="00E66667" w:rsidRPr="00D049C5">
              <w:rPr>
                <w:u w:val="single"/>
              </w:rPr>
              <w:fldChar w:fldCharType="begin"/>
            </w:r>
            <w:r w:rsidR="00E66667" w:rsidRPr="00D049C5">
              <w:rPr>
                <w:u w:val="single"/>
              </w:rPr>
              <w:instrText xml:space="preserve"> REF _Ref90024284 \h </w:instrText>
            </w:r>
            <w:r w:rsidR="00E66667" w:rsidRPr="00D049C5">
              <w:rPr>
                <w:u w:val="single"/>
              </w:rPr>
            </w:r>
            <w:r w:rsidR="00E66667" w:rsidRPr="00D049C5">
              <w:rPr>
                <w:u w:val="single"/>
              </w:rPr>
              <w:fldChar w:fldCharType="separate"/>
            </w:r>
            <w:r w:rsidR="00E66667" w:rsidRPr="00D049C5">
              <w:rPr>
                <w:u w:val="single"/>
              </w:rPr>
              <w:t>2.2</w:t>
            </w:r>
            <w:r w:rsidR="00E66667" w:rsidRPr="00D049C5">
              <w:rPr>
                <w:u w:val="single"/>
              </w:rPr>
              <w:fldChar w:fldCharType="end"/>
            </w:r>
            <w:r w:rsidR="003F63C4" w:rsidRPr="00D049C5">
              <w:t xml:space="preserve"> </w:t>
            </w:r>
            <w:r w:rsidR="00663142">
              <w:t>a</w:t>
            </w:r>
            <w:r w:rsidR="003F63C4" w:rsidRPr="00D049C5">
              <w:t>baixo</w:t>
            </w:r>
            <w:r w:rsidRPr="00D049C5">
              <w:t xml:space="preserve">. Além disso, as directrizes para a elaboração de relatórios exigem que os países comuniquem informações sobre a descrição das medidas nacionais, relatórios e disposições de verificação para acções de </w:t>
            </w:r>
            <w:r w:rsidR="008E73C7">
              <w:t>mitigação</w:t>
            </w:r>
            <w:r w:rsidRPr="00D049C5">
              <w:t>. Este modelo fornece orientaç</w:t>
            </w:r>
            <w:r w:rsidR="003F63C4" w:rsidRPr="00D049C5">
              <w:t>ões</w:t>
            </w:r>
            <w:r w:rsidRPr="00D049C5">
              <w:t xml:space="preserve"> </w:t>
            </w:r>
            <w:r w:rsidR="00613048" w:rsidRPr="00D049C5">
              <w:t xml:space="preserve">para o fornecimento dessa informação </w:t>
            </w:r>
            <w:r w:rsidRPr="00D049C5">
              <w:t xml:space="preserve">na secção </w:t>
            </w:r>
            <w:r w:rsidR="00E66667" w:rsidRPr="00D049C5">
              <w:rPr>
                <w:u w:val="single"/>
              </w:rPr>
              <w:fldChar w:fldCharType="begin"/>
            </w:r>
            <w:r w:rsidR="00E66667" w:rsidRPr="00D049C5">
              <w:rPr>
                <w:u w:val="single"/>
              </w:rPr>
              <w:instrText xml:space="preserve"> REF _Ref90024299 \h </w:instrText>
            </w:r>
            <w:r w:rsidR="00E66667" w:rsidRPr="00D049C5">
              <w:rPr>
                <w:u w:val="single"/>
              </w:rPr>
            </w:r>
            <w:r w:rsidR="00E66667" w:rsidRPr="00D049C5">
              <w:rPr>
                <w:u w:val="single"/>
              </w:rPr>
              <w:fldChar w:fldCharType="separate"/>
            </w:r>
            <w:r w:rsidR="00E66667" w:rsidRPr="00D049C5">
              <w:rPr>
                <w:u w:val="single"/>
              </w:rPr>
              <w:t>2.4</w:t>
            </w:r>
            <w:r w:rsidR="00E66667" w:rsidRPr="00D049C5">
              <w:rPr>
                <w:u w:val="single"/>
              </w:rPr>
              <w:fldChar w:fldCharType="end"/>
            </w:r>
            <w:r w:rsidRPr="00D049C5">
              <w:t>.</w:t>
            </w:r>
          </w:p>
          <w:p w14:paraId="3CA46C37" w14:textId="77777777" w:rsidR="00663142" w:rsidRPr="00D049C5" w:rsidRDefault="00663142"/>
          <w:p w14:paraId="35755B66" w14:textId="38016FE3" w:rsidR="000503B0" w:rsidRPr="00FF00A5" w:rsidRDefault="00FC5FE8">
            <w:pPr>
              <w:pStyle w:val="Subheadline"/>
              <w:rPr>
                <w:lang w:val="pt-PT"/>
              </w:rPr>
            </w:pPr>
            <w:r w:rsidRPr="00FF00A5">
              <w:rPr>
                <w:lang w:val="pt-PT"/>
              </w:rPr>
              <w:t>Orientaç</w:t>
            </w:r>
            <w:r w:rsidR="00153E82" w:rsidRPr="00D049C5">
              <w:rPr>
                <w:lang w:val="pt-PT"/>
              </w:rPr>
              <w:t>ões</w:t>
            </w:r>
            <w:r w:rsidRPr="00FF00A5">
              <w:rPr>
                <w:lang w:val="pt-PT"/>
              </w:rPr>
              <w:t xml:space="preserve"> de melhores práticas</w:t>
            </w:r>
          </w:p>
          <w:p w14:paraId="72401F02" w14:textId="1ABCE327" w:rsidR="000503B0" w:rsidRPr="00FF00A5" w:rsidRDefault="00FC5FE8">
            <w:r w:rsidRPr="00FF00A5">
              <w:lastRenderedPageBreak/>
              <w:t xml:space="preserve">Embora a informação sobre </w:t>
            </w:r>
            <w:r w:rsidR="003F63C4" w:rsidRPr="00D049C5">
              <w:t xml:space="preserve">disposições </w:t>
            </w:r>
            <w:r w:rsidRPr="00FF00A5">
              <w:t xml:space="preserve">institucionais para o inventário nacional de GEE ou para </w:t>
            </w:r>
            <w:r w:rsidR="00FE44BA" w:rsidRPr="00D049C5">
              <w:t xml:space="preserve"> MCV</w:t>
            </w:r>
            <w:r w:rsidRPr="00FF00A5">
              <w:t xml:space="preserve"> d</w:t>
            </w:r>
            <w:r w:rsidR="003F63C4" w:rsidRPr="00D049C5">
              <w:t>o</w:t>
            </w:r>
            <w:r w:rsidRPr="00FF00A5">
              <w:t xml:space="preserve"> apoio necessário e recebido não seja solicitada pelas actuais directrizes de informação para os BUR, esta informação será solicitada até 2024 ao abrigo dos acordos de transparência reforçada do Acordo de Paris. Por conseguinte, este modelo encoraja os países a apresentarem BUR ambiciosos, a fim de estarem mais bem preparados para cumprir es</w:t>
            </w:r>
            <w:r w:rsidR="003F63C4" w:rsidRPr="00D049C5">
              <w:t>t</w:t>
            </w:r>
            <w:r w:rsidRPr="00FF00A5">
              <w:t>es futuros</w:t>
            </w:r>
            <w:r w:rsidR="003F63C4" w:rsidRPr="00D049C5">
              <w:t xml:space="preserve"> requisitos</w:t>
            </w:r>
            <w:r w:rsidRPr="00FF00A5">
              <w:t xml:space="preserve">. </w:t>
            </w:r>
          </w:p>
          <w:p w14:paraId="20F29075" w14:textId="5E956E88" w:rsidR="000503B0" w:rsidRPr="00FF00A5" w:rsidRDefault="003F63C4">
            <w:r w:rsidRPr="00D049C5">
              <w:t>As s</w:t>
            </w:r>
            <w:r w:rsidR="00FC5FE8" w:rsidRPr="00D049C5">
              <w:t xml:space="preserve">ecções </w:t>
            </w:r>
            <w:r w:rsidR="008B2A9D" w:rsidRPr="00D049C5">
              <w:rPr>
                <w:u w:val="single"/>
              </w:rPr>
              <w:fldChar w:fldCharType="begin"/>
            </w:r>
            <w:r w:rsidR="008B2A9D" w:rsidRPr="00D049C5">
              <w:rPr>
                <w:u w:val="single"/>
              </w:rPr>
              <w:instrText xml:space="preserve"> REF _Ref90024436 \h </w:instrText>
            </w:r>
            <w:r w:rsidR="008B2A9D" w:rsidRPr="00D049C5">
              <w:rPr>
                <w:u w:val="single"/>
              </w:rPr>
            </w:r>
            <w:r w:rsidR="008B2A9D" w:rsidRPr="00D049C5">
              <w:rPr>
                <w:u w:val="single"/>
              </w:rPr>
              <w:fldChar w:fldCharType="separate"/>
            </w:r>
            <w:r w:rsidR="008B2A9D" w:rsidRPr="00D049C5">
              <w:rPr>
                <w:u w:val="single"/>
              </w:rPr>
              <w:t>2.1</w:t>
            </w:r>
            <w:r w:rsidR="008B2A9D" w:rsidRPr="00D049C5">
              <w:rPr>
                <w:u w:val="single"/>
              </w:rPr>
              <w:fldChar w:fldCharType="end"/>
            </w:r>
            <w:r w:rsidR="00FC5FE8" w:rsidRPr="00FF00A5">
              <w:rPr>
                <w:u w:val="single"/>
              </w:rPr>
              <w:t>-2</w:t>
            </w:r>
            <w:r w:rsidRPr="00D049C5">
              <w:rPr>
                <w:u w:val="single"/>
              </w:rPr>
              <w:t>.</w:t>
            </w:r>
            <w:r w:rsidR="008B2A9D" w:rsidRPr="00D049C5">
              <w:rPr>
                <w:u w:val="single"/>
              </w:rPr>
              <w:t>5</w:t>
            </w:r>
            <w:r w:rsidRPr="00D049C5">
              <w:rPr>
                <w:u w:val="single"/>
              </w:rPr>
              <w:t xml:space="preserve"> </w:t>
            </w:r>
            <w:r w:rsidR="00663142">
              <w:rPr>
                <w:u w:val="single"/>
              </w:rPr>
              <w:t>a</w:t>
            </w:r>
            <w:r w:rsidRPr="00D049C5">
              <w:rPr>
                <w:u w:val="single"/>
              </w:rPr>
              <w:t>baixo</w:t>
            </w:r>
            <w:r w:rsidR="00FC5FE8" w:rsidRPr="00D049C5">
              <w:t xml:space="preserve"> esboçam requisitos de informação que fornecem uma orientação útil sobre o âmbito, conteúdo e estrutura da informação sobre as circunstâncias nacionais, ao mesmo tempo que salientam que estes </w:t>
            </w:r>
            <w:r w:rsidRPr="00D049C5">
              <w:t>vão além</w:t>
            </w:r>
            <w:r w:rsidR="00FC5FE8" w:rsidRPr="00D049C5">
              <w:t xml:space="preserve"> dos requisitos actuais. </w:t>
            </w:r>
            <w:r w:rsidR="00FC5FE8" w:rsidRPr="00FF00A5">
              <w:t>A informação fornecida</w:t>
            </w:r>
            <w:r w:rsidRPr="00D049C5">
              <w:t xml:space="preserve"> </w:t>
            </w:r>
            <w:r w:rsidR="00663142">
              <w:t>a</w:t>
            </w:r>
            <w:r w:rsidRPr="00D049C5">
              <w:t>baixo</w:t>
            </w:r>
            <w:r w:rsidR="00613048" w:rsidRPr="00FF00A5">
              <w:t xml:space="preserve"> </w:t>
            </w:r>
            <w:r w:rsidR="00FC5FE8" w:rsidRPr="00FF00A5">
              <w:t>serve de orientação e pode ser adaptada para se adequar aos requisitos ou necessidades individuais de informação.</w:t>
            </w:r>
          </w:p>
        </w:tc>
      </w:tr>
    </w:tbl>
    <w:p w14:paraId="550EE9B7" w14:textId="77777777" w:rsidR="0021440F" w:rsidRPr="00FF00A5" w:rsidRDefault="0021440F" w:rsidP="0093547F"/>
    <w:p w14:paraId="38290073" w14:textId="25BE343F" w:rsidR="000503B0" w:rsidRPr="00FF00A5" w:rsidRDefault="00FC5FE8">
      <w:pPr>
        <w:pStyle w:val="Heading3"/>
        <w:rPr>
          <w:lang w:val="pt-PT"/>
        </w:rPr>
      </w:pPr>
      <w:bookmarkStart w:id="33" w:name="_Ref90024436"/>
      <w:bookmarkStart w:id="34" w:name="_Ref90027512"/>
      <w:bookmarkStart w:id="35" w:name="_Toc101512179"/>
      <w:r w:rsidRPr="00FF00A5">
        <w:rPr>
          <w:lang w:val="pt-PT"/>
        </w:rPr>
        <w:t xml:space="preserve">Estrutura governamental relevante para a </w:t>
      </w:r>
      <w:bookmarkEnd w:id="33"/>
      <w:bookmarkEnd w:id="34"/>
      <w:r w:rsidR="00FE44BA" w:rsidRPr="00D049C5">
        <w:rPr>
          <w:lang w:val="pt-PT"/>
        </w:rPr>
        <w:t>MCV</w:t>
      </w:r>
      <w:bookmarkEnd w:id="35"/>
    </w:p>
    <w:p w14:paraId="180315FE" w14:textId="000C8921" w:rsidR="000503B0" w:rsidRPr="00FF00A5" w:rsidRDefault="00FC5FE8">
      <w:pPr>
        <w:pStyle w:val="Standardbold"/>
        <w:spacing w:before="240"/>
        <w:rPr>
          <w:u w:val="single"/>
        </w:rPr>
      </w:pPr>
      <w:r w:rsidRPr="00FF00A5">
        <w:rPr>
          <w:u w:val="single"/>
        </w:rPr>
        <w:t>Informação adicional/</w:t>
      </w:r>
      <w:r w:rsidR="00F208E8" w:rsidRPr="00D049C5">
        <w:rPr>
          <w:u w:val="single"/>
        </w:rPr>
        <w:t>melhores práticas</w:t>
      </w:r>
      <w:r w:rsidRPr="00FF00A5">
        <w:rPr>
          <w:u w:val="single"/>
        </w:rPr>
        <w:t>:</w:t>
      </w:r>
    </w:p>
    <w:p w14:paraId="496F7F6C" w14:textId="77777777" w:rsidR="000503B0" w:rsidRPr="00FF00A5" w:rsidRDefault="00FC5FE8">
      <w:r w:rsidRPr="00FF00A5">
        <w:t xml:space="preserve">Esta secção </w:t>
      </w:r>
      <w:r w:rsidRPr="00FF00A5">
        <w:rPr>
          <w:i/>
          <w:iCs/>
        </w:rPr>
        <w:t xml:space="preserve">pode </w:t>
      </w:r>
      <w:r w:rsidRPr="00FF00A5">
        <w:t>abordar as seguintes questões:</w:t>
      </w:r>
    </w:p>
    <w:p w14:paraId="55783D61" w14:textId="77777777" w:rsidR="000503B0" w:rsidRPr="00FF00A5" w:rsidRDefault="00FC5FE8">
      <w:pPr>
        <w:pStyle w:val="Bullets"/>
        <w:rPr>
          <w:lang w:val="pt-PT"/>
        </w:rPr>
      </w:pPr>
      <w:r w:rsidRPr="00FF00A5">
        <w:rPr>
          <w:lang w:val="pt-PT"/>
        </w:rPr>
        <w:t xml:space="preserve">Estrutura geral do governo (breve visão geral), de preferência com uma figura </w:t>
      </w:r>
      <w:r w:rsidR="00613048" w:rsidRPr="00FF00A5">
        <w:rPr>
          <w:lang w:val="pt-PT"/>
        </w:rPr>
        <w:t>ou gráfico</w:t>
      </w:r>
    </w:p>
    <w:p w14:paraId="00D7A8B4" w14:textId="7BF57673" w:rsidR="000503B0" w:rsidRPr="00FF00A5" w:rsidRDefault="00FC5FE8">
      <w:pPr>
        <w:pStyle w:val="Bullets"/>
        <w:rPr>
          <w:lang w:val="pt-PT"/>
        </w:rPr>
      </w:pPr>
      <w:r w:rsidRPr="00FF00A5">
        <w:rPr>
          <w:lang w:val="pt-PT"/>
        </w:rPr>
        <w:t xml:space="preserve">Papéis e responsabilidades em matéria de alterações climáticas no seio do governo, </w:t>
      </w:r>
      <w:r w:rsidR="00F208E8" w:rsidRPr="00D049C5">
        <w:rPr>
          <w:lang w:val="pt-PT"/>
        </w:rPr>
        <w:t>e.g.</w:t>
      </w:r>
      <w:r w:rsidRPr="00FF00A5">
        <w:rPr>
          <w:lang w:val="pt-PT"/>
        </w:rPr>
        <w:t xml:space="preserve"> responsabilidades pela definição e/ou implementação de estratégias e políticas relacionadas com as alterações climáticas. Abordagens para a cooperação das instituições governamentais relacionadas com as alterações climáticas</w:t>
      </w:r>
    </w:p>
    <w:p w14:paraId="6C6FBB88" w14:textId="2B08D1C6" w:rsidR="000503B0" w:rsidRPr="00FF00A5" w:rsidRDefault="00FC5FE8">
      <w:pPr>
        <w:pStyle w:val="Heading3"/>
        <w:spacing w:before="360"/>
        <w:rPr>
          <w:lang w:val="pt-PT"/>
        </w:rPr>
      </w:pPr>
      <w:bookmarkStart w:id="36" w:name="_Ref90024284"/>
      <w:bookmarkStart w:id="37" w:name="_Toc101512180"/>
      <w:r w:rsidRPr="00FF00A5">
        <w:rPr>
          <w:lang w:val="pt-PT"/>
        </w:rPr>
        <w:t xml:space="preserve">Acordos internos de </w:t>
      </w:r>
      <w:r w:rsidR="00FE44BA" w:rsidRPr="00D049C5">
        <w:rPr>
          <w:lang w:val="pt-PT"/>
        </w:rPr>
        <w:t>MCV</w:t>
      </w:r>
      <w:r w:rsidRPr="00FF00A5">
        <w:rPr>
          <w:lang w:val="pt-PT"/>
        </w:rPr>
        <w:t xml:space="preserve"> para compilação e submissão de </w:t>
      </w:r>
      <w:r w:rsidR="004A6FCB" w:rsidRPr="00D049C5">
        <w:rPr>
          <w:lang w:val="pt-PT"/>
        </w:rPr>
        <w:t xml:space="preserve">Comunicações Nacionais </w:t>
      </w:r>
      <w:r w:rsidRPr="00FF00A5">
        <w:rPr>
          <w:lang w:val="pt-PT"/>
        </w:rPr>
        <w:t>e BUR numa base contínua</w:t>
      </w:r>
      <w:bookmarkEnd w:id="36"/>
      <w:bookmarkEnd w:id="37"/>
    </w:p>
    <w:p w14:paraId="157A4ED0" w14:textId="57662075" w:rsidR="000503B0" w:rsidRPr="00FF00A5" w:rsidRDefault="008D5CE7">
      <w:pPr>
        <w:pStyle w:val="Standardbold"/>
        <w:rPr>
          <w:u w:val="single"/>
        </w:rPr>
      </w:pPr>
      <w:r w:rsidRPr="00D049C5">
        <w:rPr>
          <w:u w:val="single"/>
        </w:rPr>
        <w:t>Requisitos mínimos de informação</w:t>
      </w:r>
      <w:r w:rsidR="00FC5FE8" w:rsidRPr="00FF00A5">
        <w:rPr>
          <w:u w:val="single"/>
        </w:rPr>
        <w:t xml:space="preserve">: </w:t>
      </w:r>
    </w:p>
    <w:p w14:paraId="102E5111" w14:textId="77777777" w:rsidR="000503B0" w:rsidRPr="00FF00A5" w:rsidRDefault="00FC5FE8">
      <w:r w:rsidRPr="00FF00A5">
        <w:t xml:space="preserve">Esta secção </w:t>
      </w:r>
      <w:r w:rsidRPr="00FF00A5">
        <w:rPr>
          <w:i/>
          <w:iCs/>
        </w:rPr>
        <w:t xml:space="preserve">deve </w:t>
      </w:r>
      <w:r w:rsidRPr="00FF00A5">
        <w:t>abordar as seguintes questões:</w:t>
      </w:r>
    </w:p>
    <w:p w14:paraId="5BE8A1EF" w14:textId="1B5E453B" w:rsidR="000503B0" w:rsidRPr="00D049C5" w:rsidRDefault="00FC5FE8">
      <w:pPr>
        <w:pStyle w:val="Bullets"/>
        <w:rPr>
          <w:lang w:val="pt-PT"/>
        </w:rPr>
      </w:pPr>
      <w:r w:rsidRPr="00D049C5">
        <w:rPr>
          <w:lang w:val="pt-PT"/>
        </w:rPr>
        <w:t xml:space="preserve">Descrição das disposições nacionais sobre </w:t>
      </w:r>
      <w:r w:rsidR="00FE44BA" w:rsidRPr="00D049C5">
        <w:rPr>
          <w:lang w:val="pt-PT"/>
        </w:rPr>
        <w:t>MCV</w:t>
      </w:r>
      <w:r w:rsidRPr="00D049C5">
        <w:rPr>
          <w:lang w:val="pt-PT"/>
        </w:rPr>
        <w:t>, incluindo papéis, responsabilidades e processos para a coordenação global, compilação e apresentação de Comunicações Nacionais e BUR numa base contínua (</w:t>
      </w:r>
      <w:r w:rsidR="004A6FCB" w:rsidRPr="00D049C5">
        <w:rPr>
          <w:lang w:val="pt-PT"/>
        </w:rPr>
        <w:t>os d</w:t>
      </w:r>
      <w:r w:rsidRPr="00D049C5">
        <w:rPr>
          <w:lang w:val="pt-PT"/>
        </w:rPr>
        <w:t xml:space="preserve">etalhes relacionados com o inventário de </w:t>
      </w:r>
      <w:r w:rsidR="00435542" w:rsidRPr="00D049C5">
        <w:rPr>
          <w:lang w:val="pt-PT"/>
        </w:rPr>
        <w:t>GEE</w:t>
      </w:r>
      <w:r w:rsidRPr="00D049C5">
        <w:rPr>
          <w:lang w:val="pt-PT"/>
        </w:rPr>
        <w:t>,</w:t>
      </w:r>
      <w:r w:rsidR="00FE44BA" w:rsidRPr="00D049C5">
        <w:rPr>
          <w:lang w:val="pt-PT"/>
        </w:rPr>
        <w:t xml:space="preserve"> MCV</w:t>
      </w:r>
      <w:r w:rsidRPr="00D049C5">
        <w:rPr>
          <w:lang w:val="pt-PT"/>
        </w:rPr>
        <w:t xml:space="preserve"> das acções de </w:t>
      </w:r>
      <w:r w:rsidR="008E73C7">
        <w:rPr>
          <w:lang w:val="pt-PT"/>
        </w:rPr>
        <w:t>mitigação</w:t>
      </w:r>
      <w:r w:rsidRPr="00D049C5">
        <w:rPr>
          <w:lang w:val="pt-PT"/>
        </w:rPr>
        <w:t xml:space="preserve"> e </w:t>
      </w:r>
      <w:r w:rsidR="00FE44BA" w:rsidRPr="00D049C5">
        <w:rPr>
          <w:lang w:val="pt-PT"/>
        </w:rPr>
        <w:t>MCV</w:t>
      </w:r>
      <w:r w:rsidRPr="00D049C5">
        <w:rPr>
          <w:lang w:val="pt-PT"/>
        </w:rPr>
        <w:t xml:space="preserve"> do apoio recebido podem ser estabelecidos nas </w:t>
      </w:r>
      <w:r w:rsidR="00862168" w:rsidRPr="00D049C5">
        <w:rPr>
          <w:lang w:val="pt-PT"/>
        </w:rPr>
        <w:t>secções</w:t>
      </w:r>
      <w:r w:rsidRPr="00D049C5">
        <w:rPr>
          <w:lang w:val="pt-PT"/>
        </w:rPr>
        <w:t xml:space="preserve"> seguintes </w:t>
      </w:r>
      <w:r w:rsidR="00E66667" w:rsidRPr="00D049C5">
        <w:rPr>
          <w:u w:val="single"/>
          <w:lang w:val="pt-PT"/>
        </w:rPr>
        <w:fldChar w:fldCharType="begin"/>
      </w:r>
      <w:r w:rsidR="00E66667" w:rsidRPr="00D049C5">
        <w:rPr>
          <w:u w:val="single"/>
          <w:lang w:val="pt-PT"/>
        </w:rPr>
        <w:instrText xml:space="preserve"> REF _Ref90024292 \h </w:instrText>
      </w:r>
      <w:r w:rsidR="00E66667" w:rsidRPr="00D049C5">
        <w:rPr>
          <w:u w:val="single"/>
          <w:lang w:val="pt-PT"/>
        </w:rPr>
      </w:r>
      <w:r w:rsidR="00E66667" w:rsidRPr="00D049C5">
        <w:rPr>
          <w:u w:val="single"/>
          <w:lang w:val="pt-PT"/>
        </w:rPr>
        <w:fldChar w:fldCharType="separate"/>
      </w:r>
      <w:r w:rsidR="00E66667" w:rsidRPr="00D049C5">
        <w:rPr>
          <w:u w:val="single"/>
          <w:lang w:val="pt-PT"/>
        </w:rPr>
        <w:t>2.3</w:t>
      </w:r>
      <w:r w:rsidR="00E66667" w:rsidRPr="00D049C5">
        <w:rPr>
          <w:u w:val="single"/>
          <w:lang w:val="pt-PT"/>
        </w:rPr>
        <w:fldChar w:fldCharType="end"/>
      </w:r>
      <w:r w:rsidR="00862168" w:rsidRPr="00D049C5">
        <w:rPr>
          <w:lang w:val="pt-PT"/>
        </w:rPr>
        <w:t xml:space="preserve">– </w:t>
      </w:r>
      <w:r w:rsidR="00E66667" w:rsidRPr="00D049C5">
        <w:rPr>
          <w:u w:val="single"/>
          <w:lang w:val="pt-PT"/>
        </w:rPr>
        <w:fldChar w:fldCharType="begin"/>
      </w:r>
      <w:r w:rsidR="00E66667" w:rsidRPr="00D049C5">
        <w:rPr>
          <w:u w:val="single"/>
          <w:lang w:val="pt-PT"/>
        </w:rPr>
        <w:instrText xml:space="preserve"> REF _Ref90024310 \h </w:instrText>
      </w:r>
      <w:r w:rsidR="00E66667" w:rsidRPr="00D049C5">
        <w:rPr>
          <w:u w:val="single"/>
          <w:lang w:val="pt-PT"/>
        </w:rPr>
      </w:r>
      <w:r w:rsidR="00E66667" w:rsidRPr="00D049C5">
        <w:rPr>
          <w:u w:val="single"/>
          <w:lang w:val="pt-PT"/>
        </w:rPr>
        <w:fldChar w:fldCharType="separate"/>
      </w:r>
      <w:r w:rsidR="00E66667" w:rsidRPr="00D049C5">
        <w:rPr>
          <w:u w:val="single"/>
          <w:lang w:val="pt-PT"/>
        </w:rPr>
        <w:t>2.5</w:t>
      </w:r>
      <w:r w:rsidR="00E66667" w:rsidRPr="00D049C5">
        <w:rPr>
          <w:u w:val="single"/>
          <w:lang w:val="pt-PT"/>
        </w:rPr>
        <w:fldChar w:fldCharType="end"/>
      </w:r>
      <w:r w:rsidRPr="00D049C5">
        <w:rPr>
          <w:lang w:val="pt-PT"/>
        </w:rPr>
        <w:t>)</w:t>
      </w:r>
    </w:p>
    <w:p w14:paraId="069946D6" w14:textId="5188B994" w:rsidR="000503B0" w:rsidRPr="00FF00A5" w:rsidRDefault="00FC5FE8">
      <w:pPr>
        <w:pStyle w:val="Standardbold"/>
        <w:spacing w:before="240"/>
        <w:rPr>
          <w:u w:val="single"/>
        </w:rPr>
      </w:pPr>
      <w:r w:rsidRPr="00FF00A5">
        <w:rPr>
          <w:u w:val="single"/>
        </w:rPr>
        <w:t>Informação adicional/</w:t>
      </w:r>
      <w:r w:rsidR="00F208E8" w:rsidRPr="00D049C5">
        <w:rPr>
          <w:u w:val="single"/>
        </w:rPr>
        <w:t>melhores práticas</w:t>
      </w:r>
      <w:r w:rsidRPr="00FF00A5">
        <w:rPr>
          <w:u w:val="single"/>
        </w:rPr>
        <w:t>:</w:t>
      </w:r>
    </w:p>
    <w:p w14:paraId="413F40A1" w14:textId="77777777" w:rsidR="000503B0" w:rsidRPr="00FF00A5" w:rsidRDefault="00FC5FE8">
      <w:r w:rsidRPr="00FF00A5">
        <w:t xml:space="preserve">Esta secção </w:t>
      </w:r>
      <w:r w:rsidRPr="00FF00A5">
        <w:rPr>
          <w:i/>
          <w:iCs/>
        </w:rPr>
        <w:t xml:space="preserve">pode </w:t>
      </w:r>
      <w:r w:rsidRPr="00FF00A5">
        <w:t>também abordar as seguintes questões:</w:t>
      </w:r>
    </w:p>
    <w:p w14:paraId="329F45DE" w14:textId="77777777" w:rsidR="000503B0" w:rsidRPr="00FF00A5" w:rsidRDefault="00FC5FE8">
      <w:pPr>
        <w:pStyle w:val="Bullets"/>
        <w:rPr>
          <w:lang w:val="pt-PT"/>
        </w:rPr>
      </w:pPr>
      <w:r w:rsidRPr="00FF00A5">
        <w:rPr>
          <w:lang w:val="pt-PT"/>
        </w:rPr>
        <w:t>Alterações recentes e propostas às responsabilidades e processos</w:t>
      </w:r>
    </w:p>
    <w:p w14:paraId="23482646" w14:textId="05443737" w:rsidR="000503B0" w:rsidRPr="00FF00A5" w:rsidRDefault="00FC5FE8">
      <w:pPr>
        <w:pStyle w:val="Bullets"/>
        <w:rPr>
          <w:lang w:val="pt-PT"/>
        </w:rPr>
      </w:pPr>
      <w:r w:rsidRPr="00FF00A5">
        <w:rPr>
          <w:lang w:val="pt-PT"/>
        </w:rPr>
        <w:t>Como foi formalizada a cooperação entre as instituições envolvidas (</w:t>
      </w:r>
      <w:r w:rsidR="00F208E8" w:rsidRPr="00D049C5">
        <w:rPr>
          <w:lang w:val="pt-PT"/>
        </w:rPr>
        <w:t>e.g.</w:t>
      </w:r>
      <w:r w:rsidR="00996F58" w:rsidRPr="00FF00A5">
        <w:rPr>
          <w:lang w:val="pt-PT"/>
        </w:rPr>
        <w:t xml:space="preserve"> </w:t>
      </w:r>
      <w:r w:rsidRPr="00FF00A5">
        <w:rPr>
          <w:lang w:val="pt-PT"/>
        </w:rPr>
        <w:t>memorandos de entendimento)</w:t>
      </w:r>
    </w:p>
    <w:p w14:paraId="21F10FFE" w14:textId="13FDC973" w:rsidR="000503B0" w:rsidRPr="00FF00A5" w:rsidRDefault="00FC5FE8">
      <w:pPr>
        <w:pStyle w:val="Bullets"/>
        <w:rPr>
          <w:lang w:val="pt-PT"/>
        </w:rPr>
      </w:pPr>
      <w:r w:rsidRPr="00FF00A5">
        <w:rPr>
          <w:lang w:val="pt-PT"/>
        </w:rPr>
        <w:t>Se as estruturas e processos</w:t>
      </w:r>
      <w:r w:rsidR="003F63C4" w:rsidRPr="00D049C5">
        <w:rPr>
          <w:lang w:val="pt-PT"/>
        </w:rPr>
        <w:t xml:space="preserve"> </w:t>
      </w:r>
      <w:r w:rsidR="00D20256">
        <w:rPr>
          <w:lang w:val="pt-PT"/>
        </w:rPr>
        <w:t>a</w:t>
      </w:r>
      <w:r w:rsidR="003F63C4" w:rsidRPr="00D049C5">
        <w:rPr>
          <w:lang w:val="pt-PT"/>
        </w:rPr>
        <w:t>cima</w:t>
      </w:r>
      <w:r w:rsidRPr="00FF00A5">
        <w:rPr>
          <w:lang w:val="pt-PT"/>
        </w:rPr>
        <w:t xml:space="preserve"> referidos foram criados para funcionar numa base contínua e como isso é assegurado</w:t>
      </w:r>
    </w:p>
    <w:p w14:paraId="37FF3E78" w14:textId="77777777" w:rsidR="000503B0" w:rsidRPr="00FF00A5" w:rsidRDefault="00FC5FE8">
      <w:pPr>
        <w:pStyle w:val="Bullets"/>
        <w:rPr>
          <w:lang w:val="pt-PT"/>
        </w:rPr>
      </w:pPr>
      <w:r w:rsidRPr="00FF00A5">
        <w:rPr>
          <w:lang w:val="pt-PT"/>
        </w:rPr>
        <w:t xml:space="preserve">Uma breve descrição dos processos globais de garantia e controlo da qualidade </w:t>
      </w:r>
    </w:p>
    <w:p w14:paraId="560C481A" w14:textId="77777777" w:rsidR="000503B0" w:rsidRPr="00FF00A5" w:rsidRDefault="00FC5FE8">
      <w:pPr>
        <w:pStyle w:val="Bullets"/>
        <w:rPr>
          <w:lang w:val="pt-PT"/>
        </w:rPr>
      </w:pPr>
      <w:r w:rsidRPr="00FF00A5">
        <w:rPr>
          <w:lang w:val="pt-PT"/>
        </w:rPr>
        <w:t>Documentação e arquivamento de dados relacionados com a compilação de Comunicações Nacionais e BUR</w:t>
      </w:r>
    </w:p>
    <w:p w14:paraId="3036E45D" w14:textId="68B4088E" w:rsidR="000503B0" w:rsidRPr="00FF00A5" w:rsidRDefault="00FC5FE8">
      <w:pPr>
        <w:pStyle w:val="Bullets"/>
        <w:rPr>
          <w:lang w:val="pt-PT"/>
        </w:rPr>
      </w:pPr>
      <w:r w:rsidRPr="00FF00A5">
        <w:rPr>
          <w:lang w:val="pt-PT"/>
        </w:rPr>
        <w:t xml:space="preserve">Sobreposições e interacção entre diferentes instituições e processos de </w:t>
      </w:r>
      <w:r w:rsidR="00FE44BA" w:rsidRPr="00D049C5">
        <w:rPr>
          <w:lang w:val="pt-PT"/>
        </w:rPr>
        <w:t>MCV</w:t>
      </w:r>
      <w:r w:rsidRPr="00FF00A5">
        <w:rPr>
          <w:lang w:val="pt-PT"/>
        </w:rPr>
        <w:t xml:space="preserve"> (</w:t>
      </w:r>
      <w:r w:rsidR="00F208E8" w:rsidRPr="00D049C5">
        <w:rPr>
          <w:lang w:val="pt-PT"/>
        </w:rPr>
        <w:t>e.g.</w:t>
      </w:r>
      <w:r w:rsidR="00996F58" w:rsidRPr="00FF00A5">
        <w:rPr>
          <w:lang w:val="pt-PT"/>
        </w:rPr>
        <w:t xml:space="preserve"> </w:t>
      </w:r>
      <w:r w:rsidRPr="00FF00A5">
        <w:rPr>
          <w:lang w:val="pt-PT"/>
        </w:rPr>
        <w:t xml:space="preserve">para o inventário de </w:t>
      </w:r>
      <w:r w:rsidR="00435542" w:rsidRPr="00D049C5">
        <w:rPr>
          <w:lang w:val="pt-PT"/>
        </w:rPr>
        <w:t>GEE</w:t>
      </w:r>
      <w:r w:rsidRPr="00FF00A5">
        <w:rPr>
          <w:lang w:val="pt-PT"/>
        </w:rPr>
        <w:t xml:space="preserve">, </w:t>
      </w:r>
      <w:r w:rsidR="00FE44BA" w:rsidRPr="00D049C5">
        <w:rPr>
          <w:lang w:val="pt-PT"/>
        </w:rPr>
        <w:t>MCV</w:t>
      </w:r>
      <w:r w:rsidRPr="00FF00A5">
        <w:rPr>
          <w:lang w:val="pt-PT"/>
        </w:rPr>
        <w:t xml:space="preserve"> de acções de </w:t>
      </w:r>
      <w:r w:rsidR="008E73C7">
        <w:rPr>
          <w:lang w:val="pt-PT"/>
        </w:rPr>
        <w:t>mitigação</w:t>
      </w:r>
      <w:r w:rsidRPr="00FF00A5">
        <w:rPr>
          <w:lang w:val="pt-PT"/>
        </w:rPr>
        <w:t>,</w:t>
      </w:r>
      <w:r w:rsidR="00FE44BA" w:rsidRPr="00D049C5">
        <w:rPr>
          <w:lang w:val="pt-PT"/>
        </w:rPr>
        <w:t xml:space="preserve"> MCV</w:t>
      </w:r>
      <w:r w:rsidRPr="00FF00A5">
        <w:rPr>
          <w:lang w:val="pt-PT"/>
        </w:rPr>
        <w:t xml:space="preserve"> d</w:t>
      </w:r>
      <w:r w:rsidR="004A6FCB" w:rsidRPr="00D049C5">
        <w:rPr>
          <w:lang w:val="pt-PT"/>
        </w:rPr>
        <w:t>o</w:t>
      </w:r>
      <w:r w:rsidRPr="00FF00A5">
        <w:rPr>
          <w:lang w:val="pt-PT"/>
        </w:rPr>
        <w:t xml:space="preserve"> apoio). </w:t>
      </w:r>
      <w:r w:rsidR="004A6FCB" w:rsidRPr="00D049C5">
        <w:rPr>
          <w:lang w:val="pt-PT"/>
        </w:rPr>
        <w:t>Por exemplo,</w:t>
      </w:r>
      <w:r w:rsidRPr="00FF00A5">
        <w:rPr>
          <w:lang w:val="pt-PT"/>
        </w:rPr>
        <w:t xml:space="preserve"> processos em que as mesmas instituições estão envolvidas em várias das tarefas, </w:t>
      </w:r>
      <w:r w:rsidR="00B040F4" w:rsidRPr="00FF00A5">
        <w:rPr>
          <w:lang w:val="pt-PT"/>
        </w:rPr>
        <w:t xml:space="preserve">ou </w:t>
      </w:r>
      <w:r w:rsidRPr="00FF00A5">
        <w:rPr>
          <w:lang w:val="pt-PT"/>
        </w:rPr>
        <w:t xml:space="preserve">se existe intercâmbio de dados e alinhamento entre o inventário de </w:t>
      </w:r>
      <w:r w:rsidR="00435542" w:rsidRPr="00D049C5">
        <w:rPr>
          <w:lang w:val="pt-PT"/>
        </w:rPr>
        <w:t>GEE</w:t>
      </w:r>
      <w:r w:rsidRPr="00FF00A5">
        <w:rPr>
          <w:lang w:val="pt-PT"/>
        </w:rPr>
        <w:t xml:space="preserve"> e </w:t>
      </w:r>
      <w:r w:rsidR="00FE44BA" w:rsidRPr="00D049C5">
        <w:rPr>
          <w:lang w:val="pt-PT"/>
        </w:rPr>
        <w:t>MCV</w:t>
      </w:r>
      <w:r w:rsidRPr="00FF00A5">
        <w:rPr>
          <w:lang w:val="pt-PT"/>
        </w:rPr>
        <w:t xml:space="preserve"> para acções de </w:t>
      </w:r>
      <w:r w:rsidR="008E73C7">
        <w:rPr>
          <w:lang w:val="pt-PT"/>
        </w:rPr>
        <w:t>mitigação</w:t>
      </w:r>
      <w:r w:rsidRPr="00FF00A5">
        <w:rPr>
          <w:lang w:val="pt-PT"/>
        </w:rPr>
        <w:t>, etc.</w:t>
      </w:r>
    </w:p>
    <w:p w14:paraId="44E3923C" w14:textId="00107817" w:rsidR="000503B0" w:rsidRPr="00FF00A5" w:rsidRDefault="00FC5FE8">
      <w:pPr>
        <w:pStyle w:val="Bullets"/>
        <w:rPr>
          <w:lang w:val="pt-PT"/>
        </w:rPr>
      </w:pPr>
      <w:r w:rsidRPr="00FF00A5">
        <w:rPr>
          <w:lang w:val="pt-PT"/>
        </w:rPr>
        <w:lastRenderedPageBreak/>
        <w:t xml:space="preserve">Planos para continuar a desenvolver e melhorar o sistema global </w:t>
      </w:r>
      <w:r w:rsidR="008D5CE7" w:rsidRPr="00D049C5">
        <w:rPr>
          <w:lang w:val="pt-PT"/>
        </w:rPr>
        <w:t>de</w:t>
      </w:r>
      <w:r w:rsidR="00FE44BA" w:rsidRPr="00D049C5">
        <w:rPr>
          <w:lang w:val="pt-PT"/>
        </w:rPr>
        <w:t xml:space="preserve"> MCV</w:t>
      </w:r>
      <w:r w:rsidRPr="00FF00A5">
        <w:rPr>
          <w:lang w:val="pt-PT"/>
        </w:rPr>
        <w:t xml:space="preserve"> e as disposições institucionais</w:t>
      </w:r>
    </w:p>
    <w:p w14:paraId="696DE874" w14:textId="12DBC15B" w:rsidR="000503B0" w:rsidRPr="00FF00A5" w:rsidRDefault="00FC5FE8">
      <w:pPr>
        <w:pStyle w:val="Heading3"/>
        <w:keepNext/>
        <w:keepLines/>
        <w:spacing w:before="360"/>
        <w:rPr>
          <w:lang w:val="pt-PT"/>
        </w:rPr>
      </w:pPr>
      <w:bookmarkStart w:id="38" w:name="_Ref90024292"/>
      <w:bookmarkStart w:id="39" w:name="_Ref90029557"/>
      <w:bookmarkStart w:id="40" w:name="_Toc101512181"/>
      <w:r w:rsidRPr="00FF00A5">
        <w:rPr>
          <w:lang w:val="pt-PT"/>
        </w:rPr>
        <w:t xml:space="preserve">Sistema </w:t>
      </w:r>
      <w:r w:rsidR="008D5CE7" w:rsidRPr="00D049C5">
        <w:rPr>
          <w:lang w:val="pt-PT"/>
        </w:rPr>
        <w:t xml:space="preserve">de </w:t>
      </w:r>
      <w:r w:rsidR="00FE44BA" w:rsidRPr="00D049C5">
        <w:rPr>
          <w:lang w:val="pt-PT"/>
        </w:rPr>
        <w:t>MCV</w:t>
      </w:r>
      <w:r w:rsidRPr="00FF00A5">
        <w:rPr>
          <w:lang w:val="pt-PT"/>
        </w:rPr>
        <w:t xml:space="preserve"> para o inventário nacional de GEE</w:t>
      </w:r>
      <w:bookmarkEnd w:id="38"/>
      <w:bookmarkEnd w:id="39"/>
      <w:bookmarkEnd w:id="40"/>
    </w:p>
    <w:p w14:paraId="387B901E" w14:textId="64B1888D" w:rsidR="000503B0" w:rsidRPr="00FF00A5" w:rsidRDefault="008D5CE7">
      <w:pPr>
        <w:pStyle w:val="Standardbold"/>
        <w:keepNext/>
        <w:keepLines/>
        <w:rPr>
          <w:u w:val="single"/>
        </w:rPr>
      </w:pPr>
      <w:r w:rsidRPr="00D049C5">
        <w:rPr>
          <w:u w:val="single"/>
        </w:rPr>
        <w:t>Requisitos mínimos de informação</w:t>
      </w:r>
      <w:r w:rsidR="00FC5FE8" w:rsidRPr="00FF00A5">
        <w:rPr>
          <w:u w:val="single"/>
        </w:rPr>
        <w:t xml:space="preserve">: </w:t>
      </w:r>
    </w:p>
    <w:p w14:paraId="7754B0E7" w14:textId="77777777" w:rsidR="000503B0" w:rsidRPr="00FF00A5" w:rsidRDefault="00FC5FE8">
      <w:pPr>
        <w:keepNext/>
        <w:keepLines/>
      </w:pPr>
      <w:r w:rsidRPr="00FF00A5">
        <w:t xml:space="preserve">Esta secção </w:t>
      </w:r>
      <w:r w:rsidRPr="00FF00A5">
        <w:rPr>
          <w:i/>
          <w:iCs/>
        </w:rPr>
        <w:t xml:space="preserve">deve </w:t>
      </w:r>
      <w:r w:rsidRPr="00FF00A5">
        <w:t>abordar as seguintes questões:</w:t>
      </w:r>
    </w:p>
    <w:p w14:paraId="07137E3D" w14:textId="09D07ABE" w:rsidR="000503B0" w:rsidRPr="00FF00A5" w:rsidRDefault="00FC5FE8">
      <w:pPr>
        <w:pStyle w:val="Bullets"/>
        <w:keepNext/>
        <w:keepLines/>
        <w:rPr>
          <w:lang w:val="pt-PT"/>
        </w:rPr>
      </w:pPr>
      <w:r w:rsidRPr="00FF00A5">
        <w:rPr>
          <w:lang w:val="pt-PT"/>
        </w:rPr>
        <w:t xml:space="preserve">Descrição dos procedimentos e disposições </w:t>
      </w:r>
      <w:r w:rsidR="008D5CE7" w:rsidRPr="00D049C5">
        <w:rPr>
          <w:lang w:val="pt-PT"/>
        </w:rPr>
        <w:t xml:space="preserve">levados a cabo </w:t>
      </w:r>
      <w:r w:rsidRPr="00FF00A5">
        <w:rPr>
          <w:lang w:val="pt-PT"/>
        </w:rPr>
        <w:t>para recolher e arquivar dados para a preparação de inventários nacionais de GEE, bem como os esforços para tornar este processo contínuo, incluindo informação sobre o papel das instituições envolvidas.</w:t>
      </w:r>
    </w:p>
    <w:p w14:paraId="11DEA86E" w14:textId="1E01859F" w:rsidR="000503B0" w:rsidRPr="00FF00A5" w:rsidRDefault="00FC5FE8">
      <w:pPr>
        <w:pStyle w:val="Standardbold"/>
        <w:spacing w:before="240"/>
        <w:rPr>
          <w:u w:val="single"/>
        </w:rPr>
      </w:pPr>
      <w:r w:rsidRPr="00FF00A5">
        <w:rPr>
          <w:u w:val="single"/>
        </w:rPr>
        <w:t>Informação adicional/</w:t>
      </w:r>
      <w:r w:rsidR="00F208E8" w:rsidRPr="00D049C5">
        <w:rPr>
          <w:u w:val="single"/>
        </w:rPr>
        <w:t>melhores práticas</w:t>
      </w:r>
      <w:r w:rsidRPr="00FF00A5">
        <w:rPr>
          <w:u w:val="single"/>
        </w:rPr>
        <w:t>:</w:t>
      </w:r>
    </w:p>
    <w:p w14:paraId="25F03544" w14:textId="77777777" w:rsidR="000503B0" w:rsidRPr="00FF00A5" w:rsidRDefault="00FC5FE8">
      <w:r w:rsidRPr="00FF00A5">
        <w:t xml:space="preserve">Esta secção </w:t>
      </w:r>
      <w:r w:rsidRPr="00FF00A5">
        <w:rPr>
          <w:i/>
          <w:iCs/>
        </w:rPr>
        <w:t xml:space="preserve">pode </w:t>
      </w:r>
      <w:r w:rsidR="00380E20" w:rsidRPr="00FF00A5">
        <w:t xml:space="preserve">também </w:t>
      </w:r>
      <w:r w:rsidRPr="00FF00A5">
        <w:t>abordar as seguintes questões:</w:t>
      </w:r>
    </w:p>
    <w:p w14:paraId="0B38391D" w14:textId="3B6FD9E3" w:rsidR="000503B0" w:rsidRPr="00FF00A5" w:rsidRDefault="00FC5FE8">
      <w:pPr>
        <w:pStyle w:val="Bullets"/>
        <w:rPr>
          <w:lang w:val="pt-PT"/>
        </w:rPr>
      </w:pPr>
      <w:r w:rsidRPr="00FF00A5">
        <w:rPr>
          <w:lang w:val="pt-PT"/>
        </w:rPr>
        <w:t xml:space="preserve">Responsabilidades e processos de coordenação, </w:t>
      </w:r>
      <w:r w:rsidR="00996F58" w:rsidRPr="00FF00A5">
        <w:rPr>
          <w:lang w:val="pt-PT"/>
        </w:rPr>
        <w:t xml:space="preserve">compilação </w:t>
      </w:r>
      <w:r w:rsidRPr="00FF00A5">
        <w:rPr>
          <w:lang w:val="pt-PT"/>
        </w:rPr>
        <w:t xml:space="preserve">e apresentação de inventários, incluindo a base jurídica </w:t>
      </w:r>
      <w:r w:rsidR="00D30C05" w:rsidRPr="00FF00A5">
        <w:rPr>
          <w:lang w:val="pt-PT"/>
        </w:rPr>
        <w:t xml:space="preserve">para o </w:t>
      </w:r>
      <w:r w:rsidRPr="00FF00A5">
        <w:rPr>
          <w:lang w:val="pt-PT"/>
        </w:rPr>
        <w:t xml:space="preserve">estabelecimento de responsabilidades. Descrever onde </w:t>
      </w:r>
      <w:r w:rsidR="005E6613" w:rsidRPr="00D049C5">
        <w:rPr>
          <w:lang w:val="pt-PT"/>
        </w:rPr>
        <w:t xml:space="preserve">é que </w:t>
      </w:r>
      <w:r w:rsidRPr="00FF00A5">
        <w:rPr>
          <w:lang w:val="pt-PT"/>
        </w:rPr>
        <w:t xml:space="preserve">as entidades responsáveis </w:t>
      </w:r>
      <w:r w:rsidR="00D20256">
        <w:rPr>
          <w:lang w:val="pt-PT"/>
        </w:rPr>
        <w:t>s</w:t>
      </w:r>
      <w:r w:rsidR="005E6613" w:rsidRPr="00D049C5">
        <w:rPr>
          <w:lang w:val="pt-PT"/>
        </w:rPr>
        <w:t xml:space="preserve">e enquadram </w:t>
      </w:r>
      <w:r w:rsidRPr="00FF00A5">
        <w:rPr>
          <w:lang w:val="pt-PT"/>
        </w:rPr>
        <w:t>na estrutura governamental ou institucional e</w:t>
      </w:r>
      <w:r w:rsidR="00B00C09" w:rsidRPr="00FF00A5">
        <w:rPr>
          <w:lang w:val="pt-PT"/>
        </w:rPr>
        <w:t xml:space="preserve">, </w:t>
      </w:r>
      <w:r w:rsidR="00D30C05" w:rsidRPr="00FF00A5">
        <w:rPr>
          <w:lang w:val="pt-PT"/>
        </w:rPr>
        <w:t>além disso</w:t>
      </w:r>
      <w:r w:rsidR="00B00C09" w:rsidRPr="00FF00A5">
        <w:rPr>
          <w:lang w:val="pt-PT"/>
        </w:rPr>
        <w:t xml:space="preserve">, </w:t>
      </w:r>
      <w:r w:rsidR="00D30C05" w:rsidRPr="00FF00A5">
        <w:rPr>
          <w:lang w:val="pt-PT"/>
        </w:rPr>
        <w:t xml:space="preserve">ilustrar </w:t>
      </w:r>
      <w:r w:rsidRPr="00FF00A5">
        <w:rPr>
          <w:lang w:val="pt-PT"/>
        </w:rPr>
        <w:t xml:space="preserve">o processo de compilação em pormenor, de preferência com uma figura </w:t>
      </w:r>
      <w:r w:rsidR="00613048" w:rsidRPr="00FF00A5">
        <w:rPr>
          <w:lang w:val="pt-PT"/>
        </w:rPr>
        <w:t>ou gráfico</w:t>
      </w:r>
    </w:p>
    <w:p w14:paraId="06F3C4FC" w14:textId="77777777" w:rsidR="000503B0" w:rsidRPr="00FF00A5" w:rsidRDefault="00FC5FE8">
      <w:pPr>
        <w:pStyle w:val="Bullets"/>
        <w:rPr>
          <w:lang w:val="pt-PT"/>
        </w:rPr>
      </w:pPr>
      <w:r w:rsidRPr="00FF00A5">
        <w:rPr>
          <w:lang w:val="pt-PT"/>
        </w:rPr>
        <w:t>Alterações recentes e propostas às responsabilidades e processos</w:t>
      </w:r>
    </w:p>
    <w:p w14:paraId="50D8BAE8" w14:textId="13DA775E" w:rsidR="000503B0" w:rsidRPr="00FF00A5" w:rsidRDefault="00FC5FE8">
      <w:pPr>
        <w:pStyle w:val="Bullets"/>
        <w:rPr>
          <w:lang w:val="pt-PT"/>
        </w:rPr>
      </w:pPr>
      <w:r w:rsidRPr="00FF00A5">
        <w:rPr>
          <w:lang w:val="pt-PT"/>
        </w:rPr>
        <w:t xml:space="preserve">Responsabilidades </w:t>
      </w:r>
      <w:r w:rsidR="005E6613" w:rsidRPr="00D049C5">
        <w:rPr>
          <w:lang w:val="pt-PT"/>
        </w:rPr>
        <w:t xml:space="preserve">dos </w:t>
      </w:r>
      <w:r w:rsidRPr="00FF00A5">
        <w:rPr>
          <w:lang w:val="pt-PT"/>
        </w:rPr>
        <w:t>sectores de inventário (</w:t>
      </w:r>
      <w:r w:rsidR="00F208E8" w:rsidRPr="00D049C5">
        <w:rPr>
          <w:lang w:val="pt-PT"/>
        </w:rPr>
        <w:t>e.g.</w:t>
      </w:r>
      <w:r w:rsidR="00996F58" w:rsidRPr="00FF00A5">
        <w:rPr>
          <w:lang w:val="pt-PT"/>
        </w:rPr>
        <w:t xml:space="preserve"> </w:t>
      </w:r>
      <w:r w:rsidRPr="00FF00A5">
        <w:rPr>
          <w:lang w:val="pt-PT"/>
        </w:rPr>
        <w:t>Ministério da Agricultura para o sector agrícola)</w:t>
      </w:r>
    </w:p>
    <w:p w14:paraId="25873B70" w14:textId="3F220141" w:rsidR="000503B0" w:rsidRPr="00FF00A5" w:rsidRDefault="00FC5FE8">
      <w:pPr>
        <w:pStyle w:val="Bullets"/>
        <w:rPr>
          <w:lang w:val="pt-PT"/>
        </w:rPr>
      </w:pPr>
      <w:r w:rsidRPr="00FF00A5">
        <w:rPr>
          <w:lang w:val="pt-PT"/>
        </w:rPr>
        <w:t>Como foi formalizada a cooperação entre as instituições envolvidas (</w:t>
      </w:r>
      <w:r w:rsidR="00F208E8" w:rsidRPr="00D049C5">
        <w:rPr>
          <w:lang w:val="pt-PT"/>
        </w:rPr>
        <w:t>e.g.</w:t>
      </w:r>
      <w:r w:rsidR="00996F58" w:rsidRPr="00FF00A5">
        <w:rPr>
          <w:lang w:val="pt-PT"/>
        </w:rPr>
        <w:t xml:space="preserve"> </w:t>
      </w:r>
      <w:r w:rsidRPr="00FF00A5">
        <w:rPr>
          <w:lang w:val="pt-PT"/>
        </w:rPr>
        <w:t>memorandos de entendimento)</w:t>
      </w:r>
    </w:p>
    <w:p w14:paraId="4FFFF368" w14:textId="60EA3999" w:rsidR="000503B0" w:rsidRPr="00FF00A5" w:rsidRDefault="00FC5FE8">
      <w:pPr>
        <w:pStyle w:val="Bullets"/>
        <w:rPr>
          <w:lang w:val="pt-PT"/>
        </w:rPr>
      </w:pPr>
      <w:r w:rsidRPr="00FF00A5">
        <w:rPr>
          <w:lang w:val="pt-PT"/>
        </w:rPr>
        <w:t>Se as estruturas e processos</w:t>
      </w:r>
      <w:r w:rsidR="003F63C4" w:rsidRPr="00D049C5">
        <w:rPr>
          <w:lang w:val="pt-PT"/>
        </w:rPr>
        <w:t xml:space="preserve"> </w:t>
      </w:r>
      <w:r w:rsidRPr="00FF00A5">
        <w:rPr>
          <w:lang w:val="pt-PT"/>
        </w:rPr>
        <w:t xml:space="preserve">referidos </w:t>
      </w:r>
      <w:r w:rsidR="00D20256">
        <w:rPr>
          <w:lang w:val="pt-PT"/>
        </w:rPr>
        <w:t>a</w:t>
      </w:r>
      <w:r w:rsidR="005E6613" w:rsidRPr="00D049C5">
        <w:rPr>
          <w:lang w:val="pt-PT"/>
        </w:rPr>
        <w:t xml:space="preserve">cima </w:t>
      </w:r>
      <w:r w:rsidRPr="00FF00A5">
        <w:rPr>
          <w:lang w:val="pt-PT"/>
        </w:rPr>
        <w:t>foram criados para funcionar numa base contínua e como isso é assegurado</w:t>
      </w:r>
    </w:p>
    <w:p w14:paraId="2929ADB5" w14:textId="77777777" w:rsidR="000503B0" w:rsidRPr="00FF00A5" w:rsidRDefault="00FC5FE8">
      <w:pPr>
        <w:pStyle w:val="Bullets"/>
        <w:rPr>
          <w:lang w:val="pt-PT"/>
        </w:rPr>
      </w:pPr>
      <w:r w:rsidRPr="00FF00A5">
        <w:rPr>
          <w:lang w:val="pt-PT"/>
        </w:rPr>
        <w:t>Como é garantida a confidencialidade dos dados</w:t>
      </w:r>
    </w:p>
    <w:p w14:paraId="3EF9B2D3" w14:textId="5605FA57" w:rsidR="000503B0" w:rsidRPr="00FF00A5" w:rsidRDefault="00FC5FE8">
      <w:pPr>
        <w:pStyle w:val="Bullets"/>
        <w:rPr>
          <w:lang w:val="pt-PT"/>
        </w:rPr>
      </w:pPr>
      <w:r w:rsidRPr="00FF00A5">
        <w:rPr>
          <w:lang w:val="pt-PT"/>
        </w:rPr>
        <w:t xml:space="preserve">Uma breve descrição sobre a garantia de qualidade, sistema de controlo de qualidade para o inventário de </w:t>
      </w:r>
      <w:r w:rsidR="00435542" w:rsidRPr="00D049C5">
        <w:rPr>
          <w:lang w:val="pt-PT"/>
        </w:rPr>
        <w:t>GEE</w:t>
      </w:r>
      <w:r w:rsidRPr="00FF00A5">
        <w:rPr>
          <w:lang w:val="pt-PT"/>
        </w:rPr>
        <w:t xml:space="preserve">, incluindo o processo de melhoria contínua para o inventário de </w:t>
      </w:r>
      <w:r w:rsidR="00435542" w:rsidRPr="00D049C5">
        <w:rPr>
          <w:lang w:val="pt-PT"/>
        </w:rPr>
        <w:t>GEE</w:t>
      </w:r>
    </w:p>
    <w:p w14:paraId="0C4E19BA" w14:textId="77777777" w:rsidR="000503B0" w:rsidRPr="00FF00A5" w:rsidRDefault="00FC5FE8">
      <w:pPr>
        <w:pStyle w:val="Bullets"/>
        <w:rPr>
          <w:lang w:val="pt-PT"/>
        </w:rPr>
      </w:pPr>
      <w:r w:rsidRPr="00FF00A5">
        <w:rPr>
          <w:lang w:val="pt-PT"/>
        </w:rPr>
        <w:t>Processos de documentação e arquivamento de dados</w:t>
      </w:r>
    </w:p>
    <w:p w14:paraId="2B3DBC94" w14:textId="09A24827" w:rsidR="000503B0" w:rsidRPr="00FF00A5" w:rsidRDefault="00FC5FE8">
      <w:pPr>
        <w:pStyle w:val="Bullets"/>
        <w:rPr>
          <w:lang w:val="pt-PT"/>
        </w:rPr>
      </w:pPr>
      <w:r w:rsidRPr="00FF00A5">
        <w:rPr>
          <w:lang w:val="pt-PT"/>
        </w:rPr>
        <w:t xml:space="preserve">Processo de compilação, </w:t>
      </w:r>
      <w:r w:rsidR="00F208E8" w:rsidRPr="00D049C5">
        <w:rPr>
          <w:lang w:val="pt-PT"/>
        </w:rPr>
        <w:t>e.g.</w:t>
      </w:r>
      <w:r w:rsidR="00996F58" w:rsidRPr="00FF00A5">
        <w:rPr>
          <w:lang w:val="pt-PT"/>
        </w:rPr>
        <w:t xml:space="preserve"> </w:t>
      </w:r>
      <w:r w:rsidRPr="00FF00A5">
        <w:rPr>
          <w:lang w:val="pt-PT"/>
        </w:rPr>
        <w:t xml:space="preserve">como as instituições responsáveis trabalham em conjunto, se e que ferramentas de </w:t>
      </w:r>
      <w:r w:rsidRPr="00FF00A5">
        <w:rPr>
          <w:i/>
          <w:iCs/>
          <w:lang w:val="pt-PT"/>
        </w:rPr>
        <w:t>software</w:t>
      </w:r>
      <w:r w:rsidRPr="00FF00A5">
        <w:rPr>
          <w:lang w:val="pt-PT"/>
        </w:rPr>
        <w:t xml:space="preserve"> são utilizadas para a compilação e submissão</w:t>
      </w:r>
    </w:p>
    <w:p w14:paraId="7A784298" w14:textId="31B6A569" w:rsidR="000503B0" w:rsidRPr="00FF00A5" w:rsidRDefault="00FC5FE8">
      <w:pPr>
        <w:pStyle w:val="Bullets"/>
        <w:rPr>
          <w:lang w:val="pt-PT"/>
        </w:rPr>
      </w:pPr>
      <w:r w:rsidRPr="00FF00A5">
        <w:rPr>
          <w:lang w:val="pt-PT"/>
        </w:rPr>
        <w:t xml:space="preserve">Se existe intercâmbio com outras partes no que diz respeito ao inventário de </w:t>
      </w:r>
      <w:r w:rsidR="00435542" w:rsidRPr="00D049C5">
        <w:rPr>
          <w:lang w:val="pt-PT"/>
        </w:rPr>
        <w:t>GEE</w:t>
      </w:r>
    </w:p>
    <w:p w14:paraId="729FB056" w14:textId="46F46B2F" w:rsidR="000503B0" w:rsidRPr="00FF00A5" w:rsidRDefault="00FC5FE8">
      <w:pPr>
        <w:pStyle w:val="Bullets"/>
        <w:rPr>
          <w:lang w:val="pt-PT"/>
        </w:rPr>
      </w:pPr>
      <w:r w:rsidRPr="00FF00A5">
        <w:rPr>
          <w:lang w:val="pt-PT"/>
        </w:rPr>
        <w:t xml:space="preserve">Potencial de melhoria da estrutura ou desenvolvimentos planeados </w:t>
      </w:r>
    </w:p>
    <w:p w14:paraId="733CBB77" w14:textId="21744C33" w:rsidR="000503B0" w:rsidRPr="00FF00A5" w:rsidRDefault="00FC5FE8">
      <w:pPr>
        <w:pStyle w:val="Heading3"/>
        <w:spacing w:before="360"/>
        <w:rPr>
          <w:lang w:val="pt-PT"/>
        </w:rPr>
      </w:pPr>
      <w:bookmarkStart w:id="41" w:name="_Toc101512182"/>
      <w:bookmarkStart w:id="42" w:name="_Ref90024299"/>
      <w:bookmarkStart w:id="43" w:name="_Ref90025523"/>
      <w:r w:rsidRPr="00FF00A5">
        <w:rPr>
          <w:lang w:val="pt-PT"/>
        </w:rPr>
        <w:t xml:space="preserve">Sistema </w:t>
      </w:r>
      <w:r w:rsidR="00CB2E9E">
        <w:rPr>
          <w:lang w:val="pt-PT"/>
        </w:rPr>
        <w:t>de</w:t>
      </w:r>
      <w:r w:rsidR="00FE44BA" w:rsidRPr="00D049C5">
        <w:rPr>
          <w:lang w:val="pt-PT"/>
        </w:rPr>
        <w:t xml:space="preserve"> MCV</w:t>
      </w:r>
      <w:r w:rsidRPr="00FF00A5">
        <w:rPr>
          <w:lang w:val="pt-PT"/>
        </w:rPr>
        <w:t xml:space="preserve"> para acções de </w:t>
      </w:r>
      <w:r w:rsidR="008E73C7">
        <w:rPr>
          <w:lang w:val="pt-PT"/>
        </w:rPr>
        <w:t>mitigação</w:t>
      </w:r>
      <w:bookmarkEnd w:id="41"/>
      <w:r w:rsidRPr="00FF00A5">
        <w:rPr>
          <w:lang w:val="pt-PT"/>
        </w:rPr>
        <w:t xml:space="preserve"> </w:t>
      </w:r>
      <w:bookmarkEnd w:id="42"/>
      <w:bookmarkEnd w:id="43"/>
    </w:p>
    <w:p w14:paraId="7BF0B78B" w14:textId="710744F2" w:rsidR="000503B0" w:rsidRPr="00FF00A5" w:rsidRDefault="008D5CE7">
      <w:pPr>
        <w:pStyle w:val="Standardbold"/>
        <w:rPr>
          <w:u w:val="single"/>
        </w:rPr>
      </w:pPr>
      <w:r w:rsidRPr="00D049C5">
        <w:rPr>
          <w:u w:val="single"/>
        </w:rPr>
        <w:t>Requisitos mínimos de informação</w:t>
      </w:r>
      <w:r w:rsidR="00FC5FE8" w:rsidRPr="00FF00A5">
        <w:rPr>
          <w:u w:val="single"/>
        </w:rPr>
        <w:t xml:space="preserve">: </w:t>
      </w:r>
    </w:p>
    <w:p w14:paraId="5CBE3E50" w14:textId="77777777" w:rsidR="000503B0" w:rsidRPr="00FF00A5" w:rsidRDefault="00FC5FE8">
      <w:r w:rsidRPr="00FF00A5">
        <w:t xml:space="preserve">Esta secção </w:t>
      </w:r>
      <w:r w:rsidRPr="00FF00A5">
        <w:rPr>
          <w:i/>
          <w:iCs/>
        </w:rPr>
        <w:t xml:space="preserve">deve </w:t>
      </w:r>
      <w:r w:rsidRPr="00FF00A5">
        <w:t>abordar as seguintes questões:</w:t>
      </w:r>
    </w:p>
    <w:p w14:paraId="096975C8" w14:textId="1183A6E9" w:rsidR="000503B0" w:rsidRDefault="00FC5FE8">
      <w:pPr>
        <w:pStyle w:val="Bullets"/>
        <w:rPr>
          <w:lang w:val="pt-PT"/>
        </w:rPr>
      </w:pPr>
      <w:r w:rsidRPr="00FF00A5">
        <w:rPr>
          <w:lang w:val="pt-PT"/>
        </w:rPr>
        <w:t xml:space="preserve">Responsabilidades e processos para a coordenação do desenvolvimento e implementação de acções de </w:t>
      </w:r>
      <w:r w:rsidR="008E73C7">
        <w:rPr>
          <w:lang w:val="pt-PT"/>
        </w:rPr>
        <w:t>mitigação</w:t>
      </w:r>
      <w:r w:rsidRPr="00FF00A5">
        <w:rPr>
          <w:lang w:val="pt-PT"/>
        </w:rPr>
        <w:t xml:space="preserve">, incluindo </w:t>
      </w:r>
      <w:r w:rsidR="00B7651C" w:rsidRPr="00D049C5">
        <w:rPr>
          <w:lang w:val="pt-PT"/>
        </w:rPr>
        <w:t>AAAP</w:t>
      </w:r>
      <w:r w:rsidR="005E6613" w:rsidRPr="00D049C5">
        <w:rPr>
          <w:lang w:val="pt-PT"/>
        </w:rPr>
        <w:t xml:space="preserve"> </w:t>
      </w:r>
      <w:r w:rsidRPr="00FF00A5">
        <w:rPr>
          <w:lang w:val="pt-PT"/>
        </w:rPr>
        <w:t>apoiad</w:t>
      </w:r>
      <w:r w:rsidR="00B7651C" w:rsidRPr="00D049C5">
        <w:rPr>
          <w:lang w:val="pt-PT"/>
        </w:rPr>
        <w:t>a</w:t>
      </w:r>
      <w:r w:rsidRPr="00FF00A5">
        <w:rPr>
          <w:lang w:val="pt-PT"/>
        </w:rPr>
        <w:t>s nacional e internacionalmente, particularmente relacionad</w:t>
      </w:r>
      <w:r w:rsidR="00B7651C" w:rsidRPr="00D049C5">
        <w:rPr>
          <w:lang w:val="pt-PT"/>
        </w:rPr>
        <w:t>as</w:t>
      </w:r>
      <w:r w:rsidRPr="00FF00A5">
        <w:rPr>
          <w:lang w:val="pt-PT"/>
        </w:rPr>
        <w:t xml:space="preserve"> com a sua Medição, </w:t>
      </w:r>
      <w:r w:rsidR="00B7651C" w:rsidRPr="00D049C5">
        <w:rPr>
          <w:lang w:val="pt-PT"/>
        </w:rPr>
        <w:t xml:space="preserve">Comunicação de Informações </w:t>
      </w:r>
      <w:r w:rsidRPr="00FF00A5">
        <w:rPr>
          <w:lang w:val="pt-PT"/>
        </w:rPr>
        <w:t>e Verificação</w:t>
      </w:r>
    </w:p>
    <w:p w14:paraId="13AEB06B" w14:textId="08DB2FB2" w:rsidR="00663142" w:rsidRDefault="00663142" w:rsidP="00663142">
      <w:pPr>
        <w:pStyle w:val="Bullets"/>
        <w:numPr>
          <w:ilvl w:val="0"/>
          <w:numId w:val="0"/>
        </w:numPr>
        <w:ind w:left="227" w:hanging="227"/>
        <w:rPr>
          <w:lang w:val="pt-PT"/>
        </w:rPr>
      </w:pPr>
    </w:p>
    <w:p w14:paraId="5BC1704B" w14:textId="77777777" w:rsidR="00663142" w:rsidRPr="00FF00A5" w:rsidRDefault="00663142" w:rsidP="00FF00A5">
      <w:pPr>
        <w:pStyle w:val="Bullets"/>
        <w:numPr>
          <w:ilvl w:val="0"/>
          <w:numId w:val="0"/>
        </w:numPr>
        <w:ind w:left="227" w:hanging="227"/>
        <w:rPr>
          <w:lang w:val="pt-PT"/>
        </w:rPr>
      </w:pPr>
    </w:p>
    <w:p w14:paraId="2DD830A8" w14:textId="4BA926D0" w:rsidR="000503B0" w:rsidRPr="00FF00A5" w:rsidRDefault="00FC5FE8">
      <w:pPr>
        <w:pStyle w:val="Standardbold"/>
        <w:spacing w:before="240"/>
        <w:rPr>
          <w:u w:val="single"/>
        </w:rPr>
      </w:pPr>
      <w:r w:rsidRPr="00FF00A5">
        <w:rPr>
          <w:u w:val="single"/>
        </w:rPr>
        <w:t>Informação adicional/</w:t>
      </w:r>
      <w:r w:rsidR="00F208E8" w:rsidRPr="00D049C5">
        <w:rPr>
          <w:u w:val="single"/>
        </w:rPr>
        <w:t>melhores práticas</w:t>
      </w:r>
      <w:r w:rsidRPr="00FF00A5">
        <w:rPr>
          <w:u w:val="single"/>
        </w:rPr>
        <w:t>:</w:t>
      </w:r>
    </w:p>
    <w:p w14:paraId="59CF5CF2" w14:textId="77777777" w:rsidR="000503B0" w:rsidRPr="00FF00A5" w:rsidRDefault="00FC5FE8">
      <w:r w:rsidRPr="00FF00A5">
        <w:t xml:space="preserve">Esta secção </w:t>
      </w:r>
      <w:r w:rsidRPr="00FF00A5">
        <w:rPr>
          <w:i/>
          <w:iCs/>
        </w:rPr>
        <w:t xml:space="preserve">pode </w:t>
      </w:r>
      <w:r w:rsidRPr="00FF00A5">
        <w:t>abordar as seguintes questões:</w:t>
      </w:r>
    </w:p>
    <w:p w14:paraId="032D876F" w14:textId="5AF65953" w:rsidR="000503B0" w:rsidRPr="00FF00A5" w:rsidRDefault="00FC5FE8">
      <w:pPr>
        <w:pStyle w:val="Bullets"/>
        <w:rPr>
          <w:lang w:val="pt-PT"/>
        </w:rPr>
      </w:pPr>
      <w:r w:rsidRPr="00FF00A5">
        <w:rPr>
          <w:lang w:val="pt-PT"/>
        </w:rPr>
        <w:lastRenderedPageBreak/>
        <w:t>Como foi formalizada a cooperação entre as instituições envolvidas (</w:t>
      </w:r>
      <w:r w:rsidR="00F208E8" w:rsidRPr="00D049C5">
        <w:rPr>
          <w:lang w:val="pt-PT"/>
        </w:rPr>
        <w:t>e.g.</w:t>
      </w:r>
      <w:r w:rsidR="001339EF" w:rsidRPr="00FF00A5">
        <w:rPr>
          <w:lang w:val="pt-PT"/>
        </w:rPr>
        <w:t xml:space="preserve"> </w:t>
      </w:r>
      <w:r w:rsidRPr="00FF00A5">
        <w:rPr>
          <w:lang w:val="pt-PT"/>
        </w:rPr>
        <w:t>memorandos de entendimento), incluindo responsabilidades (</w:t>
      </w:r>
      <w:r w:rsidR="00F208E8" w:rsidRPr="00D049C5">
        <w:rPr>
          <w:lang w:val="pt-PT"/>
        </w:rPr>
        <w:t>e.g.</w:t>
      </w:r>
      <w:r w:rsidR="001339EF" w:rsidRPr="00FF00A5">
        <w:rPr>
          <w:lang w:val="pt-PT"/>
        </w:rPr>
        <w:t xml:space="preserve"> </w:t>
      </w:r>
      <w:r w:rsidRPr="00FF00A5">
        <w:rPr>
          <w:lang w:val="pt-PT"/>
        </w:rPr>
        <w:t>coordenação, relatórios) e processos para</w:t>
      </w:r>
      <w:r w:rsidR="00FE44BA" w:rsidRPr="00D049C5">
        <w:rPr>
          <w:lang w:val="pt-PT"/>
        </w:rPr>
        <w:t xml:space="preserve"> MCV</w:t>
      </w:r>
      <w:r w:rsidRPr="00FF00A5">
        <w:rPr>
          <w:lang w:val="pt-PT"/>
        </w:rPr>
        <w:t xml:space="preserve"> das acções de </w:t>
      </w:r>
      <w:r w:rsidR="008E73C7">
        <w:rPr>
          <w:lang w:val="pt-PT"/>
        </w:rPr>
        <w:t>mitigação</w:t>
      </w:r>
    </w:p>
    <w:p w14:paraId="04B166CC" w14:textId="77777777" w:rsidR="000503B0" w:rsidRPr="00FF00A5" w:rsidRDefault="00FC5FE8">
      <w:pPr>
        <w:pStyle w:val="Bullets"/>
        <w:rPr>
          <w:lang w:val="pt-PT"/>
        </w:rPr>
      </w:pPr>
      <w:r w:rsidRPr="00FF00A5">
        <w:rPr>
          <w:lang w:val="pt-PT"/>
        </w:rPr>
        <w:t>Alterações recentes e propostas para as responsabilidades e processos</w:t>
      </w:r>
    </w:p>
    <w:p w14:paraId="24C15FCE" w14:textId="6A7B2F5B" w:rsidR="000503B0" w:rsidRPr="00FF00A5" w:rsidRDefault="00FC5FE8">
      <w:pPr>
        <w:pStyle w:val="Bullets"/>
        <w:rPr>
          <w:lang w:val="pt-PT"/>
        </w:rPr>
      </w:pPr>
      <w:r w:rsidRPr="00FF00A5">
        <w:rPr>
          <w:lang w:val="pt-PT"/>
        </w:rPr>
        <w:t xml:space="preserve">As principais partes interessadas que fornecem informações sobre acções de </w:t>
      </w:r>
      <w:r w:rsidR="008E73C7">
        <w:rPr>
          <w:lang w:val="pt-PT"/>
        </w:rPr>
        <w:t>mitigação</w:t>
      </w:r>
    </w:p>
    <w:p w14:paraId="29851514" w14:textId="00E60D9E" w:rsidR="000503B0" w:rsidRPr="00FF00A5" w:rsidRDefault="00FC5FE8">
      <w:pPr>
        <w:pStyle w:val="Bullets"/>
        <w:rPr>
          <w:lang w:val="pt-PT"/>
        </w:rPr>
      </w:pPr>
      <w:r w:rsidRPr="00FF00A5">
        <w:rPr>
          <w:lang w:val="pt-PT"/>
        </w:rPr>
        <w:t xml:space="preserve">Requisitos legais existentes ou orientações relacionadas com acções de </w:t>
      </w:r>
      <w:r w:rsidR="008E73C7">
        <w:rPr>
          <w:lang w:val="pt-PT"/>
        </w:rPr>
        <w:t>mitigação</w:t>
      </w:r>
      <w:r w:rsidRPr="00FF00A5">
        <w:rPr>
          <w:lang w:val="pt-PT"/>
        </w:rPr>
        <w:t xml:space="preserve"> e </w:t>
      </w:r>
      <w:r w:rsidR="009F2D82">
        <w:rPr>
          <w:lang w:val="pt-PT"/>
        </w:rPr>
        <w:t>respectiva</w:t>
      </w:r>
      <w:r w:rsidR="00FE44BA" w:rsidRPr="00D049C5">
        <w:rPr>
          <w:lang w:val="pt-PT"/>
        </w:rPr>
        <w:t xml:space="preserve"> MCV</w:t>
      </w:r>
    </w:p>
    <w:p w14:paraId="71867425" w14:textId="199D3A17" w:rsidR="000503B0" w:rsidRPr="00FF00A5" w:rsidRDefault="00FC5FE8">
      <w:pPr>
        <w:pStyle w:val="Bullets"/>
        <w:rPr>
          <w:lang w:val="pt-PT"/>
        </w:rPr>
      </w:pPr>
      <w:r w:rsidRPr="00FF00A5">
        <w:rPr>
          <w:lang w:val="pt-PT"/>
        </w:rPr>
        <w:t>Se as estruturas e processos</w:t>
      </w:r>
      <w:r w:rsidR="003F63C4" w:rsidRPr="00D049C5">
        <w:rPr>
          <w:lang w:val="pt-PT"/>
        </w:rPr>
        <w:t xml:space="preserve"> </w:t>
      </w:r>
      <w:r w:rsidR="009F2D82">
        <w:rPr>
          <w:lang w:val="pt-PT"/>
        </w:rPr>
        <w:t>a</w:t>
      </w:r>
      <w:r w:rsidR="003F63C4" w:rsidRPr="00D049C5">
        <w:rPr>
          <w:lang w:val="pt-PT"/>
        </w:rPr>
        <w:t>cima</w:t>
      </w:r>
      <w:r w:rsidRPr="00FF00A5">
        <w:rPr>
          <w:lang w:val="pt-PT"/>
        </w:rPr>
        <w:t xml:space="preserve"> referidos foram criados para funcionar numa base contínua e como isso é assegurado</w:t>
      </w:r>
    </w:p>
    <w:p w14:paraId="4E22A9C3" w14:textId="1C012202" w:rsidR="000503B0" w:rsidRPr="00FF00A5" w:rsidRDefault="00FC5FE8">
      <w:pPr>
        <w:pStyle w:val="Bullets"/>
        <w:rPr>
          <w:lang w:val="pt-PT"/>
        </w:rPr>
      </w:pPr>
      <w:r w:rsidRPr="00FF00A5">
        <w:rPr>
          <w:lang w:val="pt-PT"/>
        </w:rPr>
        <w:t xml:space="preserve">Como as abordagens </w:t>
      </w:r>
      <w:r w:rsidR="00FE78C6" w:rsidRPr="00D049C5">
        <w:rPr>
          <w:lang w:val="pt-PT"/>
        </w:rPr>
        <w:t>de</w:t>
      </w:r>
      <w:r w:rsidR="00FE44BA" w:rsidRPr="00D049C5">
        <w:rPr>
          <w:lang w:val="pt-PT"/>
        </w:rPr>
        <w:t xml:space="preserve"> MCV</w:t>
      </w:r>
      <w:r w:rsidRPr="00FF00A5">
        <w:rPr>
          <w:lang w:val="pt-PT"/>
        </w:rPr>
        <w:t xml:space="preserve"> para acções individuais de </w:t>
      </w:r>
      <w:r w:rsidR="008E73C7">
        <w:rPr>
          <w:lang w:val="pt-PT"/>
        </w:rPr>
        <w:t>mitigação</w:t>
      </w:r>
      <w:r w:rsidRPr="00FF00A5">
        <w:rPr>
          <w:lang w:val="pt-PT"/>
        </w:rPr>
        <w:t xml:space="preserve"> são estabelecidas, </w:t>
      </w:r>
      <w:r w:rsidR="00F208E8" w:rsidRPr="00D049C5">
        <w:rPr>
          <w:lang w:val="pt-PT"/>
        </w:rPr>
        <w:t>e.g.</w:t>
      </w:r>
      <w:r w:rsidR="001339EF" w:rsidRPr="00FF00A5">
        <w:rPr>
          <w:lang w:val="pt-PT"/>
        </w:rPr>
        <w:t xml:space="preserve"> num </w:t>
      </w:r>
      <w:r w:rsidRPr="00FF00A5">
        <w:rPr>
          <w:lang w:val="pt-PT"/>
        </w:rPr>
        <w:t xml:space="preserve">plano </w:t>
      </w:r>
      <w:r w:rsidR="00FE78C6" w:rsidRPr="00D049C5">
        <w:rPr>
          <w:lang w:val="pt-PT"/>
        </w:rPr>
        <w:t xml:space="preserve">de </w:t>
      </w:r>
      <w:r w:rsidR="00FE44BA" w:rsidRPr="00D049C5">
        <w:rPr>
          <w:lang w:val="pt-PT"/>
        </w:rPr>
        <w:t>MCV</w:t>
      </w:r>
      <w:r w:rsidRPr="00FF00A5">
        <w:rPr>
          <w:lang w:val="pt-PT"/>
        </w:rPr>
        <w:t xml:space="preserve"> para um</w:t>
      </w:r>
      <w:r w:rsidR="00FE78C6" w:rsidRPr="00D049C5">
        <w:rPr>
          <w:lang w:val="pt-PT"/>
        </w:rPr>
        <w:t>a AAAP</w:t>
      </w:r>
      <w:r w:rsidRPr="00FF00A5">
        <w:rPr>
          <w:lang w:val="pt-PT"/>
        </w:rPr>
        <w:t xml:space="preserve">, e se existe alguma forma de validação/aprovação das abordagens </w:t>
      </w:r>
      <w:r w:rsidR="00FE78C6" w:rsidRPr="00D049C5">
        <w:rPr>
          <w:lang w:val="pt-PT"/>
        </w:rPr>
        <w:t xml:space="preserve">de </w:t>
      </w:r>
      <w:r w:rsidR="00FE44BA" w:rsidRPr="00D049C5">
        <w:rPr>
          <w:lang w:val="pt-PT"/>
        </w:rPr>
        <w:t>MCV</w:t>
      </w:r>
    </w:p>
    <w:p w14:paraId="22D778E1" w14:textId="1102D984" w:rsidR="000503B0" w:rsidRPr="00FF00A5" w:rsidRDefault="00FC5FE8">
      <w:pPr>
        <w:pStyle w:val="Bullets"/>
        <w:rPr>
          <w:lang w:val="pt-PT"/>
        </w:rPr>
      </w:pPr>
      <w:r w:rsidRPr="00FF00A5">
        <w:rPr>
          <w:lang w:val="pt-PT"/>
        </w:rPr>
        <w:t xml:space="preserve">Se o alinhamento entre </w:t>
      </w:r>
      <w:r w:rsidR="00FE44BA" w:rsidRPr="00D049C5">
        <w:rPr>
          <w:lang w:val="pt-PT"/>
        </w:rPr>
        <w:t>MCV</w:t>
      </w:r>
      <w:r w:rsidRPr="00FF00A5">
        <w:rPr>
          <w:lang w:val="pt-PT"/>
        </w:rPr>
        <w:t xml:space="preserve"> das acções de </w:t>
      </w:r>
      <w:r w:rsidR="008E73C7">
        <w:rPr>
          <w:lang w:val="pt-PT"/>
        </w:rPr>
        <w:t>mitigação</w:t>
      </w:r>
      <w:r w:rsidRPr="00FF00A5">
        <w:rPr>
          <w:lang w:val="pt-PT"/>
        </w:rPr>
        <w:t xml:space="preserve"> e o inventário nacional de GEE </w:t>
      </w:r>
      <w:r w:rsidR="00FE78C6" w:rsidRPr="00D049C5">
        <w:rPr>
          <w:lang w:val="pt-PT"/>
        </w:rPr>
        <w:t>é levado a cabo</w:t>
      </w:r>
    </w:p>
    <w:p w14:paraId="3F451DD0" w14:textId="22F9B084" w:rsidR="000503B0" w:rsidRPr="00FF00A5" w:rsidRDefault="00FC5FE8">
      <w:pPr>
        <w:pStyle w:val="Bullets"/>
        <w:rPr>
          <w:lang w:val="pt-PT"/>
        </w:rPr>
      </w:pPr>
      <w:r w:rsidRPr="00FF00A5">
        <w:rPr>
          <w:lang w:val="pt-PT"/>
        </w:rPr>
        <w:t>Que formações recentes do pessoal em matéria d</w:t>
      </w:r>
      <w:r w:rsidR="00FE78C6" w:rsidRPr="00D049C5">
        <w:rPr>
          <w:lang w:val="pt-PT"/>
        </w:rPr>
        <w:t>e</w:t>
      </w:r>
      <w:r w:rsidR="00FE44BA" w:rsidRPr="00D049C5">
        <w:rPr>
          <w:lang w:val="pt-PT"/>
        </w:rPr>
        <w:t xml:space="preserve"> MCV</w:t>
      </w:r>
      <w:r w:rsidRPr="00FF00A5">
        <w:rPr>
          <w:lang w:val="pt-PT"/>
        </w:rPr>
        <w:t xml:space="preserve"> d</w:t>
      </w:r>
      <w:r w:rsidR="00FE78C6" w:rsidRPr="00D049C5">
        <w:rPr>
          <w:lang w:val="pt-PT"/>
        </w:rPr>
        <w:t>as</w:t>
      </w:r>
      <w:r w:rsidRPr="00FF00A5">
        <w:rPr>
          <w:lang w:val="pt-PT"/>
        </w:rPr>
        <w:t xml:space="preserve"> acções de </w:t>
      </w:r>
      <w:r w:rsidR="008E73C7">
        <w:rPr>
          <w:lang w:val="pt-PT"/>
        </w:rPr>
        <w:t>mitigação</w:t>
      </w:r>
      <w:r w:rsidRPr="00FF00A5">
        <w:rPr>
          <w:lang w:val="pt-PT"/>
        </w:rPr>
        <w:t>/</w:t>
      </w:r>
      <w:r w:rsidR="00FE78C6" w:rsidRPr="00D049C5">
        <w:rPr>
          <w:lang w:val="pt-PT"/>
        </w:rPr>
        <w:t xml:space="preserve">AAAP </w:t>
      </w:r>
      <w:r w:rsidRPr="00FF00A5">
        <w:rPr>
          <w:lang w:val="pt-PT"/>
        </w:rPr>
        <w:t>tiveram lugar</w:t>
      </w:r>
    </w:p>
    <w:p w14:paraId="599598BE" w14:textId="69040024" w:rsidR="000503B0" w:rsidRPr="00FF00A5" w:rsidRDefault="00FC5FE8">
      <w:pPr>
        <w:pStyle w:val="Bullets"/>
        <w:rPr>
          <w:lang w:val="pt-PT"/>
        </w:rPr>
      </w:pPr>
      <w:r w:rsidRPr="00FF00A5">
        <w:rPr>
          <w:lang w:val="pt-PT"/>
        </w:rPr>
        <w:t xml:space="preserve">Se existe intercâmbio com outras Partes no que diz respeito </w:t>
      </w:r>
      <w:r w:rsidR="009F2D82">
        <w:rPr>
          <w:lang w:val="pt-PT"/>
        </w:rPr>
        <w:t>a</w:t>
      </w:r>
      <w:r w:rsidRPr="00FF00A5">
        <w:rPr>
          <w:lang w:val="pt-PT"/>
        </w:rPr>
        <w:t xml:space="preserve"> </w:t>
      </w:r>
      <w:r w:rsidR="00FE44BA" w:rsidRPr="00D049C5">
        <w:rPr>
          <w:lang w:val="pt-PT"/>
        </w:rPr>
        <w:t>MCV</w:t>
      </w:r>
      <w:r w:rsidRPr="00FF00A5">
        <w:rPr>
          <w:lang w:val="pt-PT"/>
        </w:rPr>
        <w:t xml:space="preserve"> d</w:t>
      </w:r>
      <w:r w:rsidR="00FE78C6" w:rsidRPr="00D049C5">
        <w:rPr>
          <w:lang w:val="pt-PT"/>
        </w:rPr>
        <w:t>as</w:t>
      </w:r>
      <w:r w:rsidRPr="00FF00A5">
        <w:rPr>
          <w:lang w:val="pt-PT"/>
        </w:rPr>
        <w:t xml:space="preserve"> acções de </w:t>
      </w:r>
      <w:r w:rsidR="008E73C7">
        <w:rPr>
          <w:lang w:val="pt-PT"/>
        </w:rPr>
        <w:t>mitigação</w:t>
      </w:r>
      <w:r w:rsidRPr="00FF00A5">
        <w:rPr>
          <w:lang w:val="pt-PT"/>
        </w:rPr>
        <w:t xml:space="preserve"> </w:t>
      </w:r>
    </w:p>
    <w:p w14:paraId="5B11853E" w14:textId="141C0A81" w:rsidR="000503B0" w:rsidRPr="00FF00A5" w:rsidRDefault="00FC5FE8">
      <w:pPr>
        <w:pStyle w:val="Bullets"/>
        <w:rPr>
          <w:lang w:val="pt-PT"/>
        </w:rPr>
      </w:pPr>
      <w:r w:rsidRPr="00FF00A5">
        <w:rPr>
          <w:lang w:val="pt-PT"/>
        </w:rPr>
        <w:t xml:space="preserve">As barreiras e lições aprendidas sobre as estruturas institucionais para </w:t>
      </w:r>
      <w:r w:rsidR="00FE44BA" w:rsidRPr="00D049C5">
        <w:rPr>
          <w:lang w:val="pt-PT"/>
        </w:rPr>
        <w:t>MCV</w:t>
      </w:r>
      <w:r w:rsidRPr="00FF00A5">
        <w:rPr>
          <w:lang w:val="pt-PT"/>
        </w:rPr>
        <w:t xml:space="preserve"> das acções de </w:t>
      </w:r>
      <w:r w:rsidR="008E73C7">
        <w:rPr>
          <w:lang w:val="pt-PT"/>
        </w:rPr>
        <w:t>mitigação</w:t>
      </w:r>
      <w:r w:rsidRPr="00FF00A5">
        <w:rPr>
          <w:lang w:val="pt-PT"/>
        </w:rPr>
        <w:t xml:space="preserve"> </w:t>
      </w:r>
    </w:p>
    <w:p w14:paraId="4A317BA8" w14:textId="498B2301" w:rsidR="000503B0" w:rsidRPr="00FF00A5" w:rsidRDefault="00FE44BA">
      <w:pPr>
        <w:pStyle w:val="Heading3"/>
        <w:spacing w:before="360"/>
        <w:rPr>
          <w:lang w:val="pt-PT"/>
        </w:rPr>
      </w:pPr>
      <w:bookmarkStart w:id="44" w:name="_Ref90024310"/>
      <w:bookmarkStart w:id="45" w:name="_Ref90027517"/>
      <w:bookmarkStart w:id="46" w:name="_Toc101512183"/>
      <w:r w:rsidRPr="00D049C5">
        <w:rPr>
          <w:lang w:val="pt-PT"/>
        </w:rPr>
        <w:t>MCV</w:t>
      </w:r>
      <w:r w:rsidR="00FC5FE8" w:rsidRPr="00FF00A5">
        <w:rPr>
          <w:lang w:val="pt-PT"/>
        </w:rPr>
        <w:t xml:space="preserve"> d</w:t>
      </w:r>
      <w:r w:rsidR="00FE78C6" w:rsidRPr="00D049C5">
        <w:rPr>
          <w:lang w:val="pt-PT"/>
        </w:rPr>
        <w:t>o</w:t>
      </w:r>
      <w:r w:rsidR="00FC5FE8" w:rsidRPr="00FF00A5">
        <w:rPr>
          <w:lang w:val="pt-PT"/>
        </w:rPr>
        <w:t xml:space="preserve"> apoio necessário e </w:t>
      </w:r>
      <w:r w:rsidR="00FE78C6" w:rsidRPr="00D049C5">
        <w:rPr>
          <w:lang w:val="pt-PT"/>
        </w:rPr>
        <w:t xml:space="preserve">do </w:t>
      </w:r>
      <w:r w:rsidR="00FC5FE8" w:rsidRPr="00FF00A5">
        <w:rPr>
          <w:lang w:val="pt-PT"/>
        </w:rPr>
        <w:t>apoio recebido</w:t>
      </w:r>
      <w:bookmarkEnd w:id="44"/>
      <w:bookmarkEnd w:id="45"/>
      <w:bookmarkEnd w:id="46"/>
    </w:p>
    <w:p w14:paraId="6761B797" w14:textId="06DA5E76" w:rsidR="000503B0" w:rsidRPr="00FF00A5" w:rsidRDefault="008D5CE7">
      <w:pPr>
        <w:pStyle w:val="Standardbold"/>
        <w:rPr>
          <w:u w:val="single"/>
        </w:rPr>
      </w:pPr>
      <w:r w:rsidRPr="00D049C5">
        <w:rPr>
          <w:u w:val="single"/>
        </w:rPr>
        <w:t>Requisitos mínimos de informação</w:t>
      </w:r>
      <w:r w:rsidR="00FC5FE8" w:rsidRPr="00FF00A5">
        <w:rPr>
          <w:u w:val="single"/>
        </w:rPr>
        <w:t xml:space="preserve">: </w:t>
      </w:r>
    </w:p>
    <w:p w14:paraId="2ACD1AB6" w14:textId="77777777" w:rsidR="000503B0" w:rsidRPr="00FF00A5" w:rsidRDefault="00FC5FE8">
      <w:r w:rsidRPr="00FF00A5">
        <w:t xml:space="preserve">Esta secção </w:t>
      </w:r>
      <w:r w:rsidRPr="00FF00A5">
        <w:rPr>
          <w:i/>
          <w:iCs/>
        </w:rPr>
        <w:t xml:space="preserve">deve </w:t>
      </w:r>
      <w:r w:rsidRPr="00FF00A5">
        <w:t>abordar as seguintes questões:</w:t>
      </w:r>
    </w:p>
    <w:p w14:paraId="19867F74" w14:textId="2AA319A8" w:rsidR="000503B0" w:rsidRPr="00FF00A5" w:rsidRDefault="00FC5FE8">
      <w:pPr>
        <w:pStyle w:val="Bullets"/>
        <w:rPr>
          <w:lang w:val="pt-PT"/>
        </w:rPr>
      </w:pPr>
      <w:r w:rsidRPr="00FF00A5">
        <w:rPr>
          <w:lang w:val="pt-PT"/>
        </w:rPr>
        <w:t>Responsabilidades (</w:t>
      </w:r>
      <w:r w:rsidR="00F208E8" w:rsidRPr="00D049C5">
        <w:rPr>
          <w:lang w:val="pt-PT"/>
        </w:rPr>
        <w:t>e.g.</w:t>
      </w:r>
      <w:r w:rsidR="001339EF" w:rsidRPr="00FF00A5">
        <w:rPr>
          <w:lang w:val="pt-PT"/>
        </w:rPr>
        <w:t xml:space="preserve"> </w:t>
      </w:r>
      <w:r w:rsidRPr="00FF00A5">
        <w:rPr>
          <w:lang w:val="pt-PT"/>
        </w:rPr>
        <w:t xml:space="preserve">coordenação, relatórios) e processos para </w:t>
      </w:r>
      <w:r w:rsidR="00FE44BA" w:rsidRPr="00D049C5">
        <w:rPr>
          <w:lang w:val="pt-PT"/>
        </w:rPr>
        <w:t>MCV</w:t>
      </w:r>
      <w:r w:rsidRPr="00FF00A5">
        <w:rPr>
          <w:lang w:val="pt-PT"/>
        </w:rPr>
        <w:t xml:space="preserve"> do apoio necessário, incluindo das pessoas envolvidas no inventário de </w:t>
      </w:r>
      <w:r w:rsidR="00435542" w:rsidRPr="00D049C5">
        <w:rPr>
          <w:lang w:val="pt-PT"/>
        </w:rPr>
        <w:t>GEE</w:t>
      </w:r>
      <w:r w:rsidRPr="00FF00A5">
        <w:rPr>
          <w:lang w:val="pt-PT"/>
        </w:rPr>
        <w:t xml:space="preserve">, </w:t>
      </w:r>
      <w:r w:rsidR="00FE44BA" w:rsidRPr="00D049C5">
        <w:rPr>
          <w:lang w:val="pt-PT"/>
        </w:rPr>
        <w:t>MCV</w:t>
      </w:r>
      <w:r w:rsidRPr="00FF00A5">
        <w:rPr>
          <w:lang w:val="pt-PT"/>
        </w:rPr>
        <w:t xml:space="preserve"> das acções de </w:t>
      </w:r>
      <w:r w:rsidR="008E73C7">
        <w:rPr>
          <w:lang w:val="pt-PT"/>
        </w:rPr>
        <w:t>mitigação</w:t>
      </w:r>
      <w:r w:rsidRPr="00FF00A5">
        <w:rPr>
          <w:lang w:val="pt-PT"/>
        </w:rPr>
        <w:t xml:space="preserve"> e </w:t>
      </w:r>
      <w:r w:rsidR="00FE44BA" w:rsidRPr="00D049C5">
        <w:rPr>
          <w:lang w:val="pt-PT"/>
        </w:rPr>
        <w:t>MCV</w:t>
      </w:r>
      <w:r w:rsidRPr="00FF00A5">
        <w:rPr>
          <w:lang w:val="pt-PT"/>
        </w:rPr>
        <w:t xml:space="preserve"> do apoio recebido e ligações aos processos orçamentais nacionais</w:t>
      </w:r>
    </w:p>
    <w:p w14:paraId="57D4359E" w14:textId="3EC6CECF" w:rsidR="000503B0" w:rsidRPr="00FF00A5" w:rsidRDefault="00FC5FE8">
      <w:pPr>
        <w:pStyle w:val="Bullets"/>
        <w:rPr>
          <w:lang w:val="pt-PT"/>
        </w:rPr>
      </w:pPr>
      <w:r w:rsidRPr="00FF00A5">
        <w:rPr>
          <w:lang w:val="pt-PT"/>
        </w:rPr>
        <w:t xml:space="preserve">Responsabilidades e processos para </w:t>
      </w:r>
      <w:r w:rsidR="00FE44BA" w:rsidRPr="00D049C5">
        <w:rPr>
          <w:lang w:val="pt-PT"/>
        </w:rPr>
        <w:t>MCV</w:t>
      </w:r>
      <w:r w:rsidRPr="00FF00A5">
        <w:rPr>
          <w:lang w:val="pt-PT"/>
        </w:rPr>
        <w:t xml:space="preserve"> d</w:t>
      </w:r>
      <w:r w:rsidR="007D141D" w:rsidRPr="00D049C5">
        <w:rPr>
          <w:lang w:val="pt-PT"/>
        </w:rPr>
        <w:t>o</w:t>
      </w:r>
      <w:r w:rsidRPr="00FF00A5">
        <w:rPr>
          <w:lang w:val="pt-PT"/>
        </w:rPr>
        <w:t xml:space="preserve"> apoio recebido e quaisquer alterações a estes desde o último relatório do BUR e/ou C</w:t>
      </w:r>
      <w:r w:rsidR="007D141D" w:rsidRPr="00D049C5">
        <w:rPr>
          <w:lang w:val="pt-PT"/>
        </w:rPr>
        <w:t>omunicação Nacional</w:t>
      </w:r>
    </w:p>
    <w:p w14:paraId="0319DC3F" w14:textId="77777777" w:rsidR="000503B0" w:rsidRPr="00FF00A5" w:rsidRDefault="00FC5FE8">
      <w:pPr>
        <w:pStyle w:val="Bullets"/>
        <w:rPr>
          <w:lang w:val="pt-PT"/>
        </w:rPr>
      </w:pPr>
      <w:r w:rsidRPr="00FF00A5">
        <w:rPr>
          <w:lang w:val="pt-PT"/>
        </w:rPr>
        <w:t xml:space="preserve">Como </w:t>
      </w:r>
      <w:r w:rsidR="00D30C05" w:rsidRPr="00FF00A5">
        <w:rPr>
          <w:lang w:val="pt-PT"/>
        </w:rPr>
        <w:t xml:space="preserve">é assegurado o </w:t>
      </w:r>
      <w:r w:rsidRPr="00FF00A5">
        <w:rPr>
          <w:lang w:val="pt-PT"/>
        </w:rPr>
        <w:t xml:space="preserve">fluxo de apoio ou </w:t>
      </w:r>
      <w:r w:rsidR="00D30C05" w:rsidRPr="00FF00A5">
        <w:rPr>
          <w:lang w:val="pt-PT"/>
        </w:rPr>
        <w:t xml:space="preserve">é evitada a dupla contagem de </w:t>
      </w:r>
      <w:r w:rsidRPr="00FF00A5">
        <w:rPr>
          <w:lang w:val="pt-PT"/>
        </w:rPr>
        <w:t>actividades de diferentes doadores</w:t>
      </w:r>
    </w:p>
    <w:p w14:paraId="12231B4E" w14:textId="77777777" w:rsidR="000503B0" w:rsidRPr="00FF00A5" w:rsidRDefault="00FC5FE8">
      <w:pPr>
        <w:pStyle w:val="Bullets"/>
        <w:rPr>
          <w:lang w:val="pt-PT"/>
        </w:rPr>
      </w:pPr>
      <w:r w:rsidRPr="00FF00A5">
        <w:rPr>
          <w:lang w:val="pt-PT"/>
        </w:rPr>
        <w:t>Definições relevantes relacionadas com o apoio recebido e o apoio necessário</w:t>
      </w:r>
    </w:p>
    <w:p w14:paraId="67DB3E93" w14:textId="6BF89EA2" w:rsidR="000503B0" w:rsidRPr="00FF00A5" w:rsidRDefault="00FC5FE8">
      <w:pPr>
        <w:pStyle w:val="Standardbold"/>
        <w:spacing w:before="240"/>
        <w:rPr>
          <w:u w:val="single"/>
        </w:rPr>
      </w:pPr>
      <w:r w:rsidRPr="00FF00A5">
        <w:rPr>
          <w:u w:val="single"/>
        </w:rPr>
        <w:t>Informação adicional/</w:t>
      </w:r>
      <w:r w:rsidR="00F208E8" w:rsidRPr="00D049C5">
        <w:rPr>
          <w:u w:val="single"/>
        </w:rPr>
        <w:t>melhores práticas</w:t>
      </w:r>
      <w:r w:rsidRPr="00FF00A5">
        <w:rPr>
          <w:u w:val="single"/>
        </w:rPr>
        <w:t xml:space="preserve">: </w:t>
      </w:r>
    </w:p>
    <w:p w14:paraId="60FC89EE" w14:textId="77777777" w:rsidR="000503B0" w:rsidRPr="00FF00A5" w:rsidRDefault="00FC5FE8">
      <w:r w:rsidRPr="00FF00A5">
        <w:t xml:space="preserve">Esta secção </w:t>
      </w:r>
      <w:r w:rsidRPr="00FF00A5">
        <w:rPr>
          <w:i/>
          <w:iCs/>
        </w:rPr>
        <w:t xml:space="preserve">pode </w:t>
      </w:r>
      <w:r w:rsidRPr="00FF00A5">
        <w:t>abordar as seguintes questões:</w:t>
      </w:r>
    </w:p>
    <w:p w14:paraId="53446B51" w14:textId="31FB667E" w:rsidR="000503B0" w:rsidRPr="00FF00A5" w:rsidRDefault="00FC5FE8">
      <w:pPr>
        <w:pStyle w:val="Bullets"/>
        <w:rPr>
          <w:lang w:val="pt-PT"/>
        </w:rPr>
      </w:pPr>
      <w:r w:rsidRPr="00FF00A5">
        <w:rPr>
          <w:lang w:val="pt-PT"/>
        </w:rPr>
        <w:t>Se as estruturas e processos</w:t>
      </w:r>
      <w:r w:rsidR="003F63C4" w:rsidRPr="00D049C5">
        <w:rPr>
          <w:lang w:val="pt-PT"/>
        </w:rPr>
        <w:t xml:space="preserve"> </w:t>
      </w:r>
      <w:r w:rsidR="009F2D82">
        <w:rPr>
          <w:lang w:val="pt-PT"/>
        </w:rPr>
        <w:t>a</w:t>
      </w:r>
      <w:r w:rsidR="003F63C4" w:rsidRPr="00D049C5">
        <w:rPr>
          <w:lang w:val="pt-PT"/>
        </w:rPr>
        <w:t>cima</w:t>
      </w:r>
      <w:r w:rsidRPr="00FF00A5">
        <w:rPr>
          <w:lang w:val="pt-PT"/>
        </w:rPr>
        <w:t xml:space="preserve"> </w:t>
      </w:r>
      <w:r w:rsidR="00891C6E" w:rsidRPr="00FF00A5">
        <w:rPr>
          <w:lang w:val="pt-PT"/>
        </w:rPr>
        <w:t xml:space="preserve">indicados </w:t>
      </w:r>
      <w:r w:rsidRPr="00FF00A5">
        <w:rPr>
          <w:lang w:val="pt-PT"/>
        </w:rPr>
        <w:t>foram criados para funcionar numa base contínua e como isso é assegurado</w:t>
      </w:r>
    </w:p>
    <w:p w14:paraId="02D5E5EF" w14:textId="28099535" w:rsidR="000503B0" w:rsidRPr="00FF00A5" w:rsidRDefault="00FC5FE8">
      <w:pPr>
        <w:pStyle w:val="Bullets"/>
        <w:rPr>
          <w:lang w:val="pt-PT"/>
        </w:rPr>
      </w:pPr>
      <w:bookmarkStart w:id="47" w:name="_Hlk68078016"/>
      <w:r w:rsidRPr="00FF00A5">
        <w:rPr>
          <w:lang w:val="pt-PT"/>
        </w:rPr>
        <w:t>Como foi formalizada a cooperação entre as instituições envolvidas</w:t>
      </w:r>
      <w:bookmarkEnd w:id="47"/>
      <w:r w:rsidRPr="00FF00A5">
        <w:rPr>
          <w:lang w:val="pt-PT"/>
        </w:rPr>
        <w:t xml:space="preserve"> (</w:t>
      </w:r>
      <w:r w:rsidR="00F208E8" w:rsidRPr="00D049C5">
        <w:rPr>
          <w:lang w:val="pt-PT"/>
        </w:rPr>
        <w:t>e.g.</w:t>
      </w:r>
      <w:r w:rsidR="001339EF" w:rsidRPr="00FF00A5">
        <w:rPr>
          <w:lang w:val="pt-PT"/>
        </w:rPr>
        <w:t xml:space="preserve"> </w:t>
      </w:r>
      <w:r w:rsidRPr="00FF00A5">
        <w:rPr>
          <w:lang w:val="pt-PT"/>
        </w:rPr>
        <w:t>memorandos de entendimento)</w:t>
      </w:r>
    </w:p>
    <w:p w14:paraId="62E2BDB1" w14:textId="77777777" w:rsidR="000503B0" w:rsidRPr="00FF00A5" w:rsidRDefault="00FC5FE8">
      <w:pPr>
        <w:pStyle w:val="Bullets"/>
        <w:rPr>
          <w:lang w:val="pt-PT"/>
        </w:rPr>
      </w:pPr>
      <w:r w:rsidRPr="00FF00A5">
        <w:rPr>
          <w:lang w:val="pt-PT"/>
        </w:rPr>
        <w:t>As principais partes interessadas que fornecem informações sobre o apoio necessário e o apoio recebido</w:t>
      </w:r>
    </w:p>
    <w:p w14:paraId="2F940E2A" w14:textId="77777777" w:rsidR="000503B0" w:rsidRPr="00FF00A5" w:rsidRDefault="00FC5FE8">
      <w:pPr>
        <w:pStyle w:val="Bullets"/>
        <w:rPr>
          <w:lang w:val="pt-PT"/>
        </w:rPr>
      </w:pPr>
      <w:r w:rsidRPr="00FF00A5">
        <w:rPr>
          <w:lang w:val="pt-PT"/>
        </w:rPr>
        <w:t>Descrição do processo para determinar que tipo de apoio é necessário</w:t>
      </w:r>
    </w:p>
    <w:p w14:paraId="5DF02A16" w14:textId="77777777" w:rsidR="000503B0" w:rsidRPr="00FF00A5" w:rsidRDefault="00FC5FE8">
      <w:pPr>
        <w:pStyle w:val="Bullets"/>
        <w:rPr>
          <w:lang w:val="pt-PT"/>
        </w:rPr>
      </w:pPr>
      <w:r w:rsidRPr="00FF00A5">
        <w:rPr>
          <w:lang w:val="pt-PT"/>
        </w:rPr>
        <w:t>Como é coordenado o apoio recebido para assegurar que os fluxos ou actividades de apoio de diferentes doadores se complementem uns aos outros</w:t>
      </w:r>
    </w:p>
    <w:p w14:paraId="618B7D1C" w14:textId="4362485E" w:rsidR="000503B0" w:rsidRPr="00FF00A5" w:rsidRDefault="00FC5FE8">
      <w:pPr>
        <w:pStyle w:val="Bullets"/>
        <w:rPr>
          <w:lang w:val="pt-PT"/>
        </w:rPr>
      </w:pPr>
      <w:r w:rsidRPr="00FF00A5">
        <w:rPr>
          <w:lang w:val="pt-PT"/>
        </w:rPr>
        <w:t>Se foi realizada uma revisão da despesa pública climática e institucional (</w:t>
      </w:r>
      <w:r w:rsidR="0005161A" w:rsidRPr="00D049C5">
        <w:rPr>
          <w:lang w:val="pt-PT"/>
        </w:rPr>
        <w:t>RDPCI</w:t>
      </w:r>
      <w:r w:rsidRPr="00FF00A5">
        <w:rPr>
          <w:lang w:val="pt-PT"/>
        </w:rPr>
        <w:t>) ou estudos relacionados e que conclusões com relevância para</w:t>
      </w:r>
      <w:r w:rsidR="00FE44BA" w:rsidRPr="00D049C5">
        <w:rPr>
          <w:lang w:val="pt-PT"/>
        </w:rPr>
        <w:t xml:space="preserve"> MCV</w:t>
      </w:r>
      <w:r w:rsidRPr="00FF00A5">
        <w:rPr>
          <w:lang w:val="pt-PT"/>
        </w:rPr>
        <w:t xml:space="preserve"> do apoio recebido foram </w:t>
      </w:r>
      <w:r w:rsidR="00891C6E" w:rsidRPr="00FF00A5">
        <w:rPr>
          <w:lang w:val="pt-PT"/>
        </w:rPr>
        <w:t>obtidas</w:t>
      </w:r>
    </w:p>
    <w:p w14:paraId="3F4B8353" w14:textId="0FE3BABA" w:rsidR="000503B0" w:rsidRPr="00FF00A5" w:rsidRDefault="00FC5FE8">
      <w:pPr>
        <w:pStyle w:val="Bullets"/>
        <w:rPr>
          <w:lang w:val="pt-PT"/>
        </w:rPr>
      </w:pPr>
      <w:r w:rsidRPr="00FF00A5">
        <w:rPr>
          <w:lang w:val="pt-PT"/>
        </w:rPr>
        <w:t xml:space="preserve">Âmbito do apoio recebido que é actualmente abrangido pelos processos nacionais de </w:t>
      </w:r>
      <w:r w:rsidR="00FE44BA" w:rsidRPr="00D049C5">
        <w:rPr>
          <w:lang w:val="pt-PT"/>
        </w:rPr>
        <w:t>MCV</w:t>
      </w:r>
      <w:r w:rsidRPr="00FF00A5">
        <w:rPr>
          <w:lang w:val="pt-PT"/>
        </w:rPr>
        <w:t xml:space="preserve"> e que está incluído no BUR (</w:t>
      </w:r>
      <w:r w:rsidR="00F208E8" w:rsidRPr="00D049C5">
        <w:rPr>
          <w:lang w:val="pt-PT"/>
        </w:rPr>
        <w:t>e.g.</w:t>
      </w:r>
      <w:r w:rsidR="001339EF" w:rsidRPr="00FF00A5">
        <w:rPr>
          <w:lang w:val="pt-PT"/>
        </w:rPr>
        <w:t xml:space="preserve"> </w:t>
      </w:r>
      <w:r w:rsidRPr="00FF00A5">
        <w:rPr>
          <w:lang w:val="pt-PT"/>
        </w:rPr>
        <w:t xml:space="preserve">fluxos públicos internacionais) e </w:t>
      </w:r>
      <w:r w:rsidR="00891C6E" w:rsidRPr="00FF00A5">
        <w:rPr>
          <w:lang w:val="pt-PT"/>
        </w:rPr>
        <w:t xml:space="preserve">planos para </w:t>
      </w:r>
      <w:r w:rsidRPr="00FF00A5">
        <w:rPr>
          <w:lang w:val="pt-PT"/>
        </w:rPr>
        <w:t>aumentar este âmbito no futuro (</w:t>
      </w:r>
      <w:r w:rsidR="00F208E8" w:rsidRPr="00D049C5">
        <w:rPr>
          <w:lang w:val="pt-PT"/>
        </w:rPr>
        <w:t>e.g.</w:t>
      </w:r>
      <w:r w:rsidR="00FC299F" w:rsidRPr="00FF00A5">
        <w:rPr>
          <w:lang w:val="pt-PT"/>
        </w:rPr>
        <w:t xml:space="preserve"> </w:t>
      </w:r>
      <w:r w:rsidRPr="00FF00A5">
        <w:rPr>
          <w:lang w:val="pt-PT"/>
        </w:rPr>
        <w:t>incluindo fluxos públicos nacionais, fluxos privados internacionais)</w:t>
      </w:r>
    </w:p>
    <w:p w14:paraId="4EF9CD0F" w14:textId="140F9B3C" w:rsidR="000503B0" w:rsidRPr="00FF00A5" w:rsidRDefault="00FC5FE8">
      <w:pPr>
        <w:pStyle w:val="Bullets"/>
        <w:rPr>
          <w:lang w:val="pt-PT"/>
        </w:rPr>
      </w:pPr>
      <w:r w:rsidRPr="00FF00A5">
        <w:rPr>
          <w:lang w:val="pt-PT"/>
        </w:rPr>
        <w:t xml:space="preserve">Requisitos legais existentes ou orientações relacionadas com </w:t>
      </w:r>
      <w:r w:rsidR="00FE44BA" w:rsidRPr="00D049C5">
        <w:rPr>
          <w:lang w:val="pt-PT"/>
        </w:rPr>
        <w:t>MCV</w:t>
      </w:r>
      <w:r w:rsidRPr="00FF00A5">
        <w:rPr>
          <w:lang w:val="pt-PT"/>
        </w:rPr>
        <w:t xml:space="preserve"> d</w:t>
      </w:r>
      <w:r w:rsidR="0005161A" w:rsidRPr="00D049C5">
        <w:rPr>
          <w:lang w:val="pt-PT"/>
        </w:rPr>
        <w:t>o</w:t>
      </w:r>
      <w:r w:rsidRPr="00FF00A5">
        <w:rPr>
          <w:lang w:val="pt-PT"/>
        </w:rPr>
        <w:t xml:space="preserve"> apoio recebido</w:t>
      </w:r>
    </w:p>
    <w:p w14:paraId="603CA458" w14:textId="540CA87B" w:rsidR="000503B0" w:rsidRPr="00FF00A5" w:rsidRDefault="00FC5FE8">
      <w:pPr>
        <w:pStyle w:val="Bullets"/>
        <w:rPr>
          <w:lang w:val="pt-PT"/>
        </w:rPr>
      </w:pPr>
      <w:r w:rsidRPr="00FF00A5">
        <w:rPr>
          <w:lang w:val="pt-PT"/>
        </w:rPr>
        <w:t xml:space="preserve">Como é assegurada a continuidade </w:t>
      </w:r>
      <w:r w:rsidR="0005161A" w:rsidRPr="00D049C5">
        <w:rPr>
          <w:lang w:val="pt-PT"/>
        </w:rPr>
        <w:t>d</w:t>
      </w:r>
      <w:r w:rsidR="009F2D82">
        <w:rPr>
          <w:lang w:val="pt-PT"/>
        </w:rPr>
        <w:t>e</w:t>
      </w:r>
      <w:r w:rsidR="00FE44BA" w:rsidRPr="00D049C5">
        <w:rPr>
          <w:lang w:val="pt-PT"/>
        </w:rPr>
        <w:t xml:space="preserve"> MCV</w:t>
      </w:r>
      <w:r w:rsidRPr="00FF00A5">
        <w:rPr>
          <w:lang w:val="pt-PT"/>
        </w:rPr>
        <w:t xml:space="preserve"> do apoio recebido</w:t>
      </w:r>
    </w:p>
    <w:p w14:paraId="1179B364" w14:textId="61CDCA6B" w:rsidR="000503B0" w:rsidRPr="00FF00A5" w:rsidRDefault="00FC5FE8">
      <w:pPr>
        <w:pStyle w:val="Bullets"/>
        <w:rPr>
          <w:lang w:val="pt-PT"/>
        </w:rPr>
      </w:pPr>
      <w:r w:rsidRPr="00FF00A5">
        <w:rPr>
          <w:lang w:val="pt-PT"/>
        </w:rPr>
        <w:lastRenderedPageBreak/>
        <w:t xml:space="preserve">Que formações do pessoal em </w:t>
      </w:r>
      <w:r w:rsidR="0005161A" w:rsidRPr="00D049C5">
        <w:rPr>
          <w:lang w:val="pt-PT"/>
        </w:rPr>
        <w:t>matéria de</w:t>
      </w:r>
      <w:r w:rsidR="00FE44BA" w:rsidRPr="00D049C5">
        <w:rPr>
          <w:lang w:val="pt-PT"/>
        </w:rPr>
        <w:t xml:space="preserve"> </w:t>
      </w:r>
      <w:r w:rsidR="0005161A" w:rsidRPr="00D049C5">
        <w:rPr>
          <w:lang w:val="pt-PT"/>
        </w:rPr>
        <w:t>MCV do apoio recebido</w:t>
      </w:r>
      <w:r w:rsidRPr="00FF00A5">
        <w:rPr>
          <w:lang w:val="pt-PT"/>
        </w:rPr>
        <w:t xml:space="preserve"> tiveram lugar</w:t>
      </w:r>
      <w:r w:rsidR="0005161A" w:rsidRPr="00D049C5">
        <w:rPr>
          <w:lang w:val="pt-PT"/>
        </w:rPr>
        <w:t xml:space="preserve"> recentemente</w:t>
      </w:r>
    </w:p>
    <w:p w14:paraId="04E3BAA1" w14:textId="3079E2AA" w:rsidR="000503B0" w:rsidRPr="00FF00A5" w:rsidRDefault="00FC5FE8">
      <w:pPr>
        <w:pStyle w:val="Bullets"/>
        <w:rPr>
          <w:lang w:val="pt-PT"/>
        </w:rPr>
      </w:pPr>
      <w:r w:rsidRPr="00FF00A5">
        <w:rPr>
          <w:lang w:val="pt-PT"/>
        </w:rPr>
        <w:t xml:space="preserve">Se existe intercâmbio com outras Partes no que diz respeito </w:t>
      </w:r>
      <w:r w:rsidR="009F2D82">
        <w:rPr>
          <w:lang w:val="pt-PT"/>
        </w:rPr>
        <w:t>a</w:t>
      </w:r>
      <w:r w:rsidRPr="00FF00A5">
        <w:rPr>
          <w:lang w:val="pt-PT"/>
        </w:rPr>
        <w:t xml:space="preserve"> </w:t>
      </w:r>
      <w:r w:rsidR="00FE44BA" w:rsidRPr="00D049C5">
        <w:rPr>
          <w:lang w:val="pt-PT"/>
        </w:rPr>
        <w:t>MCV</w:t>
      </w:r>
      <w:r w:rsidRPr="00FF00A5">
        <w:rPr>
          <w:lang w:val="pt-PT"/>
        </w:rPr>
        <w:t xml:space="preserve"> do apoio recebido</w:t>
      </w:r>
    </w:p>
    <w:p w14:paraId="2F7B67EA" w14:textId="77777777" w:rsidR="000503B0" w:rsidRPr="00FF00A5" w:rsidRDefault="00FC5FE8">
      <w:pPr>
        <w:pStyle w:val="Bullets"/>
        <w:rPr>
          <w:lang w:val="pt-PT"/>
        </w:rPr>
      </w:pPr>
      <w:r w:rsidRPr="00FF00A5">
        <w:rPr>
          <w:lang w:val="pt-PT"/>
        </w:rPr>
        <w:t xml:space="preserve">Descrição de como as necessidades de tecnologia e o apoio tecnológico recebido se relacionam com as necessidades identificadas na respectiva Avaliação das Necessidades Tecnológicas do </w:t>
      </w:r>
      <w:r w:rsidR="00FB28C8" w:rsidRPr="00FF00A5">
        <w:rPr>
          <w:lang w:val="pt-PT"/>
        </w:rPr>
        <w:t xml:space="preserve">país </w:t>
      </w:r>
    </w:p>
    <w:p w14:paraId="2C4E430B" w14:textId="77777777" w:rsidR="00B77F53" w:rsidRPr="00FF00A5" w:rsidRDefault="00B77F53">
      <w:pPr>
        <w:spacing w:after="160" w:line="259" w:lineRule="auto"/>
        <w:jc w:val="left"/>
        <w:rPr>
          <w:rFonts w:asciiTheme="majorHAnsi" w:eastAsiaTheme="majorEastAsia" w:hAnsiTheme="majorHAnsi" w:cstheme="majorBidi"/>
          <w:color w:val="001B50" w:themeColor="accent1"/>
          <w:sz w:val="32"/>
          <w:szCs w:val="31"/>
        </w:rPr>
      </w:pPr>
      <w:bookmarkStart w:id="48" w:name="_National_GHG_Inventory"/>
      <w:bookmarkStart w:id="49" w:name="_Toc61512778"/>
      <w:bookmarkStart w:id="50" w:name="_Ref63070790"/>
      <w:bookmarkStart w:id="51" w:name="_Ref63071304"/>
      <w:bookmarkStart w:id="52" w:name="_Ref63072985"/>
      <w:bookmarkStart w:id="53" w:name="_Ref63073017"/>
      <w:bookmarkStart w:id="54" w:name="_Ref63073039"/>
      <w:bookmarkStart w:id="55" w:name="_Ref63073060"/>
      <w:bookmarkStart w:id="56" w:name="_Ref63073079"/>
      <w:bookmarkEnd w:id="48"/>
      <w:r w:rsidRPr="00FF00A5">
        <w:br w:type="page"/>
      </w:r>
    </w:p>
    <w:p w14:paraId="516EB7F7" w14:textId="77777777" w:rsidR="000503B0" w:rsidRPr="00FF00A5" w:rsidRDefault="00FC5FE8">
      <w:pPr>
        <w:pStyle w:val="Heading2"/>
        <w:rPr>
          <w:lang w:val="pt-PT"/>
        </w:rPr>
      </w:pPr>
      <w:bookmarkStart w:id="57" w:name="_Ref90027621"/>
      <w:bookmarkStart w:id="58" w:name="_Toc101512184"/>
      <w:r w:rsidRPr="00FF00A5">
        <w:rPr>
          <w:lang w:val="pt-PT"/>
        </w:rPr>
        <w:lastRenderedPageBreak/>
        <w:t>Inventário Nacional de GEE (Emissões e Remoções de Gases com Efeito de Estufa)</w:t>
      </w:r>
      <w:bookmarkEnd w:id="49"/>
      <w:bookmarkEnd w:id="50"/>
      <w:bookmarkEnd w:id="51"/>
      <w:bookmarkEnd w:id="52"/>
      <w:bookmarkEnd w:id="53"/>
      <w:bookmarkEnd w:id="54"/>
      <w:bookmarkEnd w:id="55"/>
      <w:bookmarkEnd w:id="56"/>
      <w:bookmarkEnd w:id="57"/>
      <w:bookmarkEnd w:id="58"/>
    </w:p>
    <w:p w14:paraId="1F9456B3" w14:textId="77777777" w:rsidR="000503B0" w:rsidRPr="00FF00A5" w:rsidRDefault="007A330B">
      <w:hyperlink w:anchor="UNFCCCChapter3" w:history="1">
        <w:r w:rsidR="00AE3A73" w:rsidRPr="00FF00A5">
          <w:rPr>
            <w:rStyle w:val="Hyperlink"/>
          </w:rPr>
          <w:t>Como requerido pelos parágrafos 3-9 da Decisão UNFCCC: 2/CP.17, Anexo III</w:t>
        </w:r>
      </w:hyperlink>
      <w:r w:rsidR="00AE3A73" w:rsidRPr="00FF00A5">
        <w:t xml:space="preserve">. </w:t>
      </w:r>
    </w:p>
    <w:tbl>
      <w:tblPr>
        <w:tblStyle w:val="TableGrid"/>
        <w:tblW w:w="9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5FC" w:themeFill="accent2" w:themeFillTint="33"/>
        <w:tblLayout w:type="fixed"/>
        <w:tblCellMar>
          <w:left w:w="113" w:type="dxa"/>
          <w:bottom w:w="113" w:type="dxa"/>
          <w:right w:w="113" w:type="dxa"/>
        </w:tblCellMar>
        <w:tblLook w:val="04A0" w:firstRow="1" w:lastRow="0" w:firstColumn="1" w:lastColumn="0" w:noHBand="0" w:noVBand="1"/>
      </w:tblPr>
      <w:tblGrid>
        <w:gridCol w:w="1673"/>
        <w:gridCol w:w="2268"/>
        <w:gridCol w:w="5244"/>
      </w:tblGrid>
      <w:tr w:rsidR="00F84B06" w:rsidRPr="00D049C5" w14:paraId="160EB6C8" w14:textId="77777777" w:rsidTr="00AA1886">
        <w:tc>
          <w:tcPr>
            <w:tcW w:w="9185" w:type="dxa"/>
            <w:gridSpan w:val="3"/>
            <w:shd w:val="clear" w:color="auto" w:fill="D5E5FC" w:themeFill="accent2" w:themeFillTint="33"/>
          </w:tcPr>
          <w:p w14:paraId="18CECDF2" w14:textId="77777777" w:rsidR="000503B0" w:rsidRPr="00D049C5" w:rsidRDefault="00FC5FE8">
            <w:pPr>
              <w:pStyle w:val="Subheadline"/>
              <w:rPr>
                <w:lang w:val="pt-PT"/>
              </w:rPr>
            </w:pPr>
            <w:r w:rsidRPr="00D049C5">
              <w:rPr>
                <w:lang w:val="pt-PT"/>
              </w:rPr>
              <w:t>Objectivo</w:t>
            </w:r>
          </w:p>
          <w:p w14:paraId="50BF8A3D" w14:textId="27494CFB" w:rsidR="000503B0" w:rsidRPr="00D049C5" w:rsidRDefault="00FC5FE8">
            <w:r w:rsidRPr="00D049C5">
              <w:t xml:space="preserve">Este capítulo visa fornecer uma visão geral sobre a posição do seu país em termos de níveis nacionais de emissões de GEE e as abordagens e dados que utilizou para os estimar. Isto ajuda a compreender a direcção geral do desenvolvimento das emissões e as fontes de emissão mais relevantes, permitindo uma percepção da eficácia das acções de </w:t>
            </w:r>
            <w:r w:rsidR="008E73C7">
              <w:t>mitigação</w:t>
            </w:r>
            <w:r w:rsidRPr="00D049C5">
              <w:t xml:space="preserve"> empreendidas até à data, bem como identificar a necessidade de acção e onde esta acção pode ser empreendida. Ao comunicar de forma transparente, também </w:t>
            </w:r>
            <w:r w:rsidR="0005042B" w:rsidRPr="00D049C5">
              <w:t xml:space="preserve">está a contribuir </w:t>
            </w:r>
            <w:r w:rsidRPr="00D049C5">
              <w:t>para uma melhor compreensão das emissões globais de GEE, bem como dos esforços empreendidos para implementar a Convenção. Ao mesmo tempo, outros poderão aprender com as suas abordagens e experiência e ser capazes de identificar o potencial de melhoria das suas abordagens. O fornecimento de informação adicional para cada sector (</w:t>
            </w:r>
            <w:r w:rsidR="00726262" w:rsidRPr="00D049C5">
              <w:rPr>
                <w:u w:val="single"/>
              </w:rPr>
              <w:fldChar w:fldCharType="begin"/>
            </w:r>
            <w:r w:rsidR="00726262" w:rsidRPr="00D049C5">
              <w:rPr>
                <w:u w:val="single"/>
              </w:rPr>
              <w:instrText xml:space="preserve"> REF _Ref63072819 \h </w:instrText>
            </w:r>
            <w:r w:rsidR="00726262" w:rsidRPr="00D049C5">
              <w:rPr>
                <w:u w:val="single"/>
              </w:rPr>
            </w:r>
            <w:r w:rsidR="00726262" w:rsidRPr="00D049C5">
              <w:rPr>
                <w:u w:val="single"/>
              </w:rPr>
              <w:fldChar w:fldCharType="separate"/>
            </w:r>
            <w:r w:rsidR="00726262" w:rsidRPr="00D049C5">
              <w:rPr>
                <w:u w:val="single"/>
              </w:rPr>
              <w:t>3.2</w:t>
            </w:r>
            <w:r w:rsidR="00726262" w:rsidRPr="00D049C5">
              <w:rPr>
                <w:u w:val="single"/>
              </w:rPr>
              <w:fldChar w:fldCharType="end"/>
            </w:r>
            <w:r w:rsidR="00726262" w:rsidRPr="00D049C5">
              <w:t>-</w:t>
            </w:r>
            <w:r w:rsidR="00726262" w:rsidRPr="00D049C5">
              <w:rPr>
                <w:u w:val="single"/>
              </w:rPr>
              <w:fldChar w:fldCharType="begin"/>
            </w:r>
            <w:r w:rsidR="00726262" w:rsidRPr="00D049C5">
              <w:rPr>
                <w:u w:val="single"/>
              </w:rPr>
              <w:instrText xml:space="preserve"> REF _Ref63072832 \h </w:instrText>
            </w:r>
            <w:r w:rsidR="00726262" w:rsidRPr="00D049C5">
              <w:rPr>
                <w:u w:val="single"/>
              </w:rPr>
            </w:r>
            <w:r w:rsidR="00726262" w:rsidRPr="00D049C5">
              <w:rPr>
                <w:u w:val="single"/>
              </w:rPr>
              <w:fldChar w:fldCharType="separate"/>
            </w:r>
            <w:r w:rsidR="00726262" w:rsidRPr="00D049C5">
              <w:rPr>
                <w:u w:val="single"/>
              </w:rPr>
              <w:t>3.5</w:t>
            </w:r>
            <w:r w:rsidR="00726262" w:rsidRPr="00D049C5">
              <w:rPr>
                <w:u w:val="single"/>
              </w:rPr>
              <w:fldChar w:fldCharType="end"/>
            </w:r>
            <w:r w:rsidRPr="00D049C5">
              <w:t>) deve ser vist</w:t>
            </w:r>
            <w:r w:rsidR="0005042B" w:rsidRPr="00D049C5">
              <w:t>o</w:t>
            </w:r>
            <w:r w:rsidRPr="00D049C5">
              <w:t xml:space="preserve"> como </w:t>
            </w:r>
            <w:r w:rsidR="00F208E8" w:rsidRPr="00D049C5">
              <w:t>melhor</w:t>
            </w:r>
            <w:r w:rsidR="0005042B" w:rsidRPr="00D049C5">
              <w:t xml:space="preserve"> </w:t>
            </w:r>
            <w:r w:rsidR="00F208E8" w:rsidRPr="00D049C5">
              <w:t>prática</w:t>
            </w:r>
            <w:r w:rsidRPr="00D049C5">
              <w:t xml:space="preserve"> para apoiar a compreensão da informação fornecida e não é </w:t>
            </w:r>
            <w:r w:rsidR="003F6A14" w:rsidRPr="00D049C5">
              <w:t xml:space="preserve">uma exigência de informação </w:t>
            </w:r>
            <w:r w:rsidRPr="00D049C5">
              <w:t xml:space="preserve">obrigatória. </w:t>
            </w:r>
          </w:p>
          <w:p w14:paraId="5F273162" w14:textId="77777777" w:rsidR="000503B0" w:rsidRPr="00FF00A5" w:rsidRDefault="00FC5FE8">
            <w:pPr>
              <w:pStyle w:val="Subheadline"/>
              <w:rPr>
                <w:lang w:val="pt-PT"/>
              </w:rPr>
            </w:pPr>
            <w:r w:rsidRPr="00FF00A5">
              <w:rPr>
                <w:lang w:val="pt-PT"/>
              </w:rPr>
              <w:t>Guia de redacção</w:t>
            </w:r>
          </w:p>
          <w:p w14:paraId="7D9E53AA" w14:textId="6FC4129D" w:rsidR="000503B0" w:rsidRPr="00FF00A5" w:rsidRDefault="00FC5FE8">
            <w:r w:rsidRPr="00FF00A5">
              <w:t xml:space="preserve">Este capítulo pode ser destacado do documento </w:t>
            </w:r>
            <w:r w:rsidR="0005042B" w:rsidRPr="00D049C5">
              <w:t>e</w:t>
            </w:r>
            <w:r w:rsidRPr="00FF00A5">
              <w:t xml:space="preserve"> partilhado com o pessoal/equipa(s) responsável(eis) específico(s) da compilação. Além disso, considerando que os diferentes sectores de inventário de GEE podem ser compilados por diferentes peritos/equipas sectoriais, as </w:t>
            </w:r>
            <w:r w:rsidR="003F6A14" w:rsidRPr="00FF00A5">
              <w:t>secções</w:t>
            </w:r>
            <w:r w:rsidR="003F63C4" w:rsidRPr="00D049C5">
              <w:t xml:space="preserve"> </w:t>
            </w:r>
            <w:r w:rsidR="00663142">
              <w:t>a</w:t>
            </w:r>
            <w:r w:rsidR="003F63C4" w:rsidRPr="00D049C5">
              <w:t>baixo</w:t>
            </w:r>
            <w:r w:rsidRPr="00FF00A5">
              <w:t xml:space="preserve"> podem ser </w:t>
            </w:r>
            <w:r w:rsidR="003F6A14" w:rsidRPr="00FF00A5">
              <w:t xml:space="preserve">divididas e </w:t>
            </w:r>
            <w:r w:rsidRPr="00FF00A5">
              <w:t xml:space="preserve">partilhadas individualmente </w:t>
            </w:r>
            <w:r w:rsidR="003F6A14" w:rsidRPr="00FF00A5">
              <w:t xml:space="preserve">por sector. </w:t>
            </w:r>
            <w:r w:rsidRPr="00FF00A5">
              <w:t>Nesse caso, recomendamos que esta orientação de redacção seja incluída para cada sector, a fim de fornecer orientações gerais aos compiladores responsáveis pelo preenchimento das secções sectoriais individuais.</w:t>
            </w:r>
          </w:p>
          <w:p w14:paraId="3DFCA382" w14:textId="2B368C7F" w:rsidR="000503B0" w:rsidRPr="00FF00A5" w:rsidRDefault="002A2280">
            <w:r w:rsidRPr="00D049C5">
              <w:t xml:space="preserve">Queira </w:t>
            </w:r>
            <w:r w:rsidR="00FC5FE8" w:rsidRPr="00FF00A5">
              <w:t>preench</w:t>
            </w:r>
            <w:r w:rsidR="00F80FC9" w:rsidRPr="00D049C5">
              <w:t>er</w:t>
            </w:r>
            <w:r w:rsidR="00FC5FE8" w:rsidRPr="00FF00A5">
              <w:t xml:space="preserve"> as </w:t>
            </w:r>
            <w:r w:rsidR="000B3BBC" w:rsidRPr="00FF00A5">
              <w:t>secções</w:t>
            </w:r>
            <w:r w:rsidR="003F63C4" w:rsidRPr="00D049C5">
              <w:t xml:space="preserve"> </w:t>
            </w:r>
            <w:r w:rsidR="00663142">
              <w:t>a</w:t>
            </w:r>
            <w:r w:rsidR="003F63C4" w:rsidRPr="00D049C5">
              <w:t>baixo</w:t>
            </w:r>
            <w:r w:rsidR="000B3BBC" w:rsidRPr="00FF00A5">
              <w:t xml:space="preserve"> </w:t>
            </w:r>
            <w:r w:rsidR="00FC5FE8" w:rsidRPr="00FF00A5">
              <w:t xml:space="preserve">utilizando a </w:t>
            </w:r>
            <w:r w:rsidR="00D156C3" w:rsidRPr="00FF00A5">
              <w:t xml:space="preserve">informação de orientação </w:t>
            </w:r>
            <w:r w:rsidR="00FC5FE8" w:rsidRPr="00FF00A5">
              <w:t xml:space="preserve">para produzir e estruturar o seu texto. A </w:t>
            </w:r>
            <w:r w:rsidR="005D1655" w:rsidRPr="00D049C5">
              <w:t>informação de orientação</w:t>
            </w:r>
            <w:r w:rsidR="00D156C3" w:rsidRPr="00FF00A5">
              <w:t xml:space="preserve"> </w:t>
            </w:r>
            <w:r w:rsidR="00FC5FE8" w:rsidRPr="00FF00A5">
              <w:t xml:space="preserve">pode ser apagada assim que </w:t>
            </w:r>
            <w:r w:rsidR="00791BCF" w:rsidRPr="00D049C5">
              <w:t>o quadro</w:t>
            </w:r>
            <w:r w:rsidR="00FC5FE8" w:rsidRPr="00FF00A5">
              <w:t xml:space="preserve"> tiver sido preenchid</w:t>
            </w:r>
            <w:r w:rsidR="0005042B" w:rsidRPr="00D049C5">
              <w:t>o</w:t>
            </w:r>
            <w:r w:rsidR="00FC5FE8" w:rsidRPr="00FF00A5">
              <w:t xml:space="preserve">. Se tiver publicado uma Comunicação Nacional nos últimos dois anos, pode simplesmente fornecer uma actualização das informações indicadas na última Comunicação Nacional, assumindo que o inventário se refere ao ano civil não </w:t>
            </w:r>
            <w:r w:rsidR="00F73BF3">
              <w:t>anterior</w:t>
            </w:r>
            <w:r w:rsidR="00F80FC9" w:rsidRPr="00D049C5">
              <w:t xml:space="preserve"> a </w:t>
            </w:r>
            <w:r w:rsidR="00FC5FE8" w:rsidRPr="00FF00A5">
              <w:t xml:space="preserve">quatro anos antes da data de apresentação do </w:t>
            </w:r>
            <w:r w:rsidR="001C69B9" w:rsidRPr="00D049C5">
              <w:t>Relatório Bienal de Actualização</w:t>
            </w:r>
            <w:r w:rsidR="00FC5FE8" w:rsidRPr="00FF00A5">
              <w:t xml:space="preserve">. Caso contrário, ou caso não tenha publicado uma Comunicação Nacional nos últimos dois anos, queira fornecer informações de acordo com as </w:t>
            </w:r>
            <w:r w:rsidR="00D156C3" w:rsidRPr="00FF00A5">
              <w:t>informações orientadoras</w:t>
            </w:r>
            <w:r w:rsidR="00FC5FE8" w:rsidRPr="00FF00A5">
              <w:t xml:space="preserve">. A Decisão 2/CP.17 indica a utilização das Directrizes Revistas do IPCC de 1996 para a compilação de inventários de GEE de </w:t>
            </w:r>
            <w:r w:rsidR="008A0B91" w:rsidRPr="00D049C5">
              <w:t>Partes não incluídas no Anexo I</w:t>
            </w:r>
            <w:r w:rsidR="00FC5FE8" w:rsidRPr="00FF00A5">
              <w:t xml:space="preserve">. No entanto, a sua utilização não é obrigatória, pelo que as </w:t>
            </w:r>
            <w:r w:rsidR="008A0B91" w:rsidRPr="00D049C5">
              <w:t>Partes não incluídas no Anexo I</w:t>
            </w:r>
            <w:r w:rsidR="00FC5FE8" w:rsidRPr="00FF00A5">
              <w:t xml:space="preserve"> podem considerar a utilização das Directrizes do IPCC 2006, que fornecem factores por defeito mais actualizados e orientações mais detalhadas sobre metodologias para muitas categorias de inventário. A aplicação das Directrizes do IPCC 2006 é considerada a </w:t>
            </w:r>
            <w:r w:rsidR="00F208E8" w:rsidRPr="00D049C5">
              <w:t>melhor prática</w:t>
            </w:r>
            <w:r w:rsidR="00FC5FE8" w:rsidRPr="00FF00A5">
              <w:t>. Com base nestes desenvolvimentos, este modelo sugere a utilização d</w:t>
            </w:r>
            <w:r w:rsidR="00791BCF" w:rsidRPr="00D049C5">
              <w:t>os quadros</w:t>
            </w:r>
            <w:r w:rsidR="00FC5FE8" w:rsidRPr="00FF00A5">
              <w:t xml:space="preserve"> de </w:t>
            </w:r>
            <w:r w:rsidR="00F80FC9" w:rsidRPr="00D049C5">
              <w:t>comunicação de informações</w:t>
            </w:r>
            <w:r w:rsidR="00FC5FE8" w:rsidRPr="00FF00A5">
              <w:t xml:space="preserve"> das Directrizes do IPCC 2006, tendo em conta o facto de muitas </w:t>
            </w:r>
            <w:r w:rsidR="008A0B91" w:rsidRPr="00D049C5">
              <w:t>Partes não incluídas no Anexo I</w:t>
            </w:r>
            <w:r w:rsidR="00FC5FE8" w:rsidRPr="00FF00A5">
              <w:t xml:space="preserve"> já estarem a aplicar estas directrizes e demonstrarem interesse em utilizá-las. </w:t>
            </w:r>
          </w:p>
          <w:p w14:paraId="20198AB8" w14:textId="4C37347A" w:rsidR="000503B0" w:rsidRPr="00FF00A5" w:rsidRDefault="00FC5FE8">
            <w:r w:rsidRPr="00FF00A5">
              <w:t xml:space="preserve">Ao compilar o inventário, </w:t>
            </w:r>
            <w:r w:rsidR="00F80FC9" w:rsidRPr="00D049C5">
              <w:t xml:space="preserve">queira </w:t>
            </w:r>
            <w:r w:rsidRPr="00FF00A5">
              <w:t>dar prioridade aos gases CO</w:t>
            </w:r>
            <w:r w:rsidRPr="00FF00A5">
              <w:rPr>
                <w:vertAlign w:val="subscript"/>
              </w:rPr>
              <w:t>2</w:t>
            </w:r>
            <w:r w:rsidRPr="00FF00A5">
              <w:t xml:space="preserve"> , CH</w:t>
            </w:r>
            <w:r w:rsidRPr="00FF00A5">
              <w:rPr>
                <w:vertAlign w:val="subscript"/>
              </w:rPr>
              <w:t>4</w:t>
            </w:r>
            <w:r w:rsidRPr="00FF00A5">
              <w:t xml:space="preserve"> e N</w:t>
            </w:r>
            <w:r w:rsidRPr="00FF00A5">
              <w:rPr>
                <w:vertAlign w:val="subscript"/>
              </w:rPr>
              <w:t>2</w:t>
            </w:r>
            <w:r w:rsidRPr="00FF00A5">
              <w:t>O. Se tiver capacidade, pode também incluir informações sobre HFC, PFC, SF</w:t>
            </w:r>
            <w:r w:rsidRPr="00FF00A5">
              <w:rPr>
                <w:vertAlign w:val="subscript"/>
              </w:rPr>
              <w:t>6</w:t>
            </w:r>
            <w:r w:rsidRPr="00FF00A5">
              <w:t xml:space="preserve"> e potencialmente NF</w:t>
            </w:r>
            <w:r w:rsidRPr="00FF00A5">
              <w:rPr>
                <w:vertAlign w:val="subscript"/>
              </w:rPr>
              <w:t>3</w:t>
            </w:r>
            <w:r w:rsidRPr="00FF00A5">
              <w:t>, se aplicável. A informação sobre GEE indirectos, ou seja, precursores como compostos orgânicos voláteis não metálicos (NMVOC) ou NO</w:t>
            </w:r>
            <w:r w:rsidRPr="00FF00A5">
              <w:rPr>
                <w:vertAlign w:val="subscript"/>
              </w:rPr>
              <w:t>x</w:t>
            </w:r>
            <w:r w:rsidRPr="00FF00A5">
              <w:t>, é voluntária.</w:t>
            </w:r>
          </w:p>
          <w:p w14:paraId="0EEB7C2E" w14:textId="2463BBF8" w:rsidR="000503B0" w:rsidRPr="00FF00A5" w:rsidRDefault="00FC5FE8">
            <w:pPr>
              <w:rPr>
                <w:highlight w:val="cyan"/>
              </w:rPr>
            </w:pPr>
            <w:r w:rsidRPr="00FF00A5">
              <w:t xml:space="preserve">Se possível, as suas séries cronológicas devem incluir o inventário de anos anteriores </w:t>
            </w:r>
            <w:r w:rsidR="00F80FC9" w:rsidRPr="00D049C5">
              <w:t>reportados</w:t>
            </w:r>
            <w:r w:rsidR="00F80FC9" w:rsidRPr="00FF00A5">
              <w:t xml:space="preserve"> </w:t>
            </w:r>
            <w:r w:rsidRPr="00FF00A5">
              <w:t xml:space="preserve">em relatórios nacionais (tais como </w:t>
            </w:r>
            <w:r w:rsidR="00F80FC9" w:rsidRPr="00D049C5">
              <w:t>Comunicações Nacionais</w:t>
            </w:r>
            <w:r w:rsidRPr="00FF00A5">
              <w:t xml:space="preserve">), </w:t>
            </w:r>
            <w:r w:rsidR="00F208E8" w:rsidRPr="00D049C5">
              <w:t>e.g.</w:t>
            </w:r>
            <w:r w:rsidRPr="00FF00A5">
              <w:t xml:space="preserve"> 1994 e 2004. É obrigatório que o último ano de inventário da sua série cronológica não seja </w:t>
            </w:r>
            <w:r w:rsidR="00F73BF3">
              <w:t>anterior</w:t>
            </w:r>
            <w:r w:rsidR="00F80FC9" w:rsidRPr="00D049C5">
              <w:t xml:space="preserve"> a </w:t>
            </w:r>
            <w:r w:rsidRPr="00FF00A5">
              <w:t xml:space="preserve">quatro anos antes do ano do relatório actual, ou seja, o ano em que planeia submeter o seu BUR à UNFCCC. </w:t>
            </w:r>
            <w:r w:rsidR="00477AE5" w:rsidRPr="00D049C5">
              <w:t xml:space="preserve">Por exemplo, </w:t>
            </w:r>
            <w:r w:rsidRPr="00FF00A5">
              <w:t xml:space="preserve">se pretende </w:t>
            </w:r>
            <w:r w:rsidRPr="00FF00A5">
              <w:lastRenderedPageBreak/>
              <w:t>submeter o seu BUR em 2020, o último ano de inventário abrangido nesse BUR tem de ser 2016 ou mais recente (2017, 2018 ou 2019).</w:t>
            </w:r>
          </w:p>
          <w:p w14:paraId="7B07A130" w14:textId="212ECE5F" w:rsidR="000503B0" w:rsidRPr="00FF00A5" w:rsidRDefault="00FC5FE8">
            <w:r w:rsidRPr="00FF00A5">
              <w:t xml:space="preserve">Como </w:t>
            </w:r>
            <w:r w:rsidR="00F208E8" w:rsidRPr="00D049C5">
              <w:t>melhor</w:t>
            </w:r>
            <w:r w:rsidR="00477AE5" w:rsidRPr="00D049C5">
              <w:t xml:space="preserve"> </w:t>
            </w:r>
            <w:r w:rsidR="00F208E8" w:rsidRPr="00D049C5">
              <w:t>prática</w:t>
            </w:r>
            <w:r w:rsidRPr="00FF00A5">
              <w:t>, poderá achar útil realizar uma análise de categoria chave</w:t>
            </w:r>
            <w:r w:rsidRPr="00D049C5">
              <w:rPr>
                <w:rStyle w:val="FootnoteReference"/>
              </w:rPr>
              <w:footnoteReference w:id="9"/>
            </w:r>
            <w:r w:rsidRPr="00FF00A5">
              <w:t xml:space="preserve"> que o ajudará a identificar as categorias de inventário mais relevantes, para que possa utilizar os seus recursos disponíveis da forma mais eficiente. O mesmo se aplica a uma avaliação de incerteza</w:t>
            </w:r>
            <w:r w:rsidRPr="00D049C5">
              <w:rPr>
                <w:rStyle w:val="FootnoteReference"/>
              </w:rPr>
              <w:footnoteReference w:id="10"/>
            </w:r>
            <w:r w:rsidRPr="00FF00A5">
              <w:t xml:space="preserve"> das suas estimativas de emissões e remoções, que é opcional, mas apoia a identificação do potencial de melhoria. É aconselhável que efectue a avaliação da incerteza após a apresentação do primeiro BUR.</w:t>
            </w:r>
          </w:p>
          <w:p w14:paraId="6EBF9C48" w14:textId="7B16FFF2" w:rsidR="000503B0" w:rsidRPr="00FF00A5" w:rsidRDefault="00477AE5">
            <w:r w:rsidRPr="00FF00A5">
              <w:t xml:space="preserve">O </w:t>
            </w:r>
            <w:r w:rsidRPr="00D049C5">
              <w:rPr>
                <w:u w:val="single"/>
              </w:rPr>
              <w:fldChar w:fldCharType="begin"/>
            </w:r>
            <w:r w:rsidRPr="00D049C5">
              <w:rPr>
                <w:u w:val="single"/>
              </w:rPr>
              <w:instrText xml:space="preserve"> REF _Ref61514013 \h  \* MERGEFORMAT </w:instrText>
            </w:r>
            <w:r w:rsidRPr="00D049C5">
              <w:rPr>
                <w:u w:val="single"/>
              </w:rPr>
            </w:r>
            <w:r w:rsidRPr="00D049C5">
              <w:rPr>
                <w:u w:val="single"/>
              </w:rPr>
              <w:fldChar w:fldCharType="separate"/>
            </w:r>
            <w:r w:rsidRPr="00D049C5">
              <w:rPr>
                <w:u w:val="single"/>
              </w:rPr>
              <w:t xml:space="preserve">Quadro </w:t>
            </w:r>
            <w:r w:rsidRPr="00D049C5">
              <w:rPr>
                <w:noProof/>
                <w:u w:val="single"/>
              </w:rPr>
              <w:t>10</w:t>
            </w:r>
            <w:r w:rsidRPr="00D049C5">
              <w:rPr>
                <w:u w:val="single"/>
              </w:rPr>
              <w:fldChar w:fldCharType="end"/>
            </w:r>
            <w:r w:rsidR="00FC5FE8" w:rsidRPr="00D049C5">
              <w:t xml:space="preserve"> fornecido no anexo técnico deste modelo pode ser utilizado para a elaboração do relatório do inventário nacional. </w:t>
            </w:r>
            <w:r w:rsidR="00FC5FE8" w:rsidRPr="00FF00A5">
              <w:t xml:space="preserve">O quadro baseia-se nas Directrizes do IPCC de 2006 e pode ser adaptado às Directrizes de 1996, se necessário; </w:t>
            </w:r>
            <w:r w:rsidRPr="00D049C5">
              <w:t xml:space="preserve">importa notar </w:t>
            </w:r>
            <w:r w:rsidR="00FC5FE8" w:rsidRPr="00FF00A5">
              <w:t xml:space="preserve">que este modelo não fornece orientações sobre </w:t>
            </w:r>
            <w:r w:rsidRPr="00D049C5">
              <w:t>como fazê-lo</w:t>
            </w:r>
            <w:r w:rsidR="00FC5FE8" w:rsidRPr="00FF00A5">
              <w:t xml:space="preserve">. </w:t>
            </w:r>
            <w:r w:rsidRPr="00D049C5">
              <w:t>O</w:t>
            </w:r>
            <w:r w:rsidR="00FC5FE8" w:rsidRPr="00FF00A5">
              <w:t xml:space="preserve"> </w:t>
            </w:r>
            <w:r w:rsidR="00791BCF" w:rsidRPr="00D049C5">
              <w:t>quadro</w:t>
            </w:r>
            <w:r w:rsidR="00FC5FE8" w:rsidRPr="00FF00A5">
              <w:t xml:space="preserve"> apresenta informação para um ano. </w:t>
            </w:r>
            <w:r w:rsidRPr="00D049C5">
              <w:t xml:space="preserve">Encorajamo-lo </w:t>
            </w:r>
            <w:r w:rsidR="00FC5FE8" w:rsidRPr="00FF00A5">
              <w:t xml:space="preserve">a fornecer </w:t>
            </w:r>
            <w:r w:rsidRPr="00D049C5">
              <w:t>um</w:t>
            </w:r>
            <w:r w:rsidR="00791BCF" w:rsidRPr="00D049C5">
              <w:t xml:space="preserve"> quadro</w:t>
            </w:r>
            <w:r w:rsidR="00FC5FE8" w:rsidRPr="00FF00A5">
              <w:t xml:space="preserve"> para cada ano da sua série </w:t>
            </w:r>
            <w:r w:rsidR="009F2D82">
              <w:t>cronológica</w:t>
            </w:r>
            <w:r w:rsidR="00FC5FE8" w:rsidRPr="00FF00A5">
              <w:t xml:space="preserve">, indicando o ano a que se refere na legenda. Pode decidir apresentar </w:t>
            </w:r>
            <w:r w:rsidR="00791BCF" w:rsidRPr="00D049C5">
              <w:t>os quadros</w:t>
            </w:r>
            <w:r w:rsidR="00FC5FE8" w:rsidRPr="00FF00A5">
              <w:t xml:space="preserve"> </w:t>
            </w:r>
            <w:r w:rsidRPr="00D049C5">
              <w:t>n</w:t>
            </w:r>
            <w:r w:rsidR="00FC5FE8" w:rsidRPr="00FF00A5">
              <w:t xml:space="preserve">este capítulo ou, </w:t>
            </w:r>
            <w:r w:rsidRPr="00D049C5">
              <w:t>consoante a sua dimensão</w:t>
            </w:r>
            <w:r w:rsidR="00FC5FE8" w:rsidRPr="00FF00A5">
              <w:t>, como anexo.</w:t>
            </w:r>
          </w:p>
          <w:p w14:paraId="47DB5B16" w14:textId="341CB886" w:rsidR="000503B0" w:rsidRPr="00FF00A5" w:rsidRDefault="00FC5FE8">
            <w:r w:rsidRPr="00FF00A5">
              <w:t xml:space="preserve">O anexo técnico fornece ainda quadros sectoriais para inventários nacionais de GEE, assim como referências a quadros detalhados sobre AFOLU. Se decidir utilizar </w:t>
            </w:r>
            <w:r w:rsidR="00477AE5" w:rsidRPr="00D049C5">
              <w:t>estes</w:t>
            </w:r>
            <w:r w:rsidRPr="00FF00A5">
              <w:t xml:space="preserve"> </w:t>
            </w:r>
            <w:r w:rsidR="00791BCF" w:rsidRPr="00D049C5">
              <w:t>quadro</w:t>
            </w:r>
            <w:r w:rsidRPr="00FF00A5">
              <w:t xml:space="preserve">s ou ficheiros Excel (melhores práticas), </w:t>
            </w:r>
            <w:r w:rsidR="00477AE5" w:rsidRPr="00D049C5">
              <w:t>encorajamo-lo</w:t>
            </w:r>
            <w:r w:rsidRPr="00FF00A5">
              <w:t xml:space="preserve"> a fornecê-los para cada ano das séries cronológicas no anexo, indicando sempre o ano a que </w:t>
            </w:r>
            <w:r w:rsidR="004A0947" w:rsidRPr="00D049C5">
              <w:t>o</w:t>
            </w:r>
            <w:r w:rsidR="00791BCF" w:rsidRPr="00D049C5">
              <w:t xml:space="preserve"> quadro</w:t>
            </w:r>
            <w:r w:rsidRPr="00FF00A5">
              <w:t xml:space="preserve"> se refere na sua legenda.</w:t>
            </w:r>
          </w:p>
          <w:p w14:paraId="4542283E" w14:textId="7F040EBF" w:rsidR="000503B0" w:rsidRPr="00FF00A5" w:rsidRDefault="00FC5FE8">
            <w:r w:rsidRPr="00FF00A5">
              <w:t xml:space="preserve">Para os quadros apresentados neste capítulo ou como anexo, quando </w:t>
            </w:r>
            <w:r w:rsidR="004A0947" w:rsidRPr="00D049C5">
              <w:t xml:space="preserve">os dados ou qualquer outra informação estão em </w:t>
            </w:r>
            <w:r w:rsidRPr="00FF00A5">
              <w:t>falta</w:t>
            </w:r>
            <w:r w:rsidR="004A0947" w:rsidRPr="00D049C5">
              <w:t xml:space="preserve"> </w:t>
            </w:r>
            <w:r w:rsidRPr="00FF00A5">
              <w:t>ou são limitad</w:t>
            </w:r>
            <w:r w:rsidR="004A0947" w:rsidRPr="00D049C5">
              <w:t>o</w:t>
            </w:r>
            <w:r w:rsidRPr="00FF00A5">
              <w:t xml:space="preserve">s, </w:t>
            </w:r>
            <w:r w:rsidR="004A0947" w:rsidRPr="00D049C5">
              <w:t xml:space="preserve">a </w:t>
            </w:r>
            <w:r w:rsidR="00F208E8" w:rsidRPr="00D049C5">
              <w:t>melhor prática</w:t>
            </w:r>
            <w:r w:rsidR="004A0947" w:rsidRPr="00D049C5">
              <w:t xml:space="preserve"> </w:t>
            </w:r>
            <w:r w:rsidRPr="00FF00A5">
              <w:t xml:space="preserve"> </w:t>
            </w:r>
            <w:r w:rsidR="004A0947" w:rsidRPr="00D049C5">
              <w:t xml:space="preserve">consiste em </w:t>
            </w:r>
            <w:r w:rsidRPr="00FF00A5">
              <w:t xml:space="preserve">fazer uso de chaves de notação, como recomendado nas Directrizes do IPCC 2006, para justificar exclusões ou </w:t>
            </w:r>
            <w:r w:rsidR="004A0947" w:rsidRPr="00D049C5">
              <w:t xml:space="preserve">a </w:t>
            </w:r>
            <w:r w:rsidRPr="00FF00A5">
              <w:t xml:space="preserve">contabilização parcial das categorias de fontes de emissão de GEE. </w:t>
            </w:r>
            <w:r w:rsidR="004A0947" w:rsidRPr="00D049C5">
              <w:t>Quando</w:t>
            </w:r>
            <w:r w:rsidRPr="00FF00A5">
              <w:t xml:space="preserve"> utilizar </w:t>
            </w:r>
            <w:r w:rsidR="00791BCF" w:rsidRPr="00D049C5">
              <w:t>quadro</w:t>
            </w:r>
            <w:r w:rsidRPr="00FF00A5">
              <w:t>s para apresentar resultados de inventário de GEE, recomendamos a utilização das chaves de notação apresentadas</w:t>
            </w:r>
            <w:r w:rsidR="003F63C4" w:rsidRPr="00D049C5">
              <w:t xml:space="preserve"> </w:t>
            </w:r>
            <w:r w:rsidR="00663142">
              <w:t>a</w:t>
            </w:r>
            <w:r w:rsidR="003F63C4" w:rsidRPr="00D049C5">
              <w:t>baixo</w:t>
            </w:r>
            <w:r w:rsidRPr="00FF00A5">
              <w:t>, em vez de deixar células em branco.</w:t>
            </w:r>
            <w:r w:rsidR="00AA1886" w:rsidRPr="00FF00A5">
              <w:t xml:space="preserve"> Certifique-se de incluir uma explicação </w:t>
            </w:r>
            <w:r w:rsidR="004A0947" w:rsidRPr="00D049C5">
              <w:t>das</w:t>
            </w:r>
            <w:r w:rsidR="00AA1886" w:rsidRPr="00FF00A5">
              <w:t xml:space="preserve"> chaves de notação utilizadas, tal como apresentado</w:t>
            </w:r>
            <w:r w:rsidR="003F63C4" w:rsidRPr="00D049C5">
              <w:t xml:space="preserve"> </w:t>
            </w:r>
            <w:r w:rsidR="00663142">
              <w:t>a</w:t>
            </w:r>
            <w:r w:rsidR="003F63C4" w:rsidRPr="00D049C5">
              <w:t>baixo</w:t>
            </w:r>
            <w:r w:rsidR="00AA1886" w:rsidRPr="00FF00A5">
              <w:t>.</w:t>
            </w:r>
          </w:p>
        </w:tc>
      </w:tr>
      <w:tr w:rsidR="00695ECD" w:rsidRPr="00D049C5" w14:paraId="151D61EB" w14:textId="77777777" w:rsidTr="00AA1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bottom w:w="0" w:type="dxa"/>
            <w:right w:w="108" w:type="dxa"/>
          </w:tblCellMar>
        </w:tblPrEx>
        <w:trPr>
          <w:trHeight w:val="60"/>
          <w:tblHeader/>
        </w:trPr>
        <w:tc>
          <w:tcPr>
            <w:tcW w:w="1673" w:type="dxa"/>
            <w:tcBorders>
              <w:top w:val="single" w:sz="4" w:space="0" w:color="3080F0" w:themeColor="accent2"/>
              <w:left w:val="single" w:sz="4" w:space="0" w:color="3080F0" w:themeColor="accent2"/>
              <w:bottom w:val="single" w:sz="4" w:space="0" w:color="3080F0" w:themeColor="accent2"/>
              <w:right w:val="single" w:sz="4" w:space="0" w:color="FFFFFF" w:themeColor="background1"/>
            </w:tcBorders>
            <w:shd w:val="clear" w:color="auto" w:fill="3080F0"/>
            <w:vAlign w:val="bottom"/>
          </w:tcPr>
          <w:p w14:paraId="4D86CB7B" w14:textId="77777777" w:rsidR="000503B0" w:rsidRPr="00D049C5" w:rsidRDefault="00FC5FE8">
            <w:pPr>
              <w:pStyle w:val="HeadlineTable"/>
              <w:rPr>
                <w:lang w:val="pt-PT"/>
              </w:rPr>
            </w:pPr>
            <w:r w:rsidRPr="00D049C5">
              <w:rPr>
                <w:lang w:val="pt-PT"/>
              </w:rPr>
              <w:lastRenderedPageBreak/>
              <w:t>Chave de notação</w:t>
            </w:r>
          </w:p>
        </w:tc>
        <w:tc>
          <w:tcPr>
            <w:tcW w:w="2268"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vAlign w:val="bottom"/>
          </w:tcPr>
          <w:p w14:paraId="473909B2" w14:textId="77777777" w:rsidR="000503B0" w:rsidRPr="00D049C5" w:rsidRDefault="00FC5FE8">
            <w:pPr>
              <w:pStyle w:val="HeadlineTable"/>
              <w:rPr>
                <w:lang w:val="pt-PT"/>
              </w:rPr>
            </w:pPr>
            <w:r w:rsidRPr="00D049C5">
              <w:rPr>
                <w:lang w:val="pt-PT"/>
              </w:rPr>
              <w:t>Definição</w:t>
            </w:r>
          </w:p>
        </w:tc>
        <w:tc>
          <w:tcPr>
            <w:tcW w:w="5244" w:type="dxa"/>
            <w:tcBorders>
              <w:top w:val="single" w:sz="4" w:space="0" w:color="3080F0" w:themeColor="accent2"/>
              <w:left w:val="single" w:sz="4" w:space="0" w:color="FFFFFF" w:themeColor="background1"/>
              <w:bottom w:val="single" w:sz="4" w:space="0" w:color="3080F0" w:themeColor="accent2"/>
              <w:right w:val="single" w:sz="4" w:space="0" w:color="3080F0" w:themeColor="accent2"/>
            </w:tcBorders>
            <w:shd w:val="clear" w:color="auto" w:fill="3080F0"/>
            <w:vAlign w:val="bottom"/>
          </w:tcPr>
          <w:p w14:paraId="7235CD99" w14:textId="77777777" w:rsidR="000503B0" w:rsidRPr="00D049C5" w:rsidRDefault="00FC5FE8">
            <w:pPr>
              <w:pStyle w:val="HeadlineTable"/>
              <w:rPr>
                <w:lang w:val="pt-PT"/>
              </w:rPr>
            </w:pPr>
            <w:r w:rsidRPr="00D049C5">
              <w:rPr>
                <w:lang w:val="pt-PT"/>
              </w:rPr>
              <w:t>Explicação</w:t>
            </w:r>
          </w:p>
        </w:tc>
      </w:tr>
      <w:tr w:rsidR="00695ECD" w:rsidRPr="00D049C5" w14:paraId="1F120938" w14:textId="77777777" w:rsidTr="00AA1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bottom w:w="0" w:type="dxa"/>
            <w:right w:w="108" w:type="dxa"/>
          </w:tblCellMar>
        </w:tblPrEx>
        <w:trPr>
          <w:trHeight w:val="60"/>
        </w:trPr>
        <w:tc>
          <w:tcPr>
            <w:tcW w:w="1673"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E6E6E6" w:themeFill="accent6"/>
          </w:tcPr>
          <w:p w14:paraId="23422740" w14:textId="59B6AF72" w:rsidR="000503B0" w:rsidRPr="00D049C5" w:rsidRDefault="00FC5FE8">
            <w:pPr>
              <w:pStyle w:val="TextTable"/>
              <w:jc w:val="center"/>
              <w:rPr>
                <w:lang w:val="pt-PT"/>
              </w:rPr>
            </w:pPr>
            <w:r w:rsidRPr="00D049C5">
              <w:rPr>
                <w:lang w:val="pt-PT"/>
              </w:rPr>
              <w:t>I</w:t>
            </w:r>
            <w:r w:rsidR="004A0947" w:rsidRPr="00D049C5">
              <w:rPr>
                <w:lang w:val="pt-PT"/>
              </w:rPr>
              <w:t>OL</w:t>
            </w:r>
          </w:p>
        </w:tc>
        <w:tc>
          <w:tcPr>
            <w:tcW w:w="2268"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FFFFFF" w:themeFill="background1"/>
          </w:tcPr>
          <w:p w14:paraId="3BE8828A" w14:textId="73E678CF" w:rsidR="000503B0" w:rsidRPr="00D049C5" w:rsidRDefault="00FC5FE8">
            <w:pPr>
              <w:pStyle w:val="TextTable"/>
              <w:jc w:val="center"/>
              <w:rPr>
                <w:lang w:val="pt-PT"/>
              </w:rPr>
            </w:pPr>
            <w:r w:rsidRPr="00D049C5">
              <w:rPr>
                <w:lang w:val="pt-PT"/>
              </w:rPr>
              <w:t xml:space="preserve">Incluído </w:t>
            </w:r>
            <w:r w:rsidR="004A0947" w:rsidRPr="00D049C5">
              <w:rPr>
                <w:lang w:val="pt-PT"/>
              </w:rPr>
              <w:t>em O</w:t>
            </w:r>
            <w:r w:rsidRPr="00D049C5">
              <w:rPr>
                <w:lang w:val="pt-PT"/>
              </w:rPr>
              <w:t xml:space="preserve">utro </w:t>
            </w:r>
            <w:r w:rsidR="004A0947" w:rsidRPr="00D049C5">
              <w:rPr>
                <w:lang w:val="pt-PT"/>
              </w:rPr>
              <w:t>L</w:t>
            </w:r>
            <w:r w:rsidRPr="00D049C5">
              <w:rPr>
                <w:lang w:val="pt-PT"/>
              </w:rPr>
              <w:t>ugar</w:t>
            </w:r>
          </w:p>
        </w:tc>
        <w:tc>
          <w:tcPr>
            <w:tcW w:w="5244"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FFFFFF" w:themeFill="background1"/>
          </w:tcPr>
          <w:p w14:paraId="61E4BC20" w14:textId="77777777" w:rsidR="000503B0" w:rsidRPr="00FF00A5" w:rsidRDefault="00FC5FE8">
            <w:pPr>
              <w:pStyle w:val="TextTable"/>
              <w:rPr>
                <w:lang w:val="pt-PT"/>
              </w:rPr>
            </w:pPr>
            <w:r w:rsidRPr="00FF00A5">
              <w:rPr>
                <w:lang w:val="pt-PT"/>
              </w:rPr>
              <w:t>As emissões de GEE para esta actividade são estimadas e apresentadas noutra categoria do inventário (por favor, indique onde os dados estão incluídos).</w:t>
            </w:r>
          </w:p>
        </w:tc>
      </w:tr>
      <w:tr w:rsidR="00695ECD" w:rsidRPr="00D049C5" w14:paraId="7DAC01D2" w14:textId="77777777" w:rsidTr="00AA1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bottom w:w="0" w:type="dxa"/>
            <w:right w:w="108" w:type="dxa"/>
          </w:tblCellMar>
        </w:tblPrEx>
        <w:trPr>
          <w:trHeight w:val="60"/>
        </w:trPr>
        <w:tc>
          <w:tcPr>
            <w:tcW w:w="167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1F86AE9" w14:textId="77777777" w:rsidR="000503B0" w:rsidRPr="00D049C5" w:rsidRDefault="00FC5FE8">
            <w:pPr>
              <w:pStyle w:val="TextTable"/>
              <w:jc w:val="center"/>
              <w:rPr>
                <w:lang w:val="pt-PT"/>
              </w:rPr>
            </w:pPr>
            <w:r w:rsidRPr="00D049C5">
              <w:rPr>
                <w:lang w:val="pt-PT"/>
              </w:rPr>
              <w:t>NE</w:t>
            </w:r>
          </w:p>
        </w:tc>
        <w:tc>
          <w:tcPr>
            <w:tcW w:w="226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22A1DA7" w14:textId="77777777" w:rsidR="000503B0" w:rsidRPr="00D049C5" w:rsidRDefault="00FC5FE8">
            <w:pPr>
              <w:pStyle w:val="TextTable"/>
              <w:jc w:val="center"/>
              <w:rPr>
                <w:lang w:val="pt-PT"/>
              </w:rPr>
            </w:pPr>
            <w:r w:rsidRPr="00D049C5">
              <w:rPr>
                <w:lang w:val="pt-PT"/>
              </w:rPr>
              <w:t>Não Estimado</w:t>
            </w:r>
          </w:p>
        </w:tc>
        <w:tc>
          <w:tcPr>
            <w:tcW w:w="524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24C03B34" w14:textId="77777777" w:rsidR="000503B0" w:rsidRPr="00FF00A5" w:rsidRDefault="00FC5FE8">
            <w:pPr>
              <w:pStyle w:val="TextTable"/>
              <w:rPr>
                <w:lang w:val="pt-PT"/>
              </w:rPr>
            </w:pPr>
            <w:r w:rsidRPr="00FF00A5">
              <w:rPr>
                <w:lang w:val="pt-PT"/>
              </w:rPr>
              <w:t>As emissões ocorrem mas não foram estimadas nem comunicadas.</w:t>
            </w:r>
          </w:p>
        </w:tc>
      </w:tr>
      <w:tr w:rsidR="00695ECD" w:rsidRPr="00D049C5" w14:paraId="7388985A" w14:textId="77777777" w:rsidTr="00AA1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bottom w:w="0" w:type="dxa"/>
            <w:right w:w="108" w:type="dxa"/>
          </w:tblCellMar>
        </w:tblPrEx>
        <w:trPr>
          <w:trHeight w:val="60"/>
        </w:trPr>
        <w:tc>
          <w:tcPr>
            <w:tcW w:w="167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ACED484" w14:textId="6BB5A3EB" w:rsidR="000503B0" w:rsidRPr="00D049C5" w:rsidRDefault="00FC5FE8">
            <w:pPr>
              <w:pStyle w:val="TextTable"/>
              <w:jc w:val="center"/>
              <w:rPr>
                <w:lang w:val="pt-PT"/>
              </w:rPr>
            </w:pPr>
            <w:r w:rsidRPr="00D049C5">
              <w:rPr>
                <w:lang w:val="pt-PT"/>
              </w:rPr>
              <w:t>NO</w:t>
            </w:r>
          </w:p>
        </w:tc>
        <w:tc>
          <w:tcPr>
            <w:tcW w:w="226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7BBBB646" w14:textId="696EEA0C" w:rsidR="000503B0" w:rsidRPr="00D049C5" w:rsidRDefault="00FC5FE8">
            <w:pPr>
              <w:pStyle w:val="TextTable"/>
              <w:jc w:val="center"/>
              <w:rPr>
                <w:lang w:val="pt-PT"/>
              </w:rPr>
            </w:pPr>
            <w:r w:rsidRPr="00D049C5">
              <w:rPr>
                <w:lang w:val="pt-PT"/>
              </w:rPr>
              <w:t xml:space="preserve">Não </w:t>
            </w:r>
            <w:r w:rsidR="004A0947" w:rsidRPr="00D049C5">
              <w:rPr>
                <w:lang w:val="pt-PT"/>
              </w:rPr>
              <w:t>O</w:t>
            </w:r>
            <w:r w:rsidRPr="00D049C5">
              <w:rPr>
                <w:lang w:val="pt-PT"/>
              </w:rPr>
              <w:t>corre</w:t>
            </w:r>
          </w:p>
        </w:tc>
        <w:tc>
          <w:tcPr>
            <w:tcW w:w="524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6B4C91F7" w14:textId="77777777" w:rsidR="000503B0" w:rsidRPr="00FF00A5" w:rsidRDefault="00FC5FE8">
            <w:pPr>
              <w:pStyle w:val="TextTable"/>
              <w:rPr>
                <w:lang w:val="pt-PT"/>
              </w:rPr>
            </w:pPr>
            <w:r w:rsidRPr="00FF00A5">
              <w:rPr>
                <w:lang w:val="pt-PT"/>
              </w:rPr>
              <w:t>Uma actividade ou processo não ocorre ou não existe.</w:t>
            </w:r>
          </w:p>
        </w:tc>
      </w:tr>
      <w:tr w:rsidR="00695ECD" w:rsidRPr="00D049C5" w14:paraId="62FBB3E1" w14:textId="77777777" w:rsidTr="00AA1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bottom w:w="0" w:type="dxa"/>
            <w:right w:w="108" w:type="dxa"/>
          </w:tblCellMar>
        </w:tblPrEx>
        <w:trPr>
          <w:trHeight w:val="60"/>
        </w:trPr>
        <w:tc>
          <w:tcPr>
            <w:tcW w:w="167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A49BCFD" w14:textId="77777777" w:rsidR="000503B0" w:rsidRPr="00D049C5" w:rsidRDefault="00FC5FE8">
            <w:pPr>
              <w:pStyle w:val="TextTable"/>
              <w:jc w:val="center"/>
              <w:rPr>
                <w:lang w:val="pt-PT"/>
              </w:rPr>
            </w:pPr>
            <w:r w:rsidRPr="00D049C5">
              <w:rPr>
                <w:lang w:val="pt-PT"/>
              </w:rPr>
              <w:t>C</w:t>
            </w:r>
          </w:p>
        </w:tc>
        <w:tc>
          <w:tcPr>
            <w:tcW w:w="226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59E41F55" w14:textId="77777777" w:rsidR="000503B0" w:rsidRPr="00D049C5" w:rsidRDefault="00FC5FE8">
            <w:pPr>
              <w:pStyle w:val="TextTable"/>
              <w:jc w:val="center"/>
              <w:rPr>
                <w:lang w:val="pt-PT"/>
              </w:rPr>
            </w:pPr>
            <w:r w:rsidRPr="00D049C5">
              <w:rPr>
                <w:lang w:val="pt-PT"/>
              </w:rPr>
              <w:t>Confidencial</w:t>
            </w:r>
          </w:p>
        </w:tc>
        <w:tc>
          <w:tcPr>
            <w:tcW w:w="524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1F92EF86" w14:textId="77777777" w:rsidR="000503B0" w:rsidRPr="00FF00A5" w:rsidRDefault="00FC5FE8">
            <w:pPr>
              <w:pStyle w:val="TextTable"/>
              <w:rPr>
                <w:lang w:val="pt-PT"/>
              </w:rPr>
            </w:pPr>
            <w:r w:rsidRPr="00FF00A5">
              <w:rPr>
                <w:lang w:val="pt-PT"/>
              </w:rPr>
              <w:t>Emissões de GEE que poderiam levar à divulgação de informações confidenciais e, por conseguinte, não podem ser comunicadas ou são comunicadas num formato agregado.</w:t>
            </w:r>
          </w:p>
        </w:tc>
      </w:tr>
      <w:tr w:rsidR="00695ECD" w:rsidRPr="00D049C5" w14:paraId="6F8391FE" w14:textId="77777777" w:rsidTr="00AA1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bottom w:w="0" w:type="dxa"/>
            <w:right w:w="108" w:type="dxa"/>
          </w:tblCellMar>
        </w:tblPrEx>
        <w:trPr>
          <w:trHeight w:val="60"/>
        </w:trPr>
        <w:tc>
          <w:tcPr>
            <w:tcW w:w="167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D30B486" w14:textId="77777777" w:rsidR="000503B0" w:rsidRPr="00D049C5" w:rsidRDefault="00FC5FE8">
            <w:pPr>
              <w:pStyle w:val="TextTable"/>
              <w:jc w:val="center"/>
              <w:rPr>
                <w:lang w:val="pt-PT"/>
              </w:rPr>
            </w:pPr>
            <w:r w:rsidRPr="00D049C5">
              <w:rPr>
                <w:lang w:val="pt-PT"/>
              </w:rPr>
              <w:t>NA</w:t>
            </w:r>
          </w:p>
        </w:tc>
        <w:tc>
          <w:tcPr>
            <w:tcW w:w="226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08A6734" w14:textId="77777777" w:rsidR="000503B0" w:rsidRPr="00D049C5" w:rsidRDefault="00FC5FE8">
            <w:pPr>
              <w:pStyle w:val="TextTable"/>
              <w:jc w:val="center"/>
              <w:rPr>
                <w:lang w:val="pt-PT"/>
              </w:rPr>
            </w:pPr>
            <w:r w:rsidRPr="00D049C5">
              <w:rPr>
                <w:lang w:val="pt-PT"/>
              </w:rPr>
              <w:t>Não Aplicável</w:t>
            </w:r>
          </w:p>
        </w:tc>
        <w:tc>
          <w:tcPr>
            <w:tcW w:w="524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58A5E65E" w14:textId="77777777" w:rsidR="000503B0" w:rsidRPr="00FF00A5" w:rsidRDefault="00FC5FE8">
            <w:pPr>
              <w:pStyle w:val="TextTable"/>
              <w:rPr>
                <w:lang w:val="pt-PT"/>
              </w:rPr>
            </w:pPr>
            <w:r w:rsidRPr="00FF00A5">
              <w:rPr>
                <w:lang w:val="pt-PT"/>
              </w:rPr>
              <w:t>A actividade ou categoria existe, mas as emissões e remoções relevantes são consideradas como nunca ocorrendo.</w:t>
            </w:r>
          </w:p>
        </w:tc>
      </w:tr>
      <w:tr w:rsidR="00626540" w:rsidRPr="00D049C5" w14:paraId="073FEE7C" w14:textId="77777777" w:rsidTr="00AA1886">
        <w:tc>
          <w:tcPr>
            <w:tcW w:w="9185" w:type="dxa"/>
            <w:gridSpan w:val="3"/>
            <w:shd w:val="clear" w:color="auto" w:fill="D5E5FC" w:themeFill="accent2" w:themeFillTint="33"/>
          </w:tcPr>
          <w:p w14:paraId="2584AD85" w14:textId="5F15BBE7" w:rsidR="000503B0" w:rsidRPr="00FF00A5" w:rsidRDefault="008D5CE7">
            <w:pPr>
              <w:pStyle w:val="Subheadline"/>
              <w:spacing w:before="240"/>
              <w:rPr>
                <w:lang w:val="pt-PT"/>
              </w:rPr>
            </w:pPr>
            <w:r w:rsidRPr="00D049C5">
              <w:rPr>
                <w:lang w:val="pt-PT"/>
              </w:rPr>
              <w:t>Requisitos mínimos de informação</w:t>
            </w:r>
          </w:p>
          <w:p w14:paraId="476857BA" w14:textId="72A6DC9C" w:rsidR="00B77F53" w:rsidRPr="00FF00A5" w:rsidRDefault="00FC5FE8" w:rsidP="00FF00A5">
            <w:r w:rsidRPr="00FF00A5">
              <w:lastRenderedPageBreak/>
              <w:t xml:space="preserve">No mínimo, os países devem apresentar </w:t>
            </w:r>
            <w:r w:rsidR="00BF26B3" w:rsidRPr="00D049C5">
              <w:t xml:space="preserve">as </w:t>
            </w:r>
            <w:r w:rsidRPr="00FF00A5">
              <w:t>informações incluídas na secção 3.1.</w:t>
            </w:r>
            <w:r w:rsidR="003F63C4" w:rsidRPr="00D049C5">
              <w:t xml:space="preserve"> </w:t>
            </w:r>
            <w:r w:rsidR="00663142">
              <w:t>a</w:t>
            </w:r>
            <w:r w:rsidR="003F63C4" w:rsidRPr="00D049C5">
              <w:t>baixo</w:t>
            </w:r>
            <w:r w:rsidRPr="00FF00A5">
              <w:t xml:space="preserve">. Recomenda-se que os países apresentem os seus resultados utilizando </w:t>
            </w:r>
            <w:r w:rsidR="00791BCF" w:rsidRPr="00D049C5">
              <w:t>quadro</w:t>
            </w:r>
            <w:r w:rsidRPr="00FF00A5">
              <w:t xml:space="preserve">s e figuras, de acordo com os exemplos dados. </w:t>
            </w:r>
          </w:p>
          <w:p w14:paraId="08FA43DB" w14:textId="77777777" w:rsidR="000503B0" w:rsidRPr="00FF00A5" w:rsidRDefault="00FC5FE8">
            <w:pPr>
              <w:pStyle w:val="Subheadline"/>
              <w:rPr>
                <w:lang w:val="pt-PT"/>
              </w:rPr>
            </w:pPr>
            <w:r w:rsidRPr="00FF00A5">
              <w:rPr>
                <w:lang w:val="pt-PT"/>
              </w:rPr>
              <w:t>Orientação de melhores práticas</w:t>
            </w:r>
          </w:p>
          <w:p w14:paraId="0409CE67" w14:textId="3E59C8AC" w:rsidR="000503B0" w:rsidRPr="00FF00A5" w:rsidRDefault="00BF26B3">
            <w:r w:rsidRPr="00D049C5">
              <w:t xml:space="preserve">Os países </w:t>
            </w:r>
            <w:r w:rsidRPr="00D049C5">
              <w:rPr>
                <w:i/>
                <w:iCs/>
              </w:rPr>
              <w:t xml:space="preserve">podem </w:t>
            </w:r>
            <w:r w:rsidRPr="00D049C5">
              <w:t>apresentar a i</w:t>
            </w:r>
            <w:r w:rsidR="00FC5FE8" w:rsidRPr="00FF00A5">
              <w:t>nformação sugerid</w:t>
            </w:r>
            <w:r w:rsidRPr="00D049C5">
              <w:t>a</w:t>
            </w:r>
            <w:r w:rsidR="00FC5FE8" w:rsidRPr="00FF00A5">
              <w:t xml:space="preserve"> nas secções </w:t>
            </w:r>
            <w:r w:rsidR="00726262" w:rsidRPr="00D049C5">
              <w:rPr>
                <w:u w:val="single"/>
              </w:rPr>
              <w:fldChar w:fldCharType="begin"/>
            </w:r>
            <w:r w:rsidR="00726262" w:rsidRPr="00FF00A5">
              <w:rPr>
                <w:u w:val="single"/>
              </w:rPr>
              <w:instrText xml:space="preserve"> REF _Ref63072819 \h </w:instrText>
            </w:r>
            <w:r w:rsidR="00726262" w:rsidRPr="00D049C5">
              <w:rPr>
                <w:u w:val="single"/>
              </w:rPr>
            </w:r>
            <w:r w:rsidR="00726262" w:rsidRPr="00D049C5">
              <w:rPr>
                <w:u w:val="single"/>
              </w:rPr>
              <w:fldChar w:fldCharType="separate"/>
            </w:r>
            <w:r w:rsidR="00726262" w:rsidRPr="00FF00A5">
              <w:rPr>
                <w:u w:val="single"/>
              </w:rPr>
              <w:t>3.2</w:t>
            </w:r>
            <w:r w:rsidR="00726262" w:rsidRPr="00D049C5">
              <w:rPr>
                <w:u w:val="single"/>
              </w:rPr>
              <w:fldChar w:fldCharType="end"/>
            </w:r>
            <w:r w:rsidR="00726262" w:rsidRPr="00FF00A5">
              <w:t xml:space="preserve"> </w:t>
            </w:r>
            <w:r w:rsidRPr="00D049C5">
              <w:t>a</w:t>
            </w:r>
            <w:r w:rsidRPr="00FF00A5">
              <w:t xml:space="preserve"> </w:t>
            </w:r>
            <w:r w:rsidR="00726262" w:rsidRPr="00D049C5">
              <w:rPr>
                <w:u w:val="single"/>
              </w:rPr>
              <w:fldChar w:fldCharType="begin"/>
            </w:r>
            <w:r w:rsidR="00726262" w:rsidRPr="00FF00A5">
              <w:rPr>
                <w:u w:val="single"/>
              </w:rPr>
              <w:instrText xml:space="preserve"> REF _Ref63072832 \h </w:instrText>
            </w:r>
            <w:r w:rsidR="00726262" w:rsidRPr="00D049C5">
              <w:rPr>
                <w:u w:val="single"/>
              </w:rPr>
            </w:r>
            <w:r w:rsidR="00726262" w:rsidRPr="00D049C5">
              <w:rPr>
                <w:u w:val="single"/>
              </w:rPr>
              <w:fldChar w:fldCharType="separate"/>
            </w:r>
            <w:r w:rsidR="00726262" w:rsidRPr="00FF00A5">
              <w:rPr>
                <w:u w:val="single"/>
              </w:rPr>
              <w:t>3.5</w:t>
            </w:r>
            <w:r w:rsidR="00726262" w:rsidRPr="00D049C5">
              <w:rPr>
                <w:u w:val="single"/>
              </w:rPr>
              <w:fldChar w:fldCharType="end"/>
            </w:r>
            <w:r w:rsidR="00FC5FE8" w:rsidRPr="00FF00A5">
              <w:t xml:space="preserve">, </w:t>
            </w:r>
            <w:r w:rsidRPr="00D049C5">
              <w:t xml:space="preserve">para </w:t>
            </w:r>
            <w:r w:rsidR="00FC5FE8" w:rsidRPr="00FF00A5">
              <w:t xml:space="preserve">aumentar a transparência da informação fornecida. </w:t>
            </w:r>
            <w:r w:rsidRPr="00D049C5">
              <w:t xml:space="preserve">Importa notar </w:t>
            </w:r>
            <w:r w:rsidR="00FC5FE8" w:rsidRPr="00FF00A5">
              <w:t>que esta informação será obrigatória ao abrigo dos acordos de transparência do Acordo de Paris e os países terão de cumprir estes requisitos nos seus BUR até 2024. A informação fornecida serve de orientação e pode ser adaptada para se adequar aos requisitos ou necessidades individuais de informação.</w:t>
            </w:r>
          </w:p>
        </w:tc>
      </w:tr>
    </w:tbl>
    <w:p w14:paraId="3AACACD7" w14:textId="77777777" w:rsidR="000503B0" w:rsidRPr="00D049C5" w:rsidRDefault="00FC5FE8">
      <w:pPr>
        <w:pStyle w:val="Heading3"/>
        <w:spacing w:before="360"/>
        <w:rPr>
          <w:lang w:val="pt-PT"/>
        </w:rPr>
      </w:pPr>
      <w:bookmarkStart w:id="59" w:name="_Ref63067207"/>
      <w:bookmarkStart w:id="60" w:name="_Ref63067211"/>
      <w:bookmarkStart w:id="61" w:name="_Toc101512185"/>
      <w:r w:rsidRPr="00D049C5">
        <w:rPr>
          <w:lang w:val="pt-PT"/>
        </w:rPr>
        <w:lastRenderedPageBreak/>
        <w:t>Resumo do inventário</w:t>
      </w:r>
      <w:bookmarkEnd w:id="59"/>
      <w:bookmarkEnd w:id="60"/>
      <w:bookmarkEnd w:id="61"/>
    </w:p>
    <w:p w14:paraId="0D6F8AE0" w14:textId="1574403C" w:rsidR="000503B0" w:rsidRPr="00D049C5" w:rsidRDefault="008D5CE7">
      <w:pPr>
        <w:pStyle w:val="Standardbold"/>
        <w:rPr>
          <w:u w:val="single"/>
        </w:rPr>
      </w:pPr>
      <w:r w:rsidRPr="00D049C5">
        <w:rPr>
          <w:u w:val="single"/>
        </w:rPr>
        <w:t>Requisitos mínimos de informação</w:t>
      </w:r>
      <w:r w:rsidR="00FC5FE8" w:rsidRPr="00D049C5">
        <w:rPr>
          <w:u w:val="single"/>
        </w:rPr>
        <w:t xml:space="preserve">: </w:t>
      </w:r>
    </w:p>
    <w:p w14:paraId="0B2F73E4" w14:textId="27D0F7CB" w:rsidR="000503B0" w:rsidRPr="00FF00A5" w:rsidRDefault="00FC5FE8">
      <w:r w:rsidRPr="00FF00A5">
        <w:t xml:space="preserve">Esta secção </w:t>
      </w:r>
      <w:r w:rsidRPr="00FF00A5">
        <w:rPr>
          <w:i/>
          <w:iCs/>
        </w:rPr>
        <w:t xml:space="preserve">deve </w:t>
      </w:r>
      <w:r w:rsidRPr="00FF00A5">
        <w:t>incluir o seguinte (consulte por favor</w:t>
      </w:r>
      <w:r w:rsidR="00BF26B3" w:rsidRPr="00D049C5">
        <w:t xml:space="preserve"> o</w:t>
      </w:r>
      <w:r w:rsidRPr="00FF00A5">
        <w:t xml:space="preserve"> </w:t>
      </w:r>
      <w:r w:rsidR="00BF26B3" w:rsidRPr="00D049C5">
        <w:rPr>
          <w:u w:val="single"/>
        </w:rPr>
        <w:fldChar w:fldCharType="begin"/>
      </w:r>
      <w:r w:rsidR="00BF26B3" w:rsidRPr="00FF00A5">
        <w:rPr>
          <w:u w:val="single"/>
        </w:rPr>
        <w:instrText xml:space="preserve"> REF _Ref61513426 \h  \* MERGEFORMAT </w:instrText>
      </w:r>
      <w:r w:rsidR="00BF26B3" w:rsidRPr="00D049C5">
        <w:rPr>
          <w:u w:val="single"/>
        </w:rPr>
      </w:r>
      <w:r w:rsidR="00BF26B3" w:rsidRPr="00D049C5">
        <w:rPr>
          <w:u w:val="single"/>
        </w:rPr>
        <w:fldChar w:fldCharType="separate"/>
      </w:r>
      <w:r w:rsidR="00BF26B3" w:rsidRPr="00FF00A5">
        <w:rPr>
          <w:u w:val="single"/>
        </w:rPr>
        <w:t>Qu</w:t>
      </w:r>
      <w:r w:rsidR="00BF26B3" w:rsidRPr="00D049C5">
        <w:rPr>
          <w:u w:val="single"/>
        </w:rPr>
        <w:t xml:space="preserve">adro </w:t>
      </w:r>
      <w:r w:rsidR="00BF26B3" w:rsidRPr="00FF00A5">
        <w:rPr>
          <w:u w:val="single"/>
        </w:rPr>
        <w:t xml:space="preserve">A </w:t>
      </w:r>
      <w:r w:rsidR="00BF26B3" w:rsidRPr="00FF00A5">
        <w:rPr>
          <w:noProof/>
          <w:u w:val="single"/>
        </w:rPr>
        <w:t>3</w:t>
      </w:r>
      <w:r w:rsidR="00BF26B3" w:rsidRPr="00D049C5">
        <w:rPr>
          <w:u w:val="single"/>
        </w:rPr>
        <w:fldChar w:fldCharType="end"/>
      </w:r>
      <w:r w:rsidRPr="00FF00A5">
        <w:t>):</w:t>
      </w:r>
    </w:p>
    <w:p w14:paraId="367DB45E" w14:textId="4F65A3F3" w:rsidR="000503B0" w:rsidRPr="00FF00A5" w:rsidRDefault="00FC5FE8">
      <w:pPr>
        <w:pStyle w:val="Bullets"/>
        <w:rPr>
          <w:rFonts w:cs="Times New Roman (Textkörper CS)"/>
          <w:spacing w:val="-2"/>
          <w:lang w:val="pt-PT"/>
        </w:rPr>
      </w:pPr>
      <w:r w:rsidRPr="00FF00A5">
        <w:rPr>
          <w:rFonts w:cs="Times New Roman (Textkörper CS)"/>
          <w:spacing w:val="-2"/>
          <w:lang w:val="pt-PT"/>
        </w:rPr>
        <w:t xml:space="preserve">No mínimo, o inventário para o ano civil não </w:t>
      </w:r>
      <w:r w:rsidR="00050579" w:rsidRPr="00FF00A5">
        <w:rPr>
          <w:rFonts w:cs="Times New Roman (Textkörper CS)"/>
          <w:spacing w:val="-2"/>
          <w:lang w:val="pt-PT"/>
        </w:rPr>
        <w:t xml:space="preserve">deve ser </w:t>
      </w:r>
      <w:r w:rsidR="00F73BF3">
        <w:rPr>
          <w:rFonts w:cs="Times New Roman (Textkörper CS)"/>
          <w:spacing w:val="-2"/>
          <w:lang w:val="pt-PT"/>
        </w:rPr>
        <w:t>anterior</w:t>
      </w:r>
      <w:r w:rsidR="00360189" w:rsidRPr="00D049C5">
        <w:rPr>
          <w:rFonts w:cs="Times New Roman (Textkörper CS)"/>
          <w:spacing w:val="-2"/>
          <w:lang w:val="pt-PT"/>
        </w:rPr>
        <w:t xml:space="preserve"> a </w:t>
      </w:r>
      <w:r w:rsidRPr="00FF00A5">
        <w:rPr>
          <w:rFonts w:cs="Times New Roman (Textkörper CS)"/>
          <w:spacing w:val="-2"/>
          <w:lang w:val="pt-PT"/>
        </w:rPr>
        <w:t>quatro anos antes da data de apresentação (ou mais recente se a informação estiver disponível), se este for o seu primeiro BUR</w:t>
      </w:r>
    </w:p>
    <w:p w14:paraId="0F7D3904" w14:textId="73DC5675" w:rsidR="000503B0" w:rsidRPr="00FF00A5" w:rsidRDefault="00FC5FE8">
      <w:pPr>
        <w:pStyle w:val="Bullets"/>
        <w:rPr>
          <w:lang w:val="pt-PT"/>
        </w:rPr>
      </w:pPr>
      <w:r w:rsidRPr="00FF00A5">
        <w:rPr>
          <w:lang w:val="pt-PT"/>
        </w:rPr>
        <w:t>Um inventário de GEE de acordo com as directrizes relevantes da UNFCCC e utilizando as metodologias aprovadas (Directrizes revistas do IPCC de 1996, as directrizes de boas práticas do IPCC e as directrizes de boas práticas do IPCC para</w:t>
      </w:r>
      <w:r w:rsidR="004B4D1B">
        <w:rPr>
          <w:lang w:val="pt-PT"/>
        </w:rPr>
        <w:t xml:space="preserve"> </w:t>
      </w:r>
      <w:r w:rsidR="004B4D1B" w:rsidRPr="00FF00A5">
        <w:rPr>
          <w:lang w:val="pt-PT"/>
        </w:rPr>
        <w:t>uso dos solos, da reafectação do</w:t>
      </w:r>
      <w:r w:rsidR="004B4D1B" w:rsidRPr="003A59E0">
        <w:rPr>
          <w:lang w:val="pt-PT"/>
        </w:rPr>
        <w:t>s</w:t>
      </w:r>
      <w:r w:rsidR="004B4D1B" w:rsidRPr="00FF00A5">
        <w:rPr>
          <w:lang w:val="pt-PT"/>
        </w:rPr>
        <w:t xml:space="preserve"> solo</w:t>
      </w:r>
      <w:r w:rsidR="004B4D1B" w:rsidRPr="003A59E0">
        <w:rPr>
          <w:lang w:val="pt-PT"/>
        </w:rPr>
        <w:t>s</w:t>
      </w:r>
      <w:r w:rsidR="004B4D1B" w:rsidRPr="00FF00A5">
        <w:rPr>
          <w:lang w:val="pt-PT"/>
        </w:rPr>
        <w:t> e</w:t>
      </w:r>
      <w:r w:rsidR="004B4D1B" w:rsidRPr="003A59E0">
        <w:rPr>
          <w:lang w:val="pt-PT"/>
        </w:rPr>
        <w:t xml:space="preserve"> </w:t>
      </w:r>
      <w:r w:rsidR="004B4D1B" w:rsidRPr="00FF00A5">
        <w:rPr>
          <w:lang w:val="pt-PT"/>
        </w:rPr>
        <w:t>da silvicultura (</w:t>
      </w:r>
      <w:r w:rsidR="004B4D1B">
        <w:rPr>
          <w:lang w:val="pt-PT"/>
        </w:rPr>
        <w:t xml:space="preserve">conhecido como LULUCF, </w:t>
      </w:r>
      <w:r w:rsidR="004B4D1B" w:rsidRPr="000F7671">
        <w:rPr>
          <w:lang w:val="pt-PT"/>
        </w:rPr>
        <w:t xml:space="preserve">de </w:t>
      </w:r>
      <w:r w:rsidR="004B4D1B" w:rsidRPr="000F7671">
        <w:rPr>
          <w:i/>
          <w:iCs/>
          <w:lang w:val="pt-PT"/>
        </w:rPr>
        <w:t>land use, land-use change, and forestry</w:t>
      </w:r>
      <w:r w:rsidR="004B4D1B">
        <w:rPr>
          <w:i/>
          <w:iCs/>
          <w:lang w:val="pt-PT"/>
        </w:rPr>
        <w:t>)</w:t>
      </w:r>
      <w:r w:rsidRPr="00FF00A5">
        <w:rPr>
          <w:lang w:val="pt-PT"/>
        </w:rPr>
        <w:t xml:space="preserve"> </w:t>
      </w:r>
    </w:p>
    <w:p w14:paraId="52011123" w14:textId="591F0A44" w:rsidR="000503B0" w:rsidRPr="00FF00A5" w:rsidRDefault="00FC5FE8">
      <w:pPr>
        <w:pStyle w:val="Bullets"/>
        <w:rPr>
          <w:lang w:val="pt-PT"/>
        </w:rPr>
      </w:pPr>
      <w:r w:rsidRPr="00FF00A5">
        <w:rPr>
          <w:lang w:val="pt-PT"/>
        </w:rPr>
        <w:t xml:space="preserve">Estimativas </w:t>
      </w:r>
      <w:r w:rsidR="00360189" w:rsidRPr="00D049C5">
        <w:rPr>
          <w:lang w:val="pt-PT"/>
        </w:rPr>
        <w:t xml:space="preserve">para cada </w:t>
      </w:r>
      <w:r w:rsidR="00F824A2" w:rsidRPr="00FF00A5">
        <w:rPr>
          <w:lang w:val="pt-PT"/>
        </w:rPr>
        <w:t>gás</w:t>
      </w:r>
      <w:r w:rsidR="00FE3975" w:rsidRPr="00D049C5">
        <w:rPr>
          <w:lang w:val="pt-PT"/>
        </w:rPr>
        <w:t xml:space="preserve"> − </w:t>
      </w:r>
      <w:r w:rsidRPr="00FF00A5">
        <w:rPr>
          <w:lang w:val="pt-PT"/>
        </w:rPr>
        <w:t>CO</w:t>
      </w:r>
      <w:r w:rsidRPr="00FF00A5">
        <w:rPr>
          <w:vertAlign w:val="subscript"/>
          <w:lang w:val="pt-PT"/>
        </w:rPr>
        <w:t>2</w:t>
      </w:r>
      <w:r w:rsidRPr="00FF00A5">
        <w:rPr>
          <w:lang w:val="pt-PT"/>
        </w:rPr>
        <w:t xml:space="preserve"> , CH</w:t>
      </w:r>
      <w:r w:rsidRPr="00FF00A5">
        <w:rPr>
          <w:vertAlign w:val="subscript"/>
          <w:lang w:val="pt-PT"/>
        </w:rPr>
        <w:t>4</w:t>
      </w:r>
      <w:r w:rsidRPr="00FF00A5">
        <w:rPr>
          <w:lang w:val="pt-PT"/>
        </w:rPr>
        <w:t xml:space="preserve"> e N</w:t>
      </w:r>
      <w:r w:rsidRPr="00FF00A5">
        <w:rPr>
          <w:vertAlign w:val="subscript"/>
          <w:lang w:val="pt-PT"/>
        </w:rPr>
        <w:t>2</w:t>
      </w:r>
      <w:r w:rsidRPr="00FF00A5">
        <w:rPr>
          <w:lang w:val="pt-PT"/>
        </w:rPr>
        <w:t>O</w:t>
      </w:r>
      <w:r w:rsidR="00360189" w:rsidRPr="00D049C5">
        <w:rPr>
          <w:lang w:val="pt-PT"/>
        </w:rPr>
        <w:t xml:space="preserve"> –</w:t>
      </w:r>
      <w:r w:rsidRPr="00FF00A5">
        <w:rPr>
          <w:lang w:val="pt-PT"/>
        </w:rPr>
        <w:t xml:space="preserve"> e</w:t>
      </w:r>
      <w:r w:rsidR="00360189" w:rsidRPr="00D049C5">
        <w:rPr>
          <w:lang w:val="pt-PT"/>
        </w:rPr>
        <w:t>,</w:t>
      </w:r>
      <w:r w:rsidRPr="00FF00A5">
        <w:rPr>
          <w:lang w:val="pt-PT"/>
        </w:rPr>
        <w:t xml:space="preserve"> se desejar comunicar sobre GEE agregados em equivalentes CO</w:t>
      </w:r>
      <w:r w:rsidRPr="00FF00A5">
        <w:rPr>
          <w:vertAlign w:val="subscript"/>
          <w:lang w:val="pt-PT"/>
        </w:rPr>
        <w:t>2</w:t>
      </w:r>
      <w:r w:rsidRPr="00FF00A5">
        <w:rPr>
          <w:lang w:val="pt-PT"/>
        </w:rPr>
        <w:t xml:space="preserve"> , utilize os </w:t>
      </w:r>
      <w:r w:rsidR="00E65231" w:rsidRPr="00D049C5">
        <w:rPr>
          <w:lang w:val="pt-PT"/>
        </w:rPr>
        <w:t xml:space="preserve">potenciais de aquecimento global (PAG) </w:t>
      </w:r>
      <w:r w:rsidRPr="00FF00A5">
        <w:rPr>
          <w:lang w:val="pt-PT"/>
        </w:rPr>
        <w:t>fornecidos pelo IPCC no seu Segundo Relatório de Avaliação</w:t>
      </w:r>
    </w:p>
    <w:p w14:paraId="0DFB5EE2" w14:textId="0F5F1558" w:rsidR="000503B0" w:rsidRPr="00FF00A5" w:rsidRDefault="00FC5FE8">
      <w:pPr>
        <w:pStyle w:val="Bullets"/>
        <w:rPr>
          <w:lang w:val="pt-PT"/>
        </w:rPr>
      </w:pPr>
      <w:r w:rsidRPr="00FF00A5">
        <w:rPr>
          <w:lang w:val="pt-PT"/>
        </w:rPr>
        <w:t>Um inventário nacional como resumo ou actualização do inventário</w:t>
      </w:r>
      <w:r w:rsidR="00E65231" w:rsidRPr="00D049C5">
        <w:rPr>
          <w:lang w:val="pt-PT"/>
        </w:rPr>
        <w:t>,</w:t>
      </w:r>
      <w:r w:rsidRPr="00FF00A5">
        <w:rPr>
          <w:lang w:val="pt-PT"/>
        </w:rPr>
        <w:t xml:space="preserve"> </w:t>
      </w:r>
      <w:r w:rsidR="00E65231" w:rsidRPr="00D049C5">
        <w:rPr>
          <w:lang w:val="pt-PT"/>
        </w:rPr>
        <w:t>reportado</w:t>
      </w:r>
      <w:r w:rsidR="00E65231" w:rsidRPr="00FF00A5">
        <w:rPr>
          <w:lang w:val="pt-PT"/>
        </w:rPr>
        <w:t xml:space="preserve"> </w:t>
      </w:r>
      <w:r w:rsidRPr="00FF00A5">
        <w:rPr>
          <w:lang w:val="pt-PT"/>
        </w:rPr>
        <w:t xml:space="preserve">de acordo com as directrizes sobre comunicações nacionais, incluindo os seguintes quadros (utilizando chaves de notação, conforme o caso). </w:t>
      </w:r>
      <w:r w:rsidR="005E00BA" w:rsidRPr="00FF00A5">
        <w:rPr>
          <w:lang w:val="pt-PT"/>
        </w:rPr>
        <w:t xml:space="preserve">A Decisão 17/CP.8 indica dois quadros a serem </w:t>
      </w:r>
      <w:r w:rsidR="00CE13BC" w:rsidRPr="00FF00A5">
        <w:rPr>
          <w:lang w:val="pt-PT"/>
        </w:rPr>
        <w:t xml:space="preserve">apresentados </w:t>
      </w:r>
      <w:r w:rsidR="005E00BA" w:rsidRPr="00FF00A5">
        <w:rPr>
          <w:lang w:val="pt-PT"/>
        </w:rPr>
        <w:t xml:space="preserve">com as informações adequadas </w:t>
      </w:r>
      <w:r w:rsidR="00CE13BC" w:rsidRPr="00FF00A5">
        <w:rPr>
          <w:lang w:val="pt-PT"/>
        </w:rPr>
        <w:t>(ver</w:t>
      </w:r>
      <w:r w:rsidR="003F63C4" w:rsidRPr="00D049C5">
        <w:rPr>
          <w:lang w:val="pt-PT"/>
        </w:rPr>
        <w:t xml:space="preserve"> </w:t>
      </w:r>
      <w:r w:rsidR="00663142">
        <w:rPr>
          <w:lang w:val="pt-PT"/>
        </w:rPr>
        <w:t>a</w:t>
      </w:r>
      <w:r w:rsidR="003F63C4" w:rsidRPr="00D049C5">
        <w:rPr>
          <w:lang w:val="pt-PT"/>
        </w:rPr>
        <w:t>baixo</w:t>
      </w:r>
      <w:r w:rsidR="00CE13BC" w:rsidRPr="00FF00A5">
        <w:rPr>
          <w:lang w:val="pt-PT"/>
        </w:rPr>
        <w:t xml:space="preserve">). Este modelo sugere a </w:t>
      </w:r>
      <w:r w:rsidR="006D7CAD" w:rsidRPr="00FF00A5">
        <w:rPr>
          <w:lang w:val="pt-PT"/>
        </w:rPr>
        <w:t>utilização d</w:t>
      </w:r>
      <w:r w:rsidR="00E65231" w:rsidRPr="00D049C5">
        <w:rPr>
          <w:lang w:val="pt-PT"/>
        </w:rPr>
        <w:t>o</w:t>
      </w:r>
      <w:r w:rsidR="006D7CAD" w:rsidRPr="00FF00A5">
        <w:rPr>
          <w:lang w:val="pt-PT"/>
        </w:rPr>
        <w:t xml:space="preserve"> </w:t>
      </w:r>
      <w:r w:rsidR="00E65231" w:rsidRPr="00D049C5">
        <w:rPr>
          <w:u w:val="single"/>
          <w:lang w:val="pt-PT"/>
        </w:rPr>
        <w:fldChar w:fldCharType="begin"/>
      </w:r>
      <w:r w:rsidR="00E65231" w:rsidRPr="00FF00A5">
        <w:rPr>
          <w:u w:val="single"/>
          <w:lang w:val="pt-PT"/>
        </w:rPr>
        <w:instrText xml:space="preserve"> REF _Ref90030358 \h  \* MERGEFORMAT </w:instrText>
      </w:r>
      <w:r w:rsidR="00E65231" w:rsidRPr="00D049C5">
        <w:rPr>
          <w:u w:val="single"/>
          <w:lang w:val="pt-PT"/>
        </w:rPr>
      </w:r>
      <w:r w:rsidR="00E65231" w:rsidRPr="00D049C5">
        <w:rPr>
          <w:u w:val="single"/>
          <w:lang w:val="pt-PT"/>
        </w:rPr>
        <w:fldChar w:fldCharType="separate"/>
      </w:r>
      <w:r w:rsidR="00E65231" w:rsidRPr="00D049C5">
        <w:rPr>
          <w:u w:val="single"/>
          <w:lang w:val="pt-PT"/>
        </w:rPr>
        <w:t xml:space="preserve">Quadro </w:t>
      </w:r>
      <w:r w:rsidR="00E65231" w:rsidRPr="00FF00A5">
        <w:rPr>
          <w:noProof/>
          <w:u w:val="single"/>
          <w:lang w:val="pt-PT"/>
        </w:rPr>
        <w:t>10</w:t>
      </w:r>
      <w:r w:rsidR="00E65231" w:rsidRPr="00D049C5">
        <w:rPr>
          <w:u w:val="single"/>
          <w:lang w:val="pt-PT"/>
        </w:rPr>
        <w:fldChar w:fldCharType="end"/>
      </w:r>
      <w:r w:rsidR="00CE13BC" w:rsidRPr="00FF00A5">
        <w:rPr>
          <w:lang w:val="pt-PT"/>
        </w:rPr>
        <w:t xml:space="preserve"> no anexo para recolher a informação num só </w:t>
      </w:r>
      <w:r w:rsidR="00791BCF" w:rsidRPr="00D049C5">
        <w:rPr>
          <w:lang w:val="pt-PT"/>
        </w:rPr>
        <w:t>quadro</w:t>
      </w:r>
      <w:r w:rsidR="00CE13BC" w:rsidRPr="00FF00A5">
        <w:rPr>
          <w:lang w:val="pt-PT"/>
        </w:rPr>
        <w:t>:</w:t>
      </w:r>
    </w:p>
    <w:p w14:paraId="7F73BE8B" w14:textId="28CD1342" w:rsidR="000503B0" w:rsidRPr="00FF00A5" w:rsidRDefault="00FC5FE8">
      <w:pPr>
        <w:pStyle w:val="Bullets"/>
        <w:numPr>
          <w:ilvl w:val="1"/>
          <w:numId w:val="22"/>
        </w:numPr>
        <w:rPr>
          <w:lang w:val="pt-PT"/>
        </w:rPr>
      </w:pPr>
      <w:r w:rsidRPr="00FF00A5">
        <w:rPr>
          <w:lang w:val="pt-PT"/>
        </w:rPr>
        <w:t>Quadro 1: Inventário nacional de emissões antropogénicas de gases com efeito de estufa por fontes e remoções por sumidouros de todos os gases com efeito de estufa não controlados pelo Protocolo de Montreal e precursores de gases com efeito de estufa</w:t>
      </w:r>
      <w:r w:rsidR="00E65231" w:rsidRPr="00D049C5">
        <w:rPr>
          <w:lang w:val="pt-PT"/>
        </w:rPr>
        <w:t>;</w:t>
      </w:r>
      <w:r w:rsidRPr="00FF00A5">
        <w:rPr>
          <w:lang w:val="pt-PT"/>
        </w:rPr>
        <w:t xml:space="preserve"> e </w:t>
      </w:r>
    </w:p>
    <w:p w14:paraId="1661CE6A" w14:textId="77777777" w:rsidR="000503B0" w:rsidRPr="00FF00A5" w:rsidRDefault="00FC5FE8">
      <w:pPr>
        <w:pStyle w:val="Bullets"/>
        <w:numPr>
          <w:ilvl w:val="1"/>
          <w:numId w:val="22"/>
        </w:numPr>
        <w:rPr>
          <w:lang w:val="pt-PT"/>
        </w:rPr>
      </w:pPr>
      <w:r w:rsidRPr="00FF00A5">
        <w:rPr>
          <w:lang w:val="pt-PT"/>
        </w:rPr>
        <w:t>Quadro 2: Inventário nacional das emissões antropogénicas de HFC, PFC e SF</w:t>
      </w:r>
      <w:r w:rsidRPr="00FF00A5">
        <w:rPr>
          <w:vertAlign w:val="subscript"/>
          <w:lang w:val="pt-PT"/>
        </w:rPr>
        <w:t>6</w:t>
      </w:r>
    </w:p>
    <w:p w14:paraId="41386BFC" w14:textId="397CC54E" w:rsidR="000503B0" w:rsidRPr="00FF00A5" w:rsidRDefault="00FC5FE8">
      <w:pPr>
        <w:pStyle w:val="Bullets"/>
        <w:rPr>
          <w:lang w:val="pt-PT"/>
        </w:rPr>
      </w:pPr>
      <w:r w:rsidRPr="00FF00A5">
        <w:rPr>
          <w:lang w:val="pt-PT"/>
        </w:rPr>
        <w:t xml:space="preserve">Na medida em que as capacidades permitam fornecer </w:t>
      </w:r>
      <w:r w:rsidR="00E65231" w:rsidRPr="00D049C5">
        <w:rPr>
          <w:lang w:val="pt-PT"/>
        </w:rPr>
        <w:t xml:space="preserve">também </w:t>
      </w:r>
      <w:r w:rsidRPr="00FF00A5">
        <w:rPr>
          <w:lang w:val="pt-PT"/>
        </w:rPr>
        <w:t>estimativas de HFC, PFC e SF</w:t>
      </w:r>
      <w:r w:rsidRPr="00FF00A5">
        <w:rPr>
          <w:vertAlign w:val="subscript"/>
          <w:lang w:val="pt-PT"/>
        </w:rPr>
        <w:t>6</w:t>
      </w:r>
      <w:r w:rsidRPr="00FF00A5">
        <w:rPr>
          <w:lang w:val="pt-PT"/>
        </w:rPr>
        <w:t xml:space="preserve"> e de CO, NO</w:t>
      </w:r>
      <w:r w:rsidRPr="00FF00A5">
        <w:rPr>
          <w:vertAlign w:val="subscript"/>
          <w:lang w:val="pt-PT"/>
        </w:rPr>
        <w:t>x</w:t>
      </w:r>
      <w:r w:rsidRPr="00FF00A5">
        <w:rPr>
          <w:lang w:val="pt-PT"/>
        </w:rPr>
        <w:t xml:space="preserve"> e NMVOC e SO</w:t>
      </w:r>
      <w:r w:rsidRPr="00FF00A5">
        <w:rPr>
          <w:vertAlign w:val="subscript"/>
          <w:lang w:val="pt-PT"/>
        </w:rPr>
        <w:t>x</w:t>
      </w:r>
    </w:p>
    <w:p w14:paraId="2C937438" w14:textId="3E9B8457" w:rsidR="000503B0" w:rsidRPr="00FF00A5" w:rsidRDefault="00FC5FE8">
      <w:pPr>
        <w:pStyle w:val="Bullets"/>
        <w:rPr>
          <w:lang w:val="pt-PT"/>
        </w:rPr>
      </w:pPr>
      <w:r w:rsidRPr="00FF00A5">
        <w:rPr>
          <w:lang w:val="pt-PT"/>
        </w:rPr>
        <w:t xml:space="preserve">Na medida do possível, comunicar também as emissões </w:t>
      </w:r>
      <w:r w:rsidR="00E65231" w:rsidRPr="00D049C5">
        <w:rPr>
          <w:lang w:val="pt-PT"/>
        </w:rPr>
        <w:t xml:space="preserve">internacionais </w:t>
      </w:r>
      <w:r w:rsidRPr="00FF00A5">
        <w:rPr>
          <w:lang w:val="pt-PT"/>
        </w:rPr>
        <w:t>de combustíveis de</w:t>
      </w:r>
      <w:r w:rsidR="00F73BF3">
        <w:rPr>
          <w:lang w:val="pt-PT"/>
        </w:rPr>
        <w:t xml:space="preserve"> aviação e transporte marítimo</w:t>
      </w:r>
      <w:r w:rsidR="00E65231" w:rsidRPr="00D049C5">
        <w:rPr>
          <w:lang w:val="pt-PT"/>
        </w:rPr>
        <w:t xml:space="preserve"> </w:t>
      </w:r>
      <w:r w:rsidRPr="00FF00A5">
        <w:rPr>
          <w:lang w:val="pt-PT"/>
        </w:rPr>
        <w:t xml:space="preserve">(separadamente no inventário) </w:t>
      </w:r>
    </w:p>
    <w:p w14:paraId="2FDE61BC" w14:textId="409D9863" w:rsidR="000503B0" w:rsidRPr="00FF00A5" w:rsidRDefault="00FC5FE8">
      <w:pPr>
        <w:pStyle w:val="Bullets"/>
        <w:rPr>
          <w:lang w:val="pt-PT"/>
        </w:rPr>
      </w:pPr>
      <w:r w:rsidRPr="00FF00A5">
        <w:rPr>
          <w:lang w:val="pt-PT"/>
        </w:rPr>
        <w:t>Na medida do possível, é encorajado a estimar e comunicar as emissões de CO</w:t>
      </w:r>
      <w:r w:rsidRPr="00FF00A5">
        <w:rPr>
          <w:vertAlign w:val="subscript"/>
          <w:lang w:val="pt-PT"/>
        </w:rPr>
        <w:t>2</w:t>
      </w:r>
      <w:r w:rsidRPr="00FF00A5">
        <w:rPr>
          <w:lang w:val="pt-PT"/>
        </w:rPr>
        <w:t xml:space="preserve"> da combustão de combustíveis utilizando tanto a abordagem sectorial como a abordagem de referência, </w:t>
      </w:r>
      <w:r w:rsidR="00724452" w:rsidRPr="00D049C5">
        <w:rPr>
          <w:lang w:val="pt-PT"/>
        </w:rPr>
        <w:t>bem como</w:t>
      </w:r>
      <w:r w:rsidRPr="00FF00A5">
        <w:rPr>
          <w:lang w:val="pt-PT"/>
        </w:rPr>
        <w:t xml:space="preserve"> a explicar quaisquer diferenças </w:t>
      </w:r>
      <w:r w:rsidR="00724452" w:rsidRPr="00D049C5">
        <w:rPr>
          <w:lang w:val="pt-PT"/>
        </w:rPr>
        <w:t xml:space="preserve">substanciais </w:t>
      </w:r>
      <w:r w:rsidRPr="00FF00A5">
        <w:rPr>
          <w:lang w:val="pt-PT"/>
        </w:rPr>
        <w:t>entre as duas abordagens</w:t>
      </w:r>
    </w:p>
    <w:p w14:paraId="01583787" w14:textId="78EBE541" w:rsidR="000503B0" w:rsidRPr="00FF00A5" w:rsidRDefault="00FC5FE8">
      <w:pPr>
        <w:pStyle w:val="Bullets"/>
        <w:rPr>
          <w:lang w:val="pt-PT"/>
        </w:rPr>
      </w:pPr>
      <w:r w:rsidRPr="00FF00A5">
        <w:rPr>
          <w:lang w:val="pt-PT"/>
        </w:rPr>
        <w:t>Encorajamo-lo a fornecer uma série cronológica consistente com os anos reportados nas comunicações nacionais anteriores e a apresentar quadros de informação resumida de inventários para os anos de apresentação anteriores (</w:t>
      </w:r>
      <w:r w:rsidR="00F208E8" w:rsidRPr="00D049C5">
        <w:rPr>
          <w:lang w:val="pt-PT"/>
        </w:rPr>
        <w:t>e.g.</w:t>
      </w:r>
      <w:r w:rsidR="00E1229D" w:rsidRPr="00FF00A5">
        <w:rPr>
          <w:lang w:val="pt-PT"/>
        </w:rPr>
        <w:t xml:space="preserve"> </w:t>
      </w:r>
      <w:r w:rsidRPr="00FF00A5">
        <w:rPr>
          <w:lang w:val="pt-PT"/>
        </w:rPr>
        <w:t>para 1994 e 2000)</w:t>
      </w:r>
    </w:p>
    <w:p w14:paraId="3056DB6F" w14:textId="0CC6DFE9" w:rsidR="000503B0" w:rsidRPr="00D049C5" w:rsidRDefault="00FC5FE8">
      <w:pPr>
        <w:pStyle w:val="Bullets"/>
        <w:rPr>
          <w:lang w:val="pt-PT"/>
        </w:rPr>
      </w:pPr>
      <w:r w:rsidRPr="00D049C5">
        <w:rPr>
          <w:lang w:val="pt-PT"/>
        </w:rPr>
        <w:t>Encoraja</w:t>
      </w:r>
      <w:r w:rsidR="00724452" w:rsidRPr="00D049C5">
        <w:rPr>
          <w:lang w:val="pt-PT"/>
        </w:rPr>
        <w:t>mo-lo</w:t>
      </w:r>
      <w:r w:rsidRPr="00D049C5">
        <w:rPr>
          <w:lang w:val="pt-PT"/>
        </w:rPr>
        <w:t xml:space="preserve"> a incluir:</w:t>
      </w:r>
    </w:p>
    <w:p w14:paraId="0F2CFD4E" w14:textId="4C6BF3E5" w:rsidR="000503B0" w:rsidRPr="00FF00A5" w:rsidRDefault="00724452">
      <w:pPr>
        <w:pStyle w:val="Bullets"/>
        <w:numPr>
          <w:ilvl w:val="1"/>
          <w:numId w:val="22"/>
        </w:numPr>
        <w:rPr>
          <w:lang w:val="pt-PT"/>
        </w:rPr>
      </w:pPr>
      <w:r w:rsidRPr="00D049C5">
        <w:rPr>
          <w:lang w:val="pt-PT"/>
        </w:rPr>
        <w:t>Os q</w:t>
      </w:r>
      <w:r w:rsidR="00791BCF" w:rsidRPr="00D049C5">
        <w:rPr>
          <w:lang w:val="pt-PT"/>
        </w:rPr>
        <w:t>uadros</w:t>
      </w:r>
      <w:r w:rsidR="00FC5FE8" w:rsidRPr="00FF00A5">
        <w:rPr>
          <w:lang w:val="pt-PT"/>
        </w:rPr>
        <w:t xml:space="preserve"> incluíd</w:t>
      </w:r>
      <w:r w:rsidRPr="00D049C5">
        <w:rPr>
          <w:lang w:val="pt-PT"/>
        </w:rPr>
        <w:t>o</w:t>
      </w:r>
      <w:r w:rsidR="00FC5FE8" w:rsidRPr="00FF00A5">
        <w:rPr>
          <w:lang w:val="pt-PT"/>
        </w:rPr>
        <w:t xml:space="preserve">s no Anexo 3A.2 do Capítulo 3 do Guia de Boas Práticas do IPCC para </w:t>
      </w:r>
      <w:r w:rsidRPr="00D049C5">
        <w:rPr>
          <w:lang w:val="pt-PT"/>
        </w:rPr>
        <w:t>o</w:t>
      </w:r>
      <w:r w:rsidR="00FC5FE8" w:rsidRPr="00FF00A5">
        <w:rPr>
          <w:lang w:val="pt-PT"/>
        </w:rPr>
        <w:t xml:space="preserve"> </w:t>
      </w:r>
      <w:r w:rsidRPr="00FF00A5">
        <w:rPr>
          <w:lang w:val="pt-PT"/>
        </w:rPr>
        <w:t>uso do</w:t>
      </w:r>
      <w:r w:rsidR="004B4D1B">
        <w:rPr>
          <w:lang w:val="pt-PT"/>
        </w:rPr>
        <w:t>s</w:t>
      </w:r>
      <w:r w:rsidRPr="00FF00A5">
        <w:rPr>
          <w:lang w:val="pt-PT"/>
        </w:rPr>
        <w:t xml:space="preserve"> solo</w:t>
      </w:r>
      <w:r w:rsidR="004B4D1B">
        <w:rPr>
          <w:lang w:val="pt-PT"/>
        </w:rPr>
        <w:t>s</w:t>
      </w:r>
      <w:r w:rsidRPr="00FF00A5">
        <w:rPr>
          <w:lang w:val="pt-PT"/>
        </w:rPr>
        <w:t>, da </w:t>
      </w:r>
      <w:r w:rsidR="008D69EC" w:rsidRPr="00D049C5">
        <w:rPr>
          <w:lang w:val="pt-PT"/>
        </w:rPr>
        <w:t>reafectação</w:t>
      </w:r>
      <w:r w:rsidRPr="00FF00A5">
        <w:rPr>
          <w:lang w:val="pt-PT"/>
        </w:rPr>
        <w:t xml:space="preserve"> do</w:t>
      </w:r>
      <w:r w:rsidR="004B4D1B">
        <w:rPr>
          <w:lang w:val="pt-PT"/>
        </w:rPr>
        <w:t>s</w:t>
      </w:r>
      <w:r w:rsidRPr="00FF00A5">
        <w:rPr>
          <w:lang w:val="pt-PT"/>
        </w:rPr>
        <w:t xml:space="preserve"> solo</w:t>
      </w:r>
      <w:r w:rsidR="004B4D1B">
        <w:rPr>
          <w:lang w:val="pt-PT"/>
        </w:rPr>
        <w:t>s</w:t>
      </w:r>
      <w:r w:rsidRPr="00FF00A5">
        <w:rPr>
          <w:lang w:val="pt-PT"/>
        </w:rPr>
        <w:t> e da silvicultura (</w:t>
      </w:r>
      <w:r w:rsidR="006172F3">
        <w:rPr>
          <w:lang w:val="pt-PT"/>
        </w:rPr>
        <w:t xml:space="preserve">conhecido como LULUCF, </w:t>
      </w:r>
      <w:r w:rsidR="006172F3">
        <w:rPr>
          <w:rFonts w:ascii="Arial" w:hAnsi="Arial" w:cs="Arial"/>
          <w:color w:val="202124"/>
          <w:shd w:val="clear" w:color="auto" w:fill="FFFFFF"/>
          <w:lang w:val="pt-PT"/>
        </w:rPr>
        <w:t xml:space="preserve">de </w:t>
      </w:r>
      <w:r w:rsidR="006172F3" w:rsidRPr="00FF00A5">
        <w:rPr>
          <w:rFonts w:ascii="Arial" w:hAnsi="Arial" w:cs="Arial"/>
          <w:i/>
          <w:iCs/>
          <w:color w:val="202124"/>
          <w:shd w:val="clear" w:color="auto" w:fill="FFFFFF"/>
          <w:lang w:val="pt-PT"/>
        </w:rPr>
        <w:t>land use, land-use change, and forestry</w:t>
      </w:r>
      <w:r w:rsidR="006172F3">
        <w:rPr>
          <w:rFonts w:ascii="Arial" w:hAnsi="Arial" w:cs="Arial"/>
          <w:color w:val="202124"/>
          <w:shd w:val="clear" w:color="auto" w:fill="FFFFFF"/>
          <w:lang w:val="pt-PT"/>
        </w:rPr>
        <w:t>)</w:t>
      </w:r>
    </w:p>
    <w:p w14:paraId="4BFE5F5B" w14:textId="5244D7DA" w:rsidR="000503B0" w:rsidRPr="00FF00A5" w:rsidRDefault="00FC5FE8">
      <w:pPr>
        <w:pStyle w:val="Bullets"/>
        <w:numPr>
          <w:ilvl w:val="1"/>
          <w:numId w:val="22"/>
        </w:numPr>
        <w:rPr>
          <w:lang w:val="pt-PT"/>
        </w:rPr>
      </w:pPr>
      <w:r w:rsidRPr="00FF00A5">
        <w:rPr>
          <w:lang w:val="pt-PT"/>
        </w:rPr>
        <w:lastRenderedPageBreak/>
        <w:t>Os quadros dos relatórios sectoriais anexos às Directrizes do IPCC de 1996</w:t>
      </w:r>
      <w:r w:rsidR="00B7242F">
        <w:rPr>
          <w:lang w:val="pt-PT"/>
        </w:rPr>
        <w:t xml:space="preserve"> </w:t>
      </w:r>
      <w:r w:rsidR="00B7242F" w:rsidRPr="000F7671">
        <w:rPr>
          <w:lang w:val="pt-PT"/>
        </w:rPr>
        <w:t>Revis</w:t>
      </w:r>
      <w:r w:rsidR="00B7242F" w:rsidRPr="00D049C5">
        <w:rPr>
          <w:lang w:val="pt-PT"/>
        </w:rPr>
        <w:t>ta</w:t>
      </w:r>
      <w:r w:rsidR="00B7242F" w:rsidRPr="000F7671">
        <w:rPr>
          <w:lang w:val="pt-PT"/>
        </w:rPr>
        <w:t>s</w:t>
      </w:r>
    </w:p>
    <w:p w14:paraId="789D0939" w14:textId="3619AC2C" w:rsidR="000503B0" w:rsidRPr="00FF00A5" w:rsidRDefault="00FC5FE8">
      <w:pPr>
        <w:pStyle w:val="Bullets"/>
        <w:rPr>
          <w:lang w:val="pt-PT"/>
        </w:rPr>
      </w:pPr>
      <w:r w:rsidRPr="00FF00A5">
        <w:rPr>
          <w:lang w:val="pt-PT"/>
        </w:rPr>
        <w:t>Seria útil fornecer, para cada sector do inventário, uma breve visão geral da cobertura dos gases notificados</w:t>
      </w:r>
    </w:p>
    <w:p w14:paraId="3B77CC17" w14:textId="536A24A0" w:rsidR="000503B0" w:rsidRPr="00FF00A5" w:rsidRDefault="00FC5FE8">
      <w:pPr>
        <w:pStyle w:val="Bullets"/>
        <w:rPr>
          <w:lang w:val="pt-PT"/>
        </w:rPr>
      </w:pPr>
      <w:r w:rsidRPr="00FF00A5">
        <w:rPr>
          <w:lang w:val="pt-PT"/>
        </w:rPr>
        <w:t>Encoraja</w:t>
      </w:r>
      <w:r w:rsidR="002A492D" w:rsidRPr="00D049C5">
        <w:rPr>
          <w:lang w:val="pt-PT"/>
        </w:rPr>
        <w:t>mo-lo</w:t>
      </w:r>
      <w:r w:rsidRPr="00FF00A5">
        <w:rPr>
          <w:lang w:val="pt-PT"/>
        </w:rPr>
        <w:t xml:space="preserve"> a fornecer informações sobre metodologias utilizadas na estimativa das suas emissões, incluindo uma breve explicação das fontes de factores de emissão e dados de actividade. Se </w:t>
      </w:r>
      <w:r w:rsidR="002A492D" w:rsidRPr="00D049C5">
        <w:rPr>
          <w:lang w:val="pt-PT"/>
        </w:rPr>
        <w:t xml:space="preserve">reportar </w:t>
      </w:r>
      <w:r w:rsidRPr="00FF00A5">
        <w:rPr>
          <w:lang w:val="pt-PT"/>
        </w:rPr>
        <w:t>sobre fontes e/ou sumidouros específicos de países que não fazem parte das Directrizes do IPCC de 1996, terá de descrever as categorias de fontes e/ou sumidouros, metodologias, factores de emissão e dados de actividade utilizados.</w:t>
      </w:r>
    </w:p>
    <w:p w14:paraId="7DDD55E9" w14:textId="4231231B" w:rsidR="000503B0" w:rsidRPr="00FF00A5" w:rsidRDefault="002A492D">
      <w:pPr>
        <w:pStyle w:val="Bullets"/>
        <w:rPr>
          <w:lang w:val="pt-PT"/>
        </w:rPr>
      </w:pPr>
      <w:bookmarkStart w:id="62" w:name="_Hlk68077989"/>
      <w:r w:rsidRPr="00D049C5">
        <w:rPr>
          <w:lang w:val="pt-PT"/>
        </w:rPr>
        <w:t xml:space="preserve">Encorajamo-lo </w:t>
      </w:r>
      <w:r w:rsidR="00FC5FE8" w:rsidRPr="00FF00A5">
        <w:rPr>
          <w:lang w:val="pt-PT"/>
        </w:rPr>
        <w:t>a fornecer uma breve síntese metodológica</w:t>
      </w:r>
      <w:bookmarkEnd w:id="62"/>
      <w:r w:rsidR="00FC5FE8" w:rsidRPr="00FF00A5">
        <w:rPr>
          <w:lang w:val="pt-PT"/>
        </w:rPr>
        <w:t xml:space="preserve"> no início de cada sector do inventário descrevendo quais os métodos (directrizes do IPCC, níveis</w:t>
      </w:r>
      <w:r w:rsidR="00F824A2" w:rsidRPr="00FF00A5">
        <w:rPr>
          <w:lang w:val="pt-PT"/>
        </w:rPr>
        <w:t xml:space="preserve">, </w:t>
      </w:r>
      <w:r w:rsidR="00FC5FE8" w:rsidRPr="00FF00A5">
        <w:rPr>
          <w:lang w:val="pt-PT"/>
        </w:rPr>
        <w:t>e factores de emissão) que foram utilizados</w:t>
      </w:r>
    </w:p>
    <w:p w14:paraId="2F35B765" w14:textId="77777777" w:rsidR="000503B0" w:rsidRPr="00FF00A5" w:rsidRDefault="00FC5FE8">
      <w:pPr>
        <w:pStyle w:val="Bullets"/>
        <w:rPr>
          <w:lang w:val="pt-PT"/>
        </w:rPr>
      </w:pPr>
      <w:r w:rsidRPr="00FF00A5">
        <w:rPr>
          <w:lang w:val="pt-PT"/>
        </w:rPr>
        <w:t>Informações adicionais ou de apoio, incluindo informações específicas do sector, podem ser fornecidas num anexo técnico</w:t>
      </w:r>
    </w:p>
    <w:p w14:paraId="3AC958F6" w14:textId="721C8DD0" w:rsidR="000503B0" w:rsidRPr="00FF00A5" w:rsidRDefault="002A492D">
      <w:pPr>
        <w:pStyle w:val="Bullets"/>
        <w:rPr>
          <w:lang w:val="pt-PT"/>
        </w:rPr>
      </w:pPr>
      <w:r w:rsidRPr="00D049C5">
        <w:rPr>
          <w:lang w:val="pt-PT"/>
        </w:rPr>
        <w:t xml:space="preserve">Encorajamo-lo </w:t>
      </w:r>
      <w:r w:rsidR="00FC5FE8" w:rsidRPr="00FF00A5">
        <w:rPr>
          <w:lang w:val="pt-PT"/>
        </w:rPr>
        <w:t>a descrever os procedimentos e disposições tomadas para recolher e arquivar dados para a preparação dos inventários nacionais de GEE, bem como os esforços para fazer deste um processo contínuo, incluindo informações sobre o papel das instituições envolvidas</w:t>
      </w:r>
    </w:p>
    <w:p w14:paraId="5966A2D8" w14:textId="77B95DB3" w:rsidR="000503B0" w:rsidRPr="00FF00A5" w:rsidRDefault="002A492D">
      <w:pPr>
        <w:pStyle w:val="Bullets"/>
        <w:rPr>
          <w:lang w:val="pt-PT"/>
        </w:rPr>
      </w:pPr>
      <w:r w:rsidRPr="00D049C5">
        <w:rPr>
          <w:lang w:val="pt-PT"/>
        </w:rPr>
        <w:t xml:space="preserve">Encorajamo-lo </w:t>
      </w:r>
      <w:r w:rsidR="00FC5FE8" w:rsidRPr="00FF00A5">
        <w:rPr>
          <w:lang w:val="pt-PT"/>
        </w:rPr>
        <w:t>a fornecer informações sobre o nível de incerteza associado aos dados do inventário e aos seus pressupostos subjacentes e a descrever as metodologias utilizadas, caso existam, para estimar es</w:t>
      </w:r>
      <w:r w:rsidRPr="00D049C5">
        <w:rPr>
          <w:lang w:val="pt-PT"/>
        </w:rPr>
        <w:t>t</w:t>
      </w:r>
      <w:r w:rsidR="00FC5FE8" w:rsidRPr="00FF00A5">
        <w:rPr>
          <w:lang w:val="pt-PT"/>
        </w:rPr>
        <w:t>as incertezas</w:t>
      </w:r>
    </w:p>
    <w:p w14:paraId="51820B44" w14:textId="1D4C9018" w:rsidR="000503B0" w:rsidRPr="00FF00A5" w:rsidRDefault="00FC5FE8">
      <w:pPr>
        <w:pStyle w:val="Standardbold"/>
        <w:spacing w:before="240"/>
        <w:rPr>
          <w:u w:val="single"/>
        </w:rPr>
      </w:pPr>
      <w:r w:rsidRPr="00FF00A5">
        <w:rPr>
          <w:u w:val="single"/>
        </w:rPr>
        <w:t>Informação adicional/</w:t>
      </w:r>
      <w:r w:rsidR="00F208E8" w:rsidRPr="00D049C5">
        <w:rPr>
          <w:u w:val="single"/>
        </w:rPr>
        <w:t>melhores práticas</w:t>
      </w:r>
      <w:r w:rsidRPr="00FF00A5">
        <w:rPr>
          <w:u w:val="single"/>
        </w:rPr>
        <w:t>:</w:t>
      </w:r>
    </w:p>
    <w:p w14:paraId="04F6FE88" w14:textId="77777777" w:rsidR="000503B0" w:rsidRPr="00FF00A5" w:rsidRDefault="00FC5FE8">
      <w:r w:rsidRPr="00FF00A5">
        <w:t xml:space="preserve">Esta secção </w:t>
      </w:r>
      <w:r w:rsidRPr="00FF00A5">
        <w:rPr>
          <w:i/>
          <w:iCs/>
        </w:rPr>
        <w:t xml:space="preserve">pode </w:t>
      </w:r>
      <w:r w:rsidRPr="00FF00A5">
        <w:t>abordar as seguintes questões sob a forma de breves secções:</w:t>
      </w:r>
    </w:p>
    <w:p w14:paraId="128F5E2F" w14:textId="77777777" w:rsidR="000503B0" w:rsidRPr="00FF00A5" w:rsidRDefault="00FC5FE8">
      <w:pPr>
        <w:pStyle w:val="Bullets"/>
        <w:rPr>
          <w:lang w:val="pt-PT"/>
        </w:rPr>
      </w:pPr>
      <w:r w:rsidRPr="00FF00A5">
        <w:rPr>
          <w:lang w:val="pt-PT"/>
        </w:rPr>
        <w:t>Utilização dos potenciais de aquecimento global</w:t>
      </w:r>
    </w:p>
    <w:p w14:paraId="211CDC16" w14:textId="54CBA3C8" w:rsidR="000503B0" w:rsidRPr="00FF00A5" w:rsidRDefault="00FC5FE8">
      <w:pPr>
        <w:pStyle w:val="Bullets"/>
        <w:rPr>
          <w:lang w:val="pt-PT"/>
        </w:rPr>
      </w:pPr>
      <w:r w:rsidRPr="00FF00A5">
        <w:rPr>
          <w:lang w:val="pt-PT"/>
        </w:rPr>
        <w:t xml:space="preserve">Que anos </w:t>
      </w:r>
      <w:r w:rsidR="00E8165B">
        <w:rPr>
          <w:lang w:val="pt-PT"/>
        </w:rPr>
        <w:t>são abrangidos pela</w:t>
      </w:r>
      <w:r w:rsidRPr="00FF00A5">
        <w:rPr>
          <w:lang w:val="pt-PT"/>
        </w:rPr>
        <w:t xml:space="preserve"> série cronológica</w:t>
      </w:r>
    </w:p>
    <w:p w14:paraId="6B33F582" w14:textId="5D1F9E4A" w:rsidR="000503B0" w:rsidRPr="00FF00A5" w:rsidRDefault="00FC5FE8">
      <w:pPr>
        <w:pStyle w:val="Bullets"/>
        <w:rPr>
          <w:lang w:val="pt-PT"/>
        </w:rPr>
      </w:pPr>
      <w:r w:rsidRPr="00FF00A5">
        <w:rPr>
          <w:lang w:val="pt-PT"/>
        </w:rPr>
        <w:t>Se o seu inventário anterior abrangia gases diferentes e uma série cronológica diferente (</w:t>
      </w:r>
      <w:r w:rsidR="00685611" w:rsidRPr="00D049C5">
        <w:rPr>
          <w:lang w:val="pt-PT"/>
        </w:rPr>
        <w:t xml:space="preserve">que divirja </w:t>
      </w:r>
      <w:r w:rsidRPr="00FF00A5">
        <w:rPr>
          <w:lang w:val="pt-PT"/>
        </w:rPr>
        <w:t xml:space="preserve">em mais do que apenas </w:t>
      </w:r>
      <w:r w:rsidR="00685611" w:rsidRPr="00D049C5">
        <w:rPr>
          <w:lang w:val="pt-PT"/>
        </w:rPr>
        <w:t xml:space="preserve">o </w:t>
      </w:r>
      <w:r w:rsidRPr="00FF00A5">
        <w:rPr>
          <w:lang w:val="pt-PT"/>
        </w:rPr>
        <w:t>último ano do seu inventário actual), descrição dos gases abrangidos e das séries cronológicas</w:t>
      </w:r>
    </w:p>
    <w:p w14:paraId="435E5AF0" w14:textId="5B29E3E4" w:rsidR="000503B0" w:rsidRPr="00FF00A5" w:rsidRDefault="00FC5FE8">
      <w:pPr>
        <w:pStyle w:val="Bullets"/>
        <w:rPr>
          <w:lang w:val="pt-PT"/>
        </w:rPr>
      </w:pPr>
      <w:r w:rsidRPr="00FF00A5">
        <w:rPr>
          <w:lang w:val="pt-PT"/>
        </w:rPr>
        <w:t>Se tiver efectuado uma análise de categoria</w:t>
      </w:r>
      <w:r w:rsidR="00685611" w:rsidRPr="00D049C5">
        <w:rPr>
          <w:lang w:val="pt-PT"/>
        </w:rPr>
        <w:t>-</w:t>
      </w:r>
      <w:r w:rsidRPr="00FF00A5">
        <w:rPr>
          <w:lang w:val="pt-PT"/>
        </w:rPr>
        <w:t>chave (opcional), especificação das categorias</w:t>
      </w:r>
      <w:r w:rsidR="00685611" w:rsidRPr="00D049C5">
        <w:rPr>
          <w:lang w:val="pt-PT"/>
        </w:rPr>
        <w:t>-</w:t>
      </w:r>
      <w:r w:rsidRPr="00FF00A5">
        <w:rPr>
          <w:lang w:val="pt-PT"/>
        </w:rPr>
        <w:t xml:space="preserve">chave </w:t>
      </w:r>
    </w:p>
    <w:p w14:paraId="15D37372" w14:textId="77777777" w:rsidR="000503B0" w:rsidRPr="00FF00A5" w:rsidRDefault="00FC5FE8">
      <w:pPr>
        <w:pStyle w:val="Bullets"/>
        <w:rPr>
          <w:lang w:val="pt-PT"/>
        </w:rPr>
      </w:pPr>
      <w:r w:rsidRPr="00FF00A5">
        <w:rPr>
          <w:lang w:val="pt-PT"/>
        </w:rPr>
        <w:t>Gráfico adicional relativo às categorias-chave</w:t>
      </w:r>
    </w:p>
    <w:p w14:paraId="6C00901D" w14:textId="54D40F34" w:rsidR="000503B0" w:rsidRPr="00FF00A5" w:rsidRDefault="00FC5FE8">
      <w:pPr>
        <w:pStyle w:val="Bullets"/>
        <w:rPr>
          <w:lang w:val="pt-PT"/>
        </w:rPr>
      </w:pPr>
      <w:r w:rsidRPr="00FF00A5">
        <w:rPr>
          <w:lang w:val="pt-PT"/>
        </w:rPr>
        <w:t>Que fonte de factor de emissão utilizou (</w:t>
      </w:r>
      <w:r w:rsidR="00685611" w:rsidRPr="00D049C5">
        <w:rPr>
          <w:lang w:val="pt-PT"/>
        </w:rPr>
        <w:t>factor de emissão</w:t>
      </w:r>
      <w:r w:rsidRPr="00FF00A5">
        <w:rPr>
          <w:lang w:val="pt-PT"/>
        </w:rPr>
        <w:t xml:space="preserve"> por defeito da base de dados do IPCC, </w:t>
      </w:r>
      <w:r w:rsidR="00685611" w:rsidRPr="00D049C5">
        <w:rPr>
          <w:lang w:val="pt-PT"/>
        </w:rPr>
        <w:t xml:space="preserve">factor de emissão </w:t>
      </w:r>
      <w:r w:rsidRPr="00FF00A5">
        <w:rPr>
          <w:lang w:val="pt-PT"/>
        </w:rPr>
        <w:t xml:space="preserve">de outro país, etc.) </w:t>
      </w:r>
    </w:p>
    <w:p w14:paraId="6CA58F1C" w14:textId="77777777" w:rsidR="000503B0" w:rsidRPr="00FF00A5" w:rsidRDefault="00FC5FE8">
      <w:pPr>
        <w:pStyle w:val="Bullets"/>
        <w:rPr>
          <w:lang w:val="pt-PT"/>
        </w:rPr>
      </w:pPr>
      <w:r w:rsidRPr="00FF00A5">
        <w:rPr>
          <w:lang w:val="pt-PT"/>
        </w:rPr>
        <w:t>Informação sobre os factores nacionais de emissão desenvolvidos, quantos e em que sector</w:t>
      </w:r>
    </w:p>
    <w:p w14:paraId="267018A3" w14:textId="48EEC7A9" w:rsidR="000503B0" w:rsidRPr="00FF00A5" w:rsidRDefault="00FC5FE8">
      <w:pPr>
        <w:pStyle w:val="Bullets"/>
        <w:rPr>
          <w:lang w:val="pt-PT"/>
        </w:rPr>
      </w:pPr>
      <w:bookmarkStart w:id="63" w:name="_Hlk68077949"/>
      <w:r w:rsidRPr="00FF00A5">
        <w:rPr>
          <w:lang w:val="pt-PT"/>
        </w:rPr>
        <w:t>Como avaliou as incertezas</w:t>
      </w:r>
      <w:bookmarkEnd w:id="63"/>
      <w:r w:rsidRPr="00FF00A5">
        <w:rPr>
          <w:lang w:val="pt-PT"/>
        </w:rPr>
        <w:t xml:space="preserve"> (de acordo com o escalão aplicado). Pode apresentar os seus resultados nos resumos sectoriais</w:t>
      </w:r>
      <w:r w:rsidR="003F63C4" w:rsidRPr="00D049C5">
        <w:rPr>
          <w:lang w:val="pt-PT"/>
        </w:rPr>
        <w:t xml:space="preserve"> </w:t>
      </w:r>
      <w:r w:rsidR="00663142">
        <w:rPr>
          <w:lang w:val="pt-PT"/>
        </w:rPr>
        <w:t>a</w:t>
      </w:r>
      <w:r w:rsidR="003F63C4" w:rsidRPr="00D049C5">
        <w:rPr>
          <w:lang w:val="pt-PT"/>
        </w:rPr>
        <w:t>baixo</w:t>
      </w:r>
      <w:r w:rsidRPr="00FF00A5">
        <w:rPr>
          <w:lang w:val="pt-PT"/>
        </w:rPr>
        <w:t xml:space="preserve"> e ter uma breve secção sobre as incertezas</w:t>
      </w:r>
    </w:p>
    <w:p w14:paraId="356DFB9C" w14:textId="77777777" w:rsidR="000503B0" w:rsidRPr="00FF00A5" w:rsidRDefault="00FC5FE8">
      <w:pPr>
        <w:pStyle w:val="Bullets"/>
        <w:rPr>
          <w:lang w:val="pt-PT"/>
        </w:rPr>
      </w:pPr>
      <w:r w:rsidRPr="00FF00A5">
        <w:rPr>
          <w:lang w:val="pt-PT"/>
        </w:rPr>
        <w:t>Da mesma forma, pode incluir uma breve secção sobre GQ/CQ e melhorias planeadas</w:t>
      </w:r>
    </w:p>
    <w:p w14:paraId="575A53B5" w14:textId="77777777" w:rsidR="000503B0" w:rsidRPr="00FF00A5" w:rsidRDefault="00FC5FE8">
      <w:pPr>
        <w:pStyle w:val="Bullets"/>
        <w:rPr>
          <w:lang w:val="pt-PT"/>
        </w:rPr>
      </w:pPr>
      <w:r w:rsidRPr="00FF00A5">
        <w:rPr>
          <w:lang w:val="pt-PT"/>
        </w:rPr>
        <w:t>Áreas onde os dados podem ser melhorados em futuros relatórios através do reforço da capacidade</w:t>
      </w:r>
    </w:p>
    <w:p w14:paraId="3F4A1DE5" w14:textId="659CF168" w:rsidR="000503B0" w:rsidRPr="00FF00A5" w:rsidRDefault="00FC5FE8">
      <w:pPr>
        <w:pStyle w:val="Bullets"/>
        <w:rPr>
          <w:lang w:val="pt-PT"/>
        </w:rPr>
      </w:pPr>
      <w:r w:rsidRPr="00FF00A5">
        <w:rPr>
          <w:lang w:val="pt-PT"/>
        </w:rPr>
        <w:t xml:space="preserve">Como as emissões se estão a desenvolver ao longo da série </w:t>
      </w:r>
      <w:r w:rsidR="009F2D82">
        <w:rPr>
          <w:lang w:val="pt-PT"/>
        </w:rPr>
        <w:t>cronológica</w:t>
      </w:r>
      <w:r w:rsidRPr="00FF00A5">
        <w:rPr>
          <w:lang w:val="pt-PT"/>
        </w:rPr>
        <w:t xml:space="preserve">. Poderá considerar a apresentação dos desenvolvimentos por gás e/ou por sector, utilizando figuras e/ou </w:t>
      </w:r>
      <w:r w:rsidR="00791BCF" w:rsidRPr="00D049C5">
        <w:rPr>
          <w:lang w:val="pt-PT"/>
        </w:rPr>
        <w:t>quadro</w:t>
      </w:r>
      <w:r w:rsidRPr="00FF00A5">
        <w:rPr>
          <w:lang w:val="pt-PT"/>
        </w:rPr>
        <w:t xml:space="preserve">s conforme apropriado, </w:t>
      </w:r>
      <w:r w:rsidR="00E1229D" w:rsidRPr="00FF00A5">
        <w:rPr>
          <w:lang w:val="pt-PT"/>
        </w:rPr>
        <w:t xml:space="preserve">por exemplo </w:t>
      </w:r>
      <w:r w:rsidR="00685611" w:rsidRPr="00D049C5">
        <w:rPr>
          <w:u w:val="single"/>
          <w:lang w:val="pt-PT"/>
        </w:rPr>
        <w:fldChar w:fldCharType="begin"/>
      </w:r>
      <w:r w:rsidR="00685611" w:rsidRPr="00FF00A5">
        <w:rPr>
          <w:u w:val="single"/>
          <w:lang w:val="pt-PT"/>
        </w:rPr>
        <w:instrText xml:space="preserve"> REF _Ref61366224 \h  \* MERGEFORMAT </w:instrText>
      </w:r>
      <w:r w:rsidR="00685611" w:rsidRPr="00D049C5">
        <w:rPr>
          <w:u w:val="single"/>
          <w:lang w:val="pt-PT"/>
        </w:rPr>
      </w:r>
      <w:r w:rsidR="00685611" w:rsidRPr="00D049C5">
        <w:rPr>
          <w:u w:val="single"/>
          <w:lang w:val="pt-PT"/>
        </w:rPr>
        <w:fldChar w:fldCharType="separate"/>
      </w:r>
      <w:r w:rsidR="00685611" w:rsidRPr="00D049C5">
        <w:rPr>
          <w:u w:val="single"/>
          <w:lang w:val="pt-PT"/>
        </w:rPr>
        <w:t xml:space="preserve">Quadro </w:t>
      </w:r>
      <w:r w:rsidR="00685611" w:rsidRPr="00FF00A5">
        <w:rPr>
          <w:noProof/>
          <w:u w:val="single"/>
          <w:lang w:val="pt-PT"/>
        </w:rPr>
        <w:t>2</w:t>
      </w:r>
      <w:r w:rsidR="00685611" w:rsidRPr="00D049C5">
        <w:rPr>
          <w:u w:val="single"/>
          <w:lang w:val="pt-PT"/>
        </w:rPr>
        <w:fldChar w:fldCharType="end"/>
      </w:r>
      <w:r w:rsidRPr="00FF00A5">
        <w:rPr>
          <w:lang w:val="pt-PT"/>
        </w:rPr>
        <w:t xml:space="preserve">, </w:t>
      </w:r>
      <w:r w:rsidR="00685611" w:rsidRPr="00D049C5">
        <w:rPr>
          <w:lang w:val="pt-PT"/>
        </w:rPr>
        <w:fldChar w:fldCharType="begin"/>
      </w:r>
      <w:r w:rsidR="00685611" w:rsidRPr="00FF00A5">
        <w:rPr>
          <w:lang w:val="pt-PT"/>
        </w:rPr>
        <w:instrText xml:space="preserve"> REF _Ref61366237 \h  \* MERGEFORMAT </w:instrText>
      </w:r>
      <w:r w:rsidR="00685611" w:rsidRPr="00D049C5">
        <w:rPr>
          <w:lang w:val="pt-PT"/>
        </w:rPr>
      </w:r>
      <w:r w:rsidR="00685611" w:rsidRPr="00D049C5">
        <w:rPr>
          <w:lang w:val="pt-PT"/>
        </w:rPr>
        <w:fldChar w:fldCharType="separate"/>
      </w:r>
      <w:r w:rsidR="00685611" w:rsidRPr="00D049C5">
        <w:rPr>
          <w:u w:val="single"/>
          <w:lang w:val="pt-PT"/>
        </w:rPr>
        <w:t xml:space="preserve">Quadro </w:t>
      </w:r>
      <w:r w:rsidR="00685611" w:rsidRPr="00FF00A5">
        <w:rPr>
          <w:noProof/>
          <w:u w:val="single"/>
          <w:lang w:val="pt-PT"/>
        </w:rPr>
        <w:t>3</w:t>
      </w:r>
      <w:r w:rsidR="00685611" w:rsidRPr="00D049C5">
        <w:rPr>
          <w:lang w:val="pt-PT"/>
        </w:rPr>
        <w:fldChar w:fldCharType="end"/>
      </w:r>
      <w:r w:rsidRPr="00FF00A5">
        <w:rPr>
          <w:lang w:val="pt-PT"/>
        </w:rPr>
        <w:t xml:space="preserve"> e </w:t>
      </w:r>
      <w:r w:rsidR="00851A22" w:rsidRPr="00D049C5">
        <w:rPr>
          <w:lang w:val="pt-PT"/>
        </w:rPr>
        <w:fldChar w:fldCharType="begin"/>
      </w:r>
      <w:r w:rsidR="00851A22" w:rsidRPr="00FF00A5">
        <w:rPr>
          <w:lang w:val="pt-PT"/>
        </w:rPr>
        <w:instrText xml:space="preserve"> REF _Ref61366258 \h </w:instrText>
      </w:r>
      <w:r w:rsidR="00F824A2" w:rsidRPr="00FF00A5">
        <w:rPr>
          <w:lang w:val="pt-PT"/>
        </w:rPr>
        <w:instrText xml:space="preserve"> \* MERGEFORMAT </w:instrText>
      </w:r>
      <w:r w:rsidR="00851A22" w:rsidRPr="00D049C5">
        <w:rPr>
          <w:lang w:val="pt-PT"/>
        </w:rPr>
      </w:r>
      <w:r w:rsidR="00851A22" w:rsidRPr="00D049C5">
        <w:rPr>
          <w:lang w:val="pt-PT"/>
        </w:rPr>
        <w:fldChar w:fldCharType="separate"/>
      </w:r>
      <w:r w:rsidR="00BC4C90" w:rsidRPr="00FF00A5">
        <w:rPr>
          <w:u w:val="single"/>
          <w:lang w:val="pt-PT"/>
        </w:rPr>
        <w:t>Figur</w:t>
      </w:r>
      <w:r w:rsidR="00685611" w:rsidRPr="00D049C5">
        <w:rPr>
          <w:u w:val="single"/>
          <w:lang w:val="pt-PT"/>
        </w:rPr>
        <w:t>a</w:t>
      </w:r>
      <w:r w:rsidR="00BC4C90" w:rsidRPr="00FF00A5">
        <w:rPr>
          <w:u w:val="single"/>
          <w:lang w:val="pt-PT"/>
        </w:rPr>
        <w:t xml:space="preserve"> </w:t>
      </w:r>
      <w:r w:rsidR="00BC4C90" w:rsidRPr="00FF00A5">
        <w:rPr>
          <w:noProof/>
          <w:u w:val="single"/>
          <w:lang w:val="pt-PT"/>
        </w:rPr>
        <w:t>2</w:t>
      </w:r>
      <w:r w:rsidR="00851A22" w:rsidRPr="00D049C5">
        <w:rPr>
          <w:lang w:val="pt-PT"/>
        </w:rPr>
        <w:fldChar w:fldCharType="end"/>
      </w:r>
      <w:r w:rsidR="003F63C4" w:rsidRPr="00D049C5">
        <w:rPr>
          <w:lang w:val="pt-PT"/>
        </w:rPr>
        <w:t xml:space="preserve"> </w:t>
      </w:r>
      <w:r w:rsidR="00663142">
        <w:rPr>
          <w:lang w:val="pt-PT"/>
        </w:rPr>
        <w:t>a</w:t>
      </w:r>
      <w:r w:rsidR="003F63C4" w:rsidRPr="00D049C5">
        <w:rPr>
          <w:lang w:val="pt-PT"/>
        </w:rPr>
        <w:t>baixo</w:t>
      </w:r>
      <w:r w:rsidRPr="00FF00A5">
        <w:rPr>
          <w:lang w:val="pt-PT"/>
        </w:rPr>
        <w:t xml:space="preserve">. </w:t>
      </w:r>
    </w:p>
    <w:p w14:paraId="1969BD8D" w14:textId="2432B940" w:rsidR="000503B0" w:rsidRPr="00FF00A5" w:rsidRDefault="00FC5FE8">
      <w:pPr>
        <w:pStyle w:val="Bullets"/>
        <w:rPr>
          <w:lang w:val="pt-PT"/>
        </w:rPr>
      </w:pPr>
      <w:r w:rsidRPr="00FF00A5">
        <w:rPr>
          <w:lang w:val="pt-PT"/>
        </w:rPr>
        <w:t xml:space="preserve">Na medida do possível, comentários sobre </w:t>
      </w:r>
      <w:r w:rsidR="00E8165B">
        <w:rPr>
          <w:lang w:val="pt-PT"/>
        </w:rPr>
        <w:t>as forças motrizes</w:t>
      </w:r>
      <w:r w:rsidRPr="00FF00A5">
        <w:rPr>
          <w:lang w:val="pt-PT"/>
        </w:rPr>
        <w:t xml:space="preserve"> d</w:t>
      </w:r>
      <w:r w:rsidR="00E8165B">
        <w:rPr>
          <w:lang w:val="pt-PT"/>
        </w:rPr>
        <w:t>e</w:t>
      </w:r>
      <w:r w:rsidRPr="00FF00A5">
        <w:rPr>
          <w:lang w:val="pt-PT"/>
        </w:rPr>
        <w:t xml:space="preserve"> desenvolvimento de emissões.</w:t>
      </w:r>
    </w:p>
    <w:p w14:paraId="08997828" w14:textId="77777777" w:rsidR="00C5426D" w:rsidRPr="00FF00A5" w:rsidRDefault="00C5426D">
      <w:pPr>
        <w:spacing w:after="160" w:line="259" w:lineRule="auto"/>
        <w:jc w:val="left"/>
      </w:pPr>
    </w:p>
    <w:tbl>
      <w:tblPr>
        <w:tblStyle w:val="TableGrid"/>
        <w:tblW w:w="9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5FC" w:themeFill="accent2" w:themeFillTint="33"/>
        <w:tblLayout w:type="fixed"/>
        <w:tblCellMar>
          <w:left w:w="113" w:type="dxa"/>
          <w:bottom w:w="113" w:type="dxa"/>
          <w:right w:w="113" w:type="dxa"/>
        </w:tblCellMar>
        <w:tblLook w:val="04A0" w:firstRow="1" w:lastRow="0" w:firstColumn="1" w:lastColumn="0" w:noHBand="0" w:noVBand="1"/>
      </w:tblPr>
      <w:tblGrid>
        <w:gridCol w:w="9182"/>
      </w:tblGrid>
      <w:tr w:rsidR="00F84B06" w:rsidRPr="00D049C5" w14:paraId="75DA5917" w14:textId="77777777" w:rsidTr="00626540">
        <w:tc>
          <w:tcPr>
            <w:tcW w:w="9182" w:type="dxa"/>
            <w:shd w:val="clear" w:color="auto" w:fill="D5E5FC" w:themeFill="accent2" w:themeFillTint="33"/>
            <w:tcMar>
              <w:top w:w="113" w:type="dxa"/>
            </w:tcMar>
          </w:tcPr>
          <w:p w14:paraId="02A35746" w14:textId="48F9A244" w:rsidR="000503B0" w:rsidRPr="00FF00A5" w:rsidRDefault="00685611">
            <w:pPr>
              <w:rPr>
                <w:rFonts w:ascii="Open Sans SemiBold" w:hAnsi="Open Sans SemiBold"/>
                <w:color w:val="001B50" w:themeColor="accent1"/>
                <w:sz w:val="28"/>
              </w:rPr>
            </w:pPr>
            <w:r w:rsidRPr="00FF00A5">
              <w:rPr>
                <w:rFonts w:ascii="Open Sans SemiBold" w:hAnsi="Open Sans SemiBold"/>
                <w:color w:val="001B50" w:themeColor="accent1"/>
                <w:sz w:val="28"/>
              </w:rPr>
              <w:t xml:space="preserve">Orientações </w:t>
            </w:r>
            <w:r w:rsidR="00FC5FE8" w:rsidRPr="00FF00A5">
              <w:rPr>
                <w:rFonts w:ascii="Open Sans SemiBold" w:hAnsi="Open Sans SemiBold"/>
                <w:color w:val="001B50" w:themeColor="accent1"/>
                <w:sz w:val="28"/>
              </w:rPr>
              <w:t>de redacção</w:t>
            </w:r>
          </w:p>
          <w:p w14:paraId="4F57C982" w14:textId="270C7337" w:rsidR="000503B0" w:rsidRPr="00FF00A5" w:rsidRDefault="00FC5FE8">
            <w:r w:rsidRPr="00FF00A5">
              <w:t>O</w:t>
            </w:r>
            <w:r w:rsidR="00685611" w:rsidRPr="00D049C5">
              <w:t>s</w:t>
            </w:r>
            <w:r w:rsidRPr="00FF00A5">
              <w:t xml:space="preserve"> seguinte</w:t>
            </w:r>
            <w:r w:rsidR="00685611" w:rsidRPr="00D049C5">
              <w:t>s</w:t>
            </w:r>
            <w:r w:rsidRPr="00FF00A5">
              <w:t xml:space="preserve"> </w:t>
            </w:r>
            <w:r w:rsidR="00685611" w:rsidRPr="00D049C5">
              <w:rPr>
                <w:u w:val="single"/>
              </w:rPr>
              <w:fldChar w:fldCharType="begin"/>
            </w:r>
            <w:r w:rsidR="00685611" w:rsidRPr="00FF00A5">
              <w:rPr>
                <w:u w:val="single"/>
              </w:rPr>
              <w:instrText xml:space="preserve"> REF _Ref61366224 \h  \* MERGEFORMAT </w:instrText>
            </w:r>
            <w:r w:rsidR="00685611" w:rsidRPr="00D049C5">
              <w:rPr>
                <w:u w:val="single"/>
              </w:rPr>
            </w:r>
            <w:r w:rsidR="00685611" w:rsidRPr="00D049C5">
              <w:rPr>
                <w:u w:val="single"/>
              </w:rPr>
              <w:fldChar w:fldCharType="separate"/>
            </w:r>
            <w:r w:rsidR="00685611" w:rsidRPr="00D049C5">
              <w:rPr>
                <w:u w:val="single"/>
              </w:rPr>
              <w:t xml:space="preserve">Quadro </w:t>
            </w:r>
            <w:r w:rsidR="00685611" w:rsidRPr="00FF00A5">
              <w:rPr>
                <w:noProof/>
                <w:u w:val="single"/>
              </w:rPr>
              <w:t>2</w:t>
            </w:r>
            <w:r w:rsidR="00685611" w:rsidRPr="00D049C5">
              <w:rPr>
                <w:u w:val="single"/>
              </w:rPr>
              <w:fldChar w:fldCharType="end"/>
            </w:r>
            <w:r w:rsidR="000151AC" w:rsidRPr="00FF00A5">
              <w:t xml:space="preserve">, </w:t>
            </w:r>
            <w:r w:rsidR="00685611" w:rsidRPr="00D049C5">
              <w:fldChar w:fldCharType="begin"/>
            </w:r>
            <w:r w:rsidR="00685611" w:rsidRPr="00FF00A5">
              <w:instrText xml:space="preserve"> REF _Ref61366237 \h  \* MERGEFORMAT </w:instrText>
            </w:r>
            <w:r w:rsidR="00685611" w:rsidRPr="00D049C5">
              <w:fldChar w:fldCharType="separate"/>
            </w:r>
            <w:r w:rsidR="00685611" w:rsidRPr="00D049C5">
              <w:rPr>
                <w:u w:val="single"/>
              </w:rPr>
              <w:t xml:space="preserve">Quadro </w:t>
            </w:r>
            <w:r w:rsidR="00685611" w:rsidRPr="00FF00A5">
              <w:rPr>
                <w:noProof/>
                <w:u w:val="single"/>
              </w:rPr>
              <w:t>3</w:t>
            </w:r>
            <w:r w:rsidR="00685611" w:rsidRPr="00D049C5">
              <w:fldChar w:fldCharType="end"/>
            </w:r>
            <w:r w:rsidR="000151AC" w:rsidRPr="00FF00A5">
              <w:t xml:space="preserve"> e </w:t>
            </w:r>
            <w:r w:rsidR="000151AC" w:rsidRPr="00D049C5">
              <w:fldChar w:fldCharType="begin"/>
            </w:r>
            <w:r w:rsidR="000151AC" w:rsidRPr="00FF00A5">
              <w:instrText xml:space="preserve"> REF _Ref61366258 \h  \* MERGEFORMAT </w:instrText>
            </w:r>
            <w:r w:rsidR="000151AC" w:rsidRPr="00D049C5">
              <w:fldChar w:fldCharType="separate"/>
            </w:r>
            <w:r w:rsidR="000151AC" w:rsidRPr="00FF00A5">
              <w:rPr>
                <w:u w:val="single"/>
              </w:rPr>
              <w:t>Figur</w:t>
            </w:r>
            <w:r w:rsidR="00685611" w:rsidRPr="00D049C5">
              <w:rPr>
                <w:u w:val="single"/>
              </w:rPr>
              <w:t>a</w:t>
            </w:r>
            <w:r w:rsidR="000151AC" w:rsidRPr="00FF00A5">
              <w:rPr>
                <w:u w:val="single"/>
              </w:rPr>
              <w:t xml:space="preserve"> </w:t>
            </w:r>
            <w:r w:rsidR="000151AC" w:rsidRPr="00FF00A5">
              <w:rPr>
                <w:noProof/>
                <w:u w:val="single"/>
              </w:rPr>
              <w:t>2</w:t>
            </w:r>
            <w:r w:rsidR="000151AC" w:rsidRPr="00D049C5">
              <w:fldChar w:fldCharType="end"/>
            </w:r>
            <w:r w:rsidRPr="00FF00A5">
              <w:t xml:space="preserve"> são opcionais. Se considerar a utilização d</w:t>
            </w:r>
            <w:r w:rsidR="00791BCF" w:rsidRPr="00D049C5">
              <w:t>os quadros</w:t>
            </w:r>
            <w:r w:rsidRPr="00FF00A5">
              <w:t>, queira acrescentar ou eliminar colunas, conforme necessário. Se considerar a possibilidade de utilizar um</w:t>
            </w:r>
            <w:r w:rsidR="00E2703F" w:rsidRPr="00D049C5">
              <w:t xml:space="preserve"> gráfico </w:t>
            </w:r>
            <w:r w:rsidRPr="00FF00A5">
              <w:t>como</w:t>
            </w:r>
            <w:r w:rsidR="00685611" w:rsidRPr="00D049C5">
              <w:t xml:space="preserve"> a</w:t>
            </w:r>
            <w:r w:rsidRPr="00FF00A5">
              <w:t xml:space="preserve"> </w:t>
            </w:r>
            <w:r w:rsidR="000151AC" w:rsidRPr="00D049C5">
              <w:fldChar w:fldCharType="begin"/>
            </w:r>
            <w:r w:rsidR="000151AC" w:rsidRPr="00FF00A5">
              <w:instrText xml:space="preserve"> REF _Ref61366258 \h  \* MERGEFORMAT </w:instrText>
            </w:r>
            <w:r w:rsidR="000151AC" w:rsidRPr="00D049C5">
              <w:fldChar w:fldCharType="separate"/>
            </w:r>
            <w:r w:rsidR="000151AC" w:rsidRPr="00FF00A5">
              <w:rPr>
                <w:u w:val="single"/>
              </w:rPr>
              <w:t>Figur</w:t>
            </w:r>
            <w:r w:rsidR="00685611" w:rsidRPr="00D049C5">
              <w:rPr>
                <w:u w:val="single"/>
              </w:rPr>
              <w:t>a</w:t>
            </w:r>
            <w:r w:rsidR="000151AC" w:rsidRPr="00FF00A5">
              <w:rPr>
                <w:u w:val="single"/>
              </w:rPr>
              <w:t xml:space="preserve"> </w:t>
            </w:r>
            <w:r w:rsidR="000151AC" w:rsidRPr="00FF00A5">
              <w:rPr>
                <w:noProof/>
                <w:u w:val="single"/>
              </w:rPr>
              <w:t>2</w:t>
            </w:r>
            <w:r w:rsidR="000151AC" w:rsidRPr="00D049C5">
              <w:fldChar w:fldCharType="end"/>
            </w:r>
            <w:r w:rsidR="00685611" w:rsidRPr="00FF00A5">
              <w:t xml:space="preserve">, </w:t>
            </w:r>
            <w:r w:rsidRPr="00FF00A5">
              <w:t>insira-</w:t>
            </w:r>
            <w:r w:rsidR="00685611" w:rsidRPr="00D049C5">
              <w:t>a</w:t>
            </w:r>
            <w:r w:rsidRPr="00FF00A5">
              <w:t xml:space="preserve"> em conformidade.</w:t>
            </w:r>
          </w:p>
        </w:tc>
      </w:tr>
    </w:tbl>
    <w:p w14:paraId="5498C888" w14:textId="77777777" w:rsidR="000151AC" w:rsidRPr="00FF00A5" w:rsidRDefault="000151AC" w:rsidP="00B77F53">
      <w:pPr>
        <w:pStyle w:val="Caption"/>
        <w:keepNext/>
        <w:spacing w:before="360"/>
      </w:pPr>
      <w:bookmarkStart w:id="64" w:name="_Ref61366224"/>
    </w:p>
    <w:p w14:paraId="0451E8F2" w14:textId="77777777" w:rsidR="000151AC" w:rsidRPr="00FF00A5" w:rsidRDefault="000151AC">
      <w:pPr>
        <w:spacing w:after="160" w:line="259" w:lineRule="auto"/>
        <w:jc w:val="left"/>
        <w:rPr>
          <w:rFonts w:ascii="Open Sans SemiBold" w:hAnsi="Open Sans SemiBold"/>
          <w:iCs/>
          <w:color w:val="000000" w:themeColor="text1"/>
          <w:szCs w:val="18"/>
        </w:rPr>
      </w:pPr>
      <w:r w:rsidRPr="00FF00A5">
        <w:br w:type="page"/>
      </w:r>
    </w:p>
    <w:p w14:paraId="55622FBB" w14:textId="23ACD934" w:rsidR="000503B0" w:rsidRPr="00FF00A5" w:rsidRDefault="00FC5FE8">
      <w:pPr>
        <w:pStyle w:val="Caption"/>
        <w:keepNext/>
        <w:spacing w:before="360"/>
      </w:pPr>
      <w:bookmarkStart w:id="65" w:name="_Toc90029746"/>
      <w:r w:rsidRPr="00FF00A5">
        <w:lastRenderedPageBreak/>
        <w:t xml:space="preserve">Quadro </w:t>
      </w:r>
      <w:r w:rsidRPr="00D049C5">
        <w:fldChar w:fldCharType="begin"/>
      </w:r>
      <w:r w:rsidRPr="00FF00A5">
        <w:instrText xml:space="preserve"> SEQ Table \* ARABIC </w:instrText>
      </w:r>
      <w:r w:rsidRPr="00D049C5">
        <w:fldChar w:fldCharType="separate"/>
      </w:r>
      <w:r w:rsidR="00BC4C90" w:rsidRPr="00FF00A5">
        <w:rPr>
          <w:noProof/>
        </w:rPr>
        <w:t>2</w:t>
      </w:r>
      <w:r w:rsidRPr="00D049C5">
        <w:fldChar w:fldCharType="end"/>
      </w:r>
      <w:bookmarkEnd w:id="64"/>
      <w:r w:rsidRPr="00FF00A5">
        <w:t xml:space="preserve">: </w:t>
      </w:r>
      <w:r w:rsidR="00D9458A" w:rsidRPr="00FF00A5">
        <w:t xml:space="preserve">Total de emissões e remoções de GEE </w:t>
      </w:r>
      <w:r w:rsidR="00E2703F" w:rsidRPr="00D049C5">
        <w:t xml:space="preserve">agregadas </w:t>
      </w:r>
      <w:r w:rsidR="00D9458A" w:rsidRPr="00FF00A5">
        <w:t xml:space="preserve">por ano e gás </w:t>
      </w:r>
      <w:bookmarkEnd w:id="65"/>
    </w:p>
    <w:p w14:paraId="32CDEC08" w14:textId="401D686D" w:rsidR="000503B0" w:rsidRPr="00FF00A5" w:rsidRDefault="00FC5FE8">
      <w:r w:rsidRPr="00FF00A5">
        <w:t>Se considerar utilizar est</w:t>
      </w:r>
      <w:r w:rsidR="00E2703F" w:rsidRPr="00D049C5">
        <w:t>e</w:t>
      </w:r>
      <w:r w:rsidR="00791BCF" w:rsidRPr="00D049C5">
        <w:t xml:space="preserve"> quadro</w:t>
      </w:r>
      <w:r w:rsidRPr="00FF00A5">
        <w:t xml:space="preserve">, </w:t>
      </w:r>
      <w:r w:rsidR="00D9458A" w:rsidRPr="00FF00A5">
        <w:t xml:space="preserve">queira acrescentar/apagar colunas conforme necessário para representar os anos abrangidos pela sua linha </w:t>
      </w:r>
      <w:r w:rsidR="009F2D82">
        <w:t>cronológica</w:t>
      </w:r>
      <w:r w:rsidR="00D9458A" w:rsidRPr="00FF00A5">
        <w:t>), em CO</w:t>
      </w:r>
      <w:r w:rsidR="00D9458A" w:rsidRPr="00FF00A5">
        <w:rPr>
          <w:vertAlign w:val="subscript"/>
        </w:rPr>
        <w:t>2</w:t>
      </w:r>
      <w:r w:rsidR="00D9458A" w:rsidRPr="00FF00A5">
        <w:t>eq.</w:t>
      </w:r>
    </w:p>
    <w:tbl>
      <w:tblPr>
        <w:tblStyle w:val="TableGrid"/>
        <w:tblW w:w="9185" w:type="dxa"/>
        <w:tblInd w:w="-5" w:type="dxa"/>
        <w:tblLayout w:type="fixed"/>
        <w:tblLook w:val="04A0" w:firstRow="1" w:lastRow="0" w:firstColumn="1" w:lastColumn="0" w:noHBand="0" w:noVBand="1"/>
      </w:tblPr>
      <w:tblGrid>
        <w:gridCol w:w="1814"/>
        <w:gridCol w:w="964"/>
        <w:gridCol w:w="964"/>
        <w:gridCol w:w="964"/>
        <w:gridCol w:w="964"/>
        <w:gridCol w:w="964"/>
        <w:gridCol w:w="2551"/>
      </w:tblGrid>
      <w:tr w:rsidR="00F34DF1" w:rsidRPr="00D049C5" w14:paraId="64129255" w14:textId="77777777" w:rsidTr="002F79E9">
        <w:trPr>
          <w:trHeight w:val="60"/>
          <w:tblHeader/>
        </w:trPr>
        <w:tc>
          <w:tcPr>
            <w:tcW w:w="1814" w:type="dxa"/>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20E4B33E" w14:textId="77777777" w:rsidR="000503B0" w:rsidRPr="00D049C5" w:rsidRDefault="00FC5FE8">
            <w:pPr>
              <w:pStyle w:val="HeadlineTable"/>
              <w:rPr>
                <w:lang w:val="pt-PT"/>
              </w:rPr>
            </w:pPr>
            <w:r w:rsidRPr="00D049C5">
              <w:rPr>
                <w:lang w:val="pt-PT"/>
              </w:rPr>
              <w:t>Ano</w:t>
            </w:r>
          </w:p>
        </w:tc>
        <w:tc>
          <w:tcPr>
            <w:tcW w:w="964"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00BD1E2E" w14:textId="77777777" w:rsidR="000503B0" w:rsidRPr="00D049C5" w:rsidRDefault="00FC5FE8">
            <w:pPr>
              <w:pStyle w:val="HeadlineTable"/>
              <w:rPr>
                <w:lang w:val="pt-PT"/>
              </w:rPr>
            </w:pPr>
            <w:r w:rsidRPr="00D049C5">
              <w:rPr>
                <w:lang w:val="pt-PT"/>
              </w:rPr>
              <w:t>1990</w:t>
            </w:r>
          </w:p>
        </w:tc>
        <w:tc>
          <w:tcPr>
            <w:tcW w:w="964"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723B7737" w14:textId="77777777" w:rsidR="000503B0" w:rsidRPr="00D049C5" w:rsidRDefault="00FC5FE8">
            <w:pPr>
              <w:pStyle w:val="HeadlineTable"/>
              <w:rPr>
                <w:lang w:val="pt-PT"/>
              </w:rPr>
            </w:pPr>
            <w:r w:rsidRPr="00D049C5">
              <w:rPr>
                <w:lang w:val="pt-PT"/>
              </w:rPr>
              <w:t>1994</w:t>
            </w:r>
          </w:p>
        </w:tc>
        <w:tc>
          <w:tcPr>
            <w:tcW w:w="964"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6E597523" w14:textId="77777777" w:rsidR="000503B0" w:rsidRPr="00D049C5" w:rsidRDefault="00FC5FE8">
            <w:pPr>
              <w:pStyle w:val="HeadlineTable"/>
              <w:rPr>
                <w:lang w:val="pt-PT"/>
              </w:rPr>
            </w:pPr>
            <w:r w:rsidRPr="00D049C5">
              <w:rPr>
                <w:lang w:val="pt-PT"/>
              </w:rPr>
              <w:t>2000</w:t>
            </w:r>
          </w:p>
        </w:tc>
        <w:tc>
          <w:tcPr>
            <w:tcW w:w="964"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78EFA457" w14:textId="77777777" w:rsidR="000503B0" w:rsidRPr="00D049C5" w:rsidRDefault="00FC5FE8">
            <w:pPr>
              <w:pStyle w:val="HeadlineTable"/>
              <w:rPr>
                <w:lang w:val="pt-PT"/>
              </w:rPr>
            </w:pPr>
            <w:r w:rsidRPr="00D049C5">
              <w:rPr>
                <w:lang w:val="pt-PT"/>
              </w:rPr>
              <w:t>2010</w:t>
            </w:r>
          </w:p>
        </w:tc>
        <w:tc>
          <w:tcPr>
            <w:tcW w:w="964"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1C809BB6" w14:textId="77777777" w:rsidR="000503B0" w:rsidRPr="00D049C5" w:rsidRDefault="00FC5FE8">
            <w:pPr>
              <w:pStyle w:val="HeadlineTable"/>
              <w:rPr>
                <w:lang w:val="pt-PT"/>
              </w:rPr>
            </w:pPr>
            <w:r w:rsidRPr="00D049C5">
              <w:rPr>
                <w:lang w:val="pt-PT"/>
              </w:rPr>
              <w:t>2016</w:t>
            </w:r>
          </w:p>
        </w:tc>
        <w:tc>
          <w:tcPr>
            <w:tcW w:w="2551"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0CE26392" w14:textId="77777777" w:rsidR="000503B0" w:rsidRPr="00FF00A5" w:rsidRDefault="00FC5FE8">
            <w:pPr>
              <w:pStyle w:val="HeadlineTable"/>
              <w:rPr>
                <w:lang w:val="pt-PT"/>
              </w:rPr>
            </w:pPr>
            <w:r w:rsidRPr="00FF00A5">
              <w:rPr>
                <w:lang w:val="pt-PT"/>
              </w:rPr>
              <w:t>Percentagem de mudança entre XXXX e 20XX</w:t>
            </w:r>
            <w:r w:rsidRPr="00FF00A5">
              <w:rPr>
                <w:vertAlign w:val="superscript"/>
                <w:lang w:val="pt-PT"/>
              </w:rPr>
              <w:t>d</w:t>
            </w:r>
          </w:p>
        </w:tc>
      </w:tr>
      <w:tr w:rsidR="007771A8" w:rsidRPr="00D049C5" w14:paraId="217597A2" w14:textId="77777777" w:rsidTr="002F79E9">
        <w:trPr>
          <w:trHeight w:val="60"/>
        </w:trPr>
        <w:tc>
          <w:tcPr>
            <w:tcW w:w="1814"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E6E6E6" w:themeFill="accent6"/>
          </w:tcPr>
          <w:p w14:paraId="3784ACDB" w14:textId="77777777" w:rsidR="000503B0" w:rsidRPr="00D049C5" w:rsidRDefault="00FC5FE8">
            <w:pPr>
              <w:pStyle w:val="TextTable"/>
              <w:rPr>
                <w:lang w:val="pt-PT"/>
              </w:rPr>
            </w:pPr>
            <w:r w:rsidRPr="00D049C5">
              <w:rPr>
                <w:lang w:val="pt-PT"/>
              </w:rPr>
              <w:t>Gás</w:t>
            </w:r>
          </w:p>
        </w:tc>
        <w:tc>
          <w:tcPr>
            <w:tcW w:w="7371" w:type="dxa"/>
            <w:gridSpan w:val="6"/>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77E82F90" w14:textId="433BF078" w:rsidR="000503B0" w:rsidRPr="00D049C5" w:rsidRDefault="00FC5FE8">
            <w:pPr>
              <w:pStyle w:val="TextTable"/>
              <w:rPr>
                <w:lang w:val="pt-PT"/>
              </w:rPr>
            </w:pPr>
            <w:r w:rsidRPr="00D049C5">
              <w:rPr>
                <w:lang w:val="pt-PT"/>
              </w:rPr>
              <w:fldChar w:fldCharType="begin">
                <w:ffData>
                  <w:name w:val=""/>
                  <w:enabled/>
                  <w:calcOnExit w:val="0"/>
                  <w:textInput>
                    <w:default w:val="Gg CO2-eq "/>
                  </w:textInput>
                </w:ffData>
              </w:fldChar>
            </w:r>
            <w:r w:rsidRPr="00D049C5">
              <w:rPr>
                <w:lang w:val="pt-PT"/>
              </w:rPr>
              <w:instrText xml:space="preserve"> FORMTEXT </w:instrText>
            </w:r>
            <w:r w:rsidRPr="00D049C5">
              <w:rPr>
                <w:lang w:val="pt-PT"/>
              </w:rPr>
            </w:r>
            <w:r w:rsidRPr="00D049C5">
              <w:rPr>
                <w:lang w:val="pt-PT"/>
              </w:rPr>
              <w:fldChar w:fldCharType="separate"/>
            </w:r>
            <w:r w:rsidR="00050A49">
              <w:rPr>
                <w:noProof/>
                <w:lang w:val="pt-PT"/>
              </w:rPr>
              <w:t>GEE</w:t>
            </w:r>
            <w:r w:rsidRPr="00D049C5">
              <w:rPr>
                <w:noProof/>
                <w:lang w:val="pt-PT"/>
              </w:rPr>
              <w:t xml:space="preserve"> CO2-eq </w:t>
            </w:r>
            <w:r w:rsidRPr="00D049C5">
              <w:rPr>
                <w:lang w:val="pt-PT"/>
              </w:rPr>
              <w:fldChar w:fldCharType="end"/>
            </w:r>
          </w:p>
        </w:tc>
      </w:tr>
      <w:tr w:rsidR="00F34DF1" w:rsidRPr="00D049C5" w14:paraId="1565DE3A" w14:textId="77777777" w:rsidTr="002F79E9">
        <w:trPr>
          <w:trHeight w:val="60"/>
        </w:trPr>
        <w:tc>
          <w:tcPr>
            <w:tcW w:w="18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746E01E" w14:textId="77777777" w:rsidR="000503B0" w:rsidRPr="00D049C5" w:rsidRDefault="00FC5FE8">
            <w:pPr>
              <w:pStyle w:val="TextTable"/>
              <w:rPr>
                <w:lang w:val="pt-PT"/>
              </w:rPr>
            </w:pPr>
            <w:r w:rsidRPr="00D049C5">
              <w:rPr>
                <w:lang w:val="pt-PT"/>
              </w:rPr>
              <w:t>CO</w:t>
            </w:r>
            <w:r w:rsidRPr="00D049C5">
              <w:rPr>
                <w:vertAlign w:val="subscript"/>
                <w:lang w:val="pt-PT"/>
              </w:rPr>
              <w:t>2</w:t>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510B691"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D38A015"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0622370"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FF6696A"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B36C64D"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25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F6233B1"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r>
      <w:tr w:rsidR="00BD72B7" w:rsidRPr="00D049C5" w14:paraId="78D5CD47" w14:textId="77777777" w:rsidTr="002F79E9">
        <w:trPr>
          <w:trHeight w:val="60"/>
        </w:trPr>
        <w:tc>
          <w:tcPr>
            <w:tcW w:w="18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00B1125" w14:textId="77777777" w:rsidR="000503B0" w:rsidRPr="00D049C5" w:rsidRDefault="00FC5FE8">
            <w:pPr>
              <w:pStyle w:val="TextTable"/>
              <w:rPr>
                <w:lang w:val="pt-PT"/>
              </w:rPr>
            </w:pPr>
            <w:r w:rsidRPr="00D049C5">
              <w:rPr>
                <w:lang w:val="pt-PT"/>
              </w:rPr>
              <w:t>CH</w:t>
            </w:r>
            <w:r w:rsidRPr="00D049C5">
              <w:rPr>
                <w:vertAlign w:val="subscript"/>
                <w:lang w:val="pt-PT"/>
              </w:rPr>
              <w:t>4</w:t>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39D6327"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7F1972E"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A416FD0"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B6B6FEE"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3B1D07C"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25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797E269"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r>
      <w:tr w:rsidR="00BD72B7" w:rsidRPr="00D049C5" w14:paraId="790BA0CB" w14:textId="77777777" w:rsidTr="002F79E9">
        <w:trPr>
          <w:trHeight w:val="60"/>
        </w:trPr>
        <w:tc>
          <w:tcPr>
            <w:tcW w:w="18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D3115A7" w14:textId="6D850162" w:rsidR="000503B0" w:rsidRPr="00D049C5" w:rsidRDefault="00FC5FE8">
            <w:pPr>
              <w:pStyle w:val="TextTable"/>
              <w:rPr>
                <w:lang w:val="pt-PT"/>
              </w:rPr>
            </w:pPr>
            <w:r w:rsidRPr="00D049C5">
              <w:rPr>
                <w:lang w:val="pt-PT"/>
              </w:rPr>
              <w:t>N</w:t>
            </w:r>
            <w:r w:rsidRPr="00D049C5">
              <w:rPr>
                <w:vertAlign w:val="subscript"/>
                <w:lang w:val="pt-PT"/>
              </w:rPr>
              <w:t>2</w:t>
            </w:r>
            <w:r w:rsidRPr="00D049C5">
              <w:rPr>
                <w:lang w:val="pt-PT"/>
              </w:rPr>
              <w:t>O</w:t>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F18810F"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A1BEAAE"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C06BA99"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93171EC"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8EC4BC4"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25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C2380A8"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r>
      <w:tr w:rsidR="00BD72B7" w:rsidRPr="00D049C5" w14:paraId="6050C1CC" w14:textId="77777777" w:rsidTr="002F79E9">
        <w:trPr>
          <w:trHeight w:val="60"/>
        </w:trPr>
        <w:tc>
          <w:tcPr>
            <w:tcW w:w="18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E247E03" w14:textId="22930BFB" w:rsidR="000503B0" w:rsidRPr="00D049C5" w:rsidRDefault="00FC5FE8">
            <w:pPr>
              <w:pStyle w:val="TextTable"/>
              <w:rPr>
                <w:lang w:val="pt-PT"/>
              </w:rPr>
            </w:pPr>
            <w:r w:rsidRPr="00D049C5">
              <w:rPr>
                <w:lang w:val="pt-PT"/>
              </w:rPr>
              <w:t>HFC</w:t>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9031314"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5FFC5E0"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056F386"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2C92AA8"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A7633BD"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25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3ABC928"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r>
      <w:tr w:rsidR="00BD72B7" w:rsidRPr="00D049C5" w14:paraId="2D2DAF71" w14:textId="77777777" w:rsidTr="002F79E9">
        <w:trPr>
          <w:trHeight w:val="60"/>
        </w:trPr>
        <w:tc>
          <w:tcPr>
            <w:tcW w:w="18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52786C7" w14:textId="7E3F6DED" w:rsidR="000503B0" w:rsidRPr="00D049C5" w:rsidRDefault="00FC5FE8">
            <w:pPr>
              <w:pStyle w:val="TextTable"/>
              <w:rPr>
                <w:lang w:val="pt-PT"/>
              </w:rPr>
            </w:pPr>
            <w:r w:rsidRPr="00D049C5">
              <w:rPr>
                <w:lang w:val="pt-PT"/>
              </w:rPr>
              <w:t>PFC</w:t>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86A47B4"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04D7BD7"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794AA78"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D5C7C62"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01C9DB0"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25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4DA1393"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r>
      <w:tr w:rsidR="00BD72B7" w:rsidRPr="00D049C5" w14:paraId="183AE457" w14:textId="77777777" w:rsidTr="002F79E9">
        <w:trPr>
          <w:trHeight w:val="60"/>
        </w:trPr>
        <w:tc>
          <w:tcPr>
            <w:tcW w:w="18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CB04F00" w14:textId="77777777" w:rsidR="000503B0" w:rsidRPr="00D049C5" w:rsidRDefault="00FC5FE8">
            <w:pPr>
              <w:pStyle w:val="TextTable"/>
              <w:rPr>
                <w:lang w:val="pt-PT"/>
              </w:rPr>
            </w:pPr>
            <w:r w:rsidRPr="00D049C5">
              <w:rPr>
                <w:lang w:val="pt-PT"/>
              </w:rPr>
              <w:t>SF</w:t>
            </w:r>
            <w:r w:rsidRPr="00D049C5">
              <w:rPr>
                <w:vertAlign w:val="subscript"/>
                <w:lang w:val="pt-PT"/>
              </w:rPr>
              <w:t>6</w:t>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2D3A1BF"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BF0E1B2"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30F442D"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BB75C60"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45F832E"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25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F3826F2"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r>
      <w:tr w:rsidR="007771A8" w:rsidRPr="00D049C5" w14:paraId="39766CB6" w14:textId="77777777" w:rsidTr="002F79E9">
        <w:trPr>
          <w:trHeight w:val="60"/>
        </w:trPr>
        <w:tc>
          <w:tcPr>
            <w:tcW w:w="1814" w:type="dxa"/>
            <w:tcBorders>
              <w:top w:val="single" w:sz="4" w:space="0" w:color="AAAAAA" w:themeColor="accent5"/>
              <w:left w:val="single" w:sz="4" w:space="0" w:color="AAAAAA" w:themeColor="accent5"/>
              <w:bottom w:val="single" w:sz="4" w:space="0" w:color="AAAAAA" w:themeColor="accent5"/>
              <w:right w:val="single" w:sz="4" w:space="0" w:color="FFFFFF" w:themeColor="background1"/>
            </w:tcBorders>
            <w:shd w:val="clear" w:color="auto" w:fill="AAAAAA" w:themeFill="accent5"/>
          </w:tcPr>
          <w:p w14:paraId="26568997" w14:textId="77777777" w:rsidR="000503B0" w:rsidRPr="00D049C5" w:rsidRDefault="00FC5FE8">
            <w:pPr>
              <w:pStyle w:val="HeadlineTable"/>
              <w:rPr>
                <w:lang w:val="pt-PT"/>
              </w:rPr>
            </w:pPr>
            <w:r w:rsidRPr="00D049C5">
              <w:rPr>
                <w:lang w:val="pt-PT"/>
              </w:rPr>
              <w:t>Total</w:t>
            </w:r>
          </w:p>
        </w:tc>
        <w:tc>
          <w:tcPr>
            <w:tcW w:w="964"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tcPr>
          <w:p w14:paraId="60E9313B" w14:textId="77777777" w:rsidR="000503B0" w:rsidRPr="00D049C5" w:rsidRDefault="00FC5FE8">
            <w:pPr>
              <w:pStyle w:val="Headline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tcPr>
          <w:p w14:paraId="6D129A4B" w14:textId="77777777" w:rsidR="000503B0" w:rsidRPr="00D049C5" w:rsidRDefault="00FC5FE8">
            <w:pPr>
              <w:pStyle w:val="Headline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tcPr>
          <w:p w14:paraId="7DB624BB" w14:textId="77777777" w:rsidR="000503B0" w:rsidRPr="00D049C5" w:rsidRDefault="00FC5FE8">
            <w:pPr>
              <w:pStyle w:val="Headline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tcPr>
          <w:p w14:paraId="4FAC12F1" w14:textId="77777777" w:rsidR="000503B0" w:rsidRPr="00D049C5" w:rsidRDefault="00FC5FE8">
            <w:pPr>
              <w:pStyle w:val="Headline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tcPr>
          <w:p w14:paraId="175F8EE1" w14:textId="77777777" w:rsidR="000503B0" w:rsidRPr="00D049C5" w:rsidRDefault="00FC5FE8">
            <w:pPr>
              <w:pStyle w:val="Headline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2551" w:type="dxa"/>
            <w:tcBorders>
              <w:top w:val="single" w:sz="4" w:space="0" w:color="AAAAAA" w:themeColor="accent5"/>
              <w:left w:val="single" w:sz="4" w:space="0" w:color="FFFFFF" w:themeColor="background1"/>
              <w:bottom w:val="single" w:sz="4" w:space="0" w:color="AAAAAA" w:themeColor="accent5"/>
              <w:right w:val="single" w:sz="4" w:space="0" w:color="AAAAAA" w:themeColor="accent5"/>
            </w:tcBorders>
            <w:shd w:val="clear" w:color="auto" w:fill="AAAAAA" w:themeFill="accent5"/>
          </w:tcPr>
          <w:p w14:paraId="47F913B9" w14:textId="77777777" w:rsidR="000503B0" w:rsidRPr="00D049C5" w:rsidRDefault="00FC5FE8">
            <w:pPr>
              <w:pStyle w:val="Headline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r>
    </w:tbl>
    <w:p w14:paraId="0F35470E" w14:textId="0C652390" w:rsidR="000503B0" w:rsidRPr="00FF00A5" w:rsidRDefault="00FC5FE8">
      <w:pPr>
        <w:pStyle w:val="Source"/>
        <w:rPr>
          <w:lang w:val="pt-PT"/>
        </w:rPr>
      </w:pPr>
      <w:r w:rsidRPr="00FF00A5">
        <w:rPr>
          <w:vertAlign w:val="superscript"/>
          <w:lang w:val="pt-PT"/>
        </w:rPr>
        <w:t>d</w:t>
      </w:r>
      <w:r w:rsidRPr="00FF00A5">
        <w:rPr>
          <w:lang w:val="pt-PT"/>
        </w:rPr>
        <w:t xml:space="preserve"> </w:t>
      </w:r>
      <w:r w:rsidR="002A2280" w:rsidRPr="00D049C5">
        <w:rPr>
          <w:lang w:val="pt-PT"/>
        </w:rPr>
        <w:t xml:space="preserve">Queira </w:t>
      </w:r>
      <w:r w:rsidRPr="00FF00A5">
        <w:rPr>
          <w:lang w:val="pt-PT"/>
        </w:rPr>
        <w:t>introduz</w:t>
      </w:r>
      <w:r w:rsidR="00E2703F" w:rsidRPr="00D049C5">
        <w:rPr>
          <w:lang w:val="pt-PT"/>
        </w:rPr>
        <w:t>ir</w:t>
      </w:r>
      <w:r w:rsidRPr="00FF00A5">
        <w:rPr>
          <w:lang w:val="pt-PT"/>
        </w:rPr>
        <w:t xml:space="preserve"> a mudança percentual das emissões de GEE entre o primeiro e o último ano da série cronológica, </w:t>
      </w:r>
      <w:r w:rsidR="00F208E8" w:rsidRPr="00D049C5">
        <w:rPr>
          <w:lang w:val="pt-PT"/>
        </w:rPr>
        <w:t>e.g.</w:t>
      </w:r>
      <w:r w:rsidRPr="00FF00A5">
        <w:rPr>
          <w:lang w:val="pt-PT"/>
        </w:rPr>
        <w:t xml:space="preserve"> 1990 e 2016.</w:t>
      </w:r>
    </w:p>
    <w:p w14:paraId="09F39BC3" w14:textId="77777777" w:rsidR="00D62E93" w:rsidRPr="00FF00A5" w:rsidRDefault="00D62E93">
      <w:pPr>
        <w:spacing w:after="160" w:line="259" w:lineRule="auto"/>
        <w:jc w:val="left"/>
      </w:pPr>
    </w:p>
    <w:p w14:paraId="61AB39BE" w14:textId="77777777" w:rsidR="000503B0" w:rsidRPr="00FF00A5" w:rsidRDefault="00FC5FE8">
      <w:pPr>
        <w:pStyle w:val="Caption"/>
      </w:pPr>
      <w:bookmarkStart w:id="66" w:name="_Ref61366237"/>
      <w:bookmarkStart w:id="67" w:name="_Toc90029747"/>
      <w:r w:rsidRPr="00FF00A5">
        <w:t xml:space="preserve">Quadro </w:t>
      </w:r>
      <w:r w:rsidRPr="00D049C5">
        <w:fldChar w:fldCharType="begin"/>
      </w:r>
      <w:r w:rsidRPr="00FF00A5">
        <w:instrText xml:space="preserve"> SEQ Table \* ARABIC </w:instrText>
      </w:r>
      <w:r w:rsidRPr="00D049C5">
        <w:fldChar w:fldCharType="separate"/>
      </w:r>
      <w:r w:rsidR="00BC4C90" w:rsidRPr="00FF00A5">
        <w:rPr>
          <w:noProof/>
        </w:rPr>
        <w:t>3</w:t>
      </w:r>
      <w:r w:rsidRPr="00D049C5">
        <w:fldChar w:fldCharType="end"/>
      </w:r>
      <w:bookmarkEnd w:id="66"/>
      <w:r w:rsidRPr="00FF00A5">
        <w:t xml:space="preserve">: </w:t>
      </w:r>
      <w:r w:rsidR="00D62E93" w:rsidRPr="00FF00A5">
        <w:t xml:space="preserve">Emissões e remoções de GEE por ano e sector </w:t>
      </w:r>
      <w:bookmarkEnd w:id="67"/>
    </w:p>
    <w:p w14:paraId="00D306D1" w14:textId="6085279B" w:rsidR="000503B0" w:rsidRPr="00FF00A5" w:rsidRDefault="002A2280">
      <w:pPr>
        <w:spacing w:after="160" w:line="259" w:lineRule="auto"/>
        <w:jc w:val="left"/>
      </w:pPr>
      <w:r w:rsidRPr="00D049C5">
        <w:t xml:space="preserve">Queira </w:t>
      </w:r>
      <w:r w:rsidR="00FC5FE8" w:rsidRPr="00FF00A5">
        <w:t>adicion</w:t>
      </w:r>
      <w:r w:rsidR="00E8165B">
        <w:t>ar</w:t>
      </w:r>
      <w:r w:rsidR="00FC5FE8" w:rsidRPr="00FF00A5">
        <w:t>/apag</w:t>
      </w:r>
      <w:r w:rsidR="00E8165B">
        <w:t>ar</w:t>
      </w:r>
      <w:r w:rsidR="00FC5FE8" w:rsidRPr="00FF00A5">
        <w:t xml:space="preserve"> colunas conforme necessário para representar os anos abrangidos pela sua linha </w:t>
      </w:r>
      <w:r w:rsidR="009F2D82">
        <w:t>cronológica</w:t>
      </w:r>
      <w:r w:rsidR="00FC5FE8" w:rsidRPr="00FF00A5">
        <w:t>, e/ou adicion</w:t>
      </w:r>
      <w:r w:rsidR="00E8165B">
        <w:t>ar</w:t>
      </w:r>
      <w:r w:rsidR="00FC5FE8" w:rsidRPr="00FF00A5">
        <w:t xml:space="preserve"> ou ajust</w:t>
      </w:r>
      <w:r w:rsidR="00E8165B">
        <w:t>ar</w:t>
      </w:r>
      <w:r w:rsidR="00FC5FE8" w:rsidRPr="00FF00A5">
        <w:t xml:space="preserve"> linhas conforme necessário para abordar outras fontes de emissões consideradas relevantes, em CO</w:t>
      </w:r>
      <w:r w:rsidR="00FC5FE8" w:rsidRPr="00FF00A5">
        <w:rPr>
          <w:vertAlign w:val="subscript"/>
        </w:rPr>
        <w:t>2</w:t>
      </w:r>
      <w:r w:rsidR="00FC5FE8" w:rsidRPr="00FF00A5">
        <w:t>eq.</w:t>
      </w:r>
    </w:p>
    <w:tbl>
      <w:tblPr>
        <w:tblStyle w:val="TableGrid"/>
        <w:tblW w:w="9185" w:type="dxa"/>
        <w:tblInd w:w="-5" w:type="dxa"/>
        <w:tblLayout w:type="fixed"/>
        <w:tblLook w:val="04A0" w:firstRow="1" w:lastRow="0" w:firstColumn="1" w:lastColumn="0" w:noHBand="0" w:noVBand="1"/>
      </w:tblPr>
      <w:tblGrid>
        <w:gridCol w:w="1814"/>
        <w:gridCol w:w="964"/>
        <w:gridCol w:w="964"/>
        <w:gridCol w:w="964"/>
        <w:gridCol w:w="964"/>
        <w:gridCol w:w="964"/>
        <w:gridCol w:w="2551"/>
      </w:tblGrid>
      <w:tr w:rsidR="00D62E93" w:rsidRPr="00D049C5" w14:paraId="53715C15" w14:textId="77777777" w:rsidTr="002F79E9">
        <w:trPr>
          <w:trHeight w:val="60"/>
          <w:tblHeader/>
        </w:trPr>
        <w:tc>
          <w:tcPr>
            <w:tcW w:w="1814" w:type="dxa"/>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3AB93CC5" w14:textId="77777777" w:rsidR="000503B0" w:rsidRPr="00D049C5" w:rsidRDefault="00FC5FE8">
            <w:pPr>
              <w:pStyle w:val="HeadlineTable"/>
              <w:rPr>
                <w:lang w:val="pt-PT"/>
              </w:rPr>
            </w:pPr>
            <w:r w:rsidRPr="00D049C5">
              <w:rPr>
                <w:lang w:val="pt-PT"/>
              </w:rPr>
              <w:t>Ano</w:t>
            </w:r>
          </w:p>
        </w:tc>
        <w:tc>
          <w:tcPr>
            <w:tcW w:w="964"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6F5D17EC" w14:textId="77777777" w:rsidR="000503B0" w:rsidRPr="00D049C5" w:rsidRDefault="00FC5FE8">
            <w:pPr>
              <w:pStyle w:val="HeadlineTable"/>
              <w:rPr>
                <w:lang w:val="pt-PT"/>
              </w:rPr>
            </w:pPr>
            <w:r w:rsidRPr="00D049C5">
              <w:rPr>
                <w:lang w:val="pt-PT"/>
              </w:rPr>
              <w:t>1990</w:t>
            </w:r>
          </w:p>
        </w:tc>
        <w:tc>
          <w:tcPr>
            <w:tcW w:w="964"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616BB38A" w14:textId="77777777" w:rsidR="000503B0" w:rsidRPr="00D049C5" w:rsidRDefault="00FC5FE8">
            <w:pPr>
              <w:pStyle w:val="HeadlineTable"/>
              <w:rPr>
                <w:lang w:val="pt-PT"/>
              </w:rPr>
            </w:pPr>
            <w:r w:rsidRPr="00D049C5">
              <w:rPr>
                <w:lang w:val="pt-PT"/>
              </w:rPr>
              <w:t>1994</w:t>
            </w:r>
          </w:p>
        </w:tc>
        <w:tc>
          <w:tcPr>
            <w:tcW w:w="964"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7BD3AA3E" w14:textId="77777777" w:rsidR="000503B0" w:rsidRPr="00D049C5" w:rsidRDefault="00FC5FE8">
            <w:pPr>
              <w:pStyle w:val="HeadlineTable"/>
              <w:rPr>
                <w:lang w:val="pt-PT"/>
              </w:rPr>
            </w:pPr>
            <w:r w:rsidRPr="00D049C5">
              <w:rPr>
                <w:lang w:val="pt-PT"/>
              </w:rPr>
              <w:t>2000</w:t>
            </w:r>
          </w:p>
        </w:tc>
        <w:tc>
          <w:tcPr>
            <w:tcW w:w="964"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0237090F" w14:textId="77777777" w:rsidR="000503B0" w:rsidRPr="00D049C5" w:rsidRDefault="00FC5FE8">
            <w:pPr>
              <w:pStyle w:val="HeadlineTable"/>
              <w:rPr>
                <w:lang w:val="pt-PT"/>
              </w:rPr>
            </w:pPr>
            <w:r w:rsidRPr="00D049C5">
              <w:rPr>
                <w:lang w:val="pt-PT"/>
              </w:rPr>
              <w:t>2010</w:t>
            </w:r>
          </w:p>
        </w:tc>
        <w:tc>
          <w:tcPr>
            <w:tcW w:w="964"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146333BB" w14:textId="77777777" w:rsidR="000503B0" w:rsidRPr="00D049C5" w:rsidRDefault="00FC5FE8">
            <w:pPr>
              <w:pStyle w:val="HeadlineTable"/>
              <w:rPr>
                <w:lang w:val="pt-PT"/>
              </w:rPr>
            </w:pPr>
            <w:r w:rsidRPr="00D049C5">
              <w:rPr>
                <w:lang w:val="pt-PT"/>
              </w:rPr>
              <w:t>2016</w:t>
            </w:r>
          </w:p>
        </w:tc>
        <w:tc>
          <w:tcPr>
            <w:tcW w:w="2551"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3CC45804" w14:textId="77777777" w:rsidR="000503B0" w:rsidRPr="00FF00A5" w:rsidRDefault="00FC5FE8">
            <w:pPr>
              <w:pStyle w:val="HeadlineTable"/>
              <w:rPr>
                <w:lang w:val="pt-PT"/>
              </w:rPr>
            </w:pPr>
            <w:r w:rsidRPr="00FF00A5">
              <w:rPr>
                <w:lang w:val="pt-PT"/>
              </w:rPr>
              <w:t>Percentagem de mudança entre XXXX e 20XX</w:t>
            </w:r>
            <w:r w:rsidRPr="00FF00A5">
              <w:rPr>
                <w:vertAlign w:val="superscript"/>
                <w:lang w:val="pt-PT"/>
              </w:rPr>
              <w:t>d</w:t>
            </w:r>
          </w:p>
        </w:tc>
      </w:tr>
      <w:tr w:rsidR="00D62E93" w:rsidRPr="00D049C5" w14:paraId="688452E7" w14:textId="77777777" w:rsidTr="002F79E9">
        <w:trPr>
          <w:trHeight w:val="60"/>
        </w:trPr>
        <w:tc>
          <w:tcPr>
            <w:tcW w:w="1814"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E6E6E6" w:themeFill="accent6"/>
          </w:tcPr>
          <w:p w14:paraId="3EE6682C" w14:textId="77777777" w:rsidR="000503B0" w:rsidRPr="00D049C5" w:rsidRDefault="00FC5FE8">
            <w:pPr>
              <w:pStyle w:val="TextTable"/>
              <w:rPr>
                <w:lang w:val="pt-PT"/>
              </w:rPr>
            </w:pPr>
            <w:r w:rsidRPr="00D049C5">
              <w:rPr>
                <w:lang w:val="pt-PT"/>
              </w:rPr>
              <w:t>Sectores</w:t>
            </w:r>
          </w:p>
        </w:tc>
        <w:tc>
          <w:tcPr>
            <w:tcW w:w="7371" w:type="dxa"/>
            <w:gridSpan w:val="6"/>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283731F5" w14:textId="6F4D4870" w:rsidR="000503B0" w:rsidRPr="00D049C5" w:rsidRDefault="008D69EC">
            <w:pPr>
              <w:pStyle w:val="TextTable"/>
              <w:rPr>
                <w:lang w:val="pt-PT"/>
              </w:rPr>
            </w:pPr>
            <w:r>
              <w:rPr>
                <w:lang w:val="pt-PT"/>
              </w:rPr>
              <w:t xml:space="preserve">GEE </w:t>
            </w:r>
            <w:r w:rsidRPr="000F7671">
              <w:rPr>
                <w:lang w:val="pt-PT"/>
              </w:rPr>
              <w:t>CO</w:t>
            </w:r>
            <w:r w:rsidRPr="000F7671">
              <w:rPr>
                <w:vertAlign w:val="subscript"/>
                <w:lang w:val="pt-PT"/>
              </w:rPr>
              <w:t>2</w:t>
            </w:r>
            <w:r w:rsidRPr="000F7671">
              <w:rPr>
                <w:lang w:val="pt-PT"/>
              </w:rPr>
              <w:t>eq</w:t>
            </w:r>
            <w:r w:rsidRPr="00D049C5" w:rsidDel="008D69EC">
              <w:rPr>
                <w:lang w:val="pt-PT"/>
              </w:rPr>
              <w:t xml:space="preserve"> </w:t>
            </w:r>
          </w:p>
        </w:tc>
      </w:tr>
      <w:tr w:rsidR="0002788C" w:rsidRPr="00D049C5" w14:paraId="48D6A986" w14:textId="77777777" w:rsidTr="002F79E9">
        <w:trPr>
          <w:trHeight w:val="60"/>
        </w:trPr>
        <w:tc>
          <w:tcPr>
            <w:tcW w:w="18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76D4C06" w14:textId="77777777" w:rsidR="000503B0" w:rsidRPr="00D049C5" w:rsidRDefault="00FC5FE8">
            <w:pPr>
              <w:pStyle w:val="TextTable"/>
              <w:rPr>
                <w:lang w:val="pt-PT"/>
              </w:rPr>
            </w:pPr>
            <w:r w:rsidRPr="00D049C5">
              <w:rPr>
                <w:lang w:val="pt-PT"/>
              </w:rPr>
              <w:t>Energia</w:t>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70A4F6D"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1961337"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56C0051"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B550D60"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8EEEF91"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25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16989C3"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r>
      <w:tr w:rsidR="0002788C" w:rsidRPr="00D049C5" w14:paraId="114BA2D7" w14:textId="77777777" w:rsidTr="002F79E9">
        <w:trPr>
          <w:trHeight w:val="60"/>
        </w:trPr>
        <w:tc>
          <w:tcPr>
            <w:tcW w:w="18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E324F8C" w14:textId="77777777" w:rsidR="000503B0" w:rsidRPr="00FF00A5" w:rsidRDefault="00FC5FE8">
            <w:pPr>
              <w:pStyle w:val="TextTable"/>
              <w:rPr>
                <w:lang w:val="pt-PT"/>
              </w:rPr>
            </w:pPr>
            <w:r w:rsidRPr="00FF00A5">
              <w:rPr>
                <w:lang w:val="pt-PT"/>
              </w:rPr>
              <w:t>Processos Industriais e Utilização de Produtos</w:t>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B22994F"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9603176"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A563377"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8012D86"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03C70F4"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25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9C6237A"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r>
      <w:tr w:rsidR="0002788C" w:rsidRPr="00D049C5" w14:paraId="4F104B5B" w14:textId="77777777" w:rsidTr="002F79E9">
        <w:trPr>
          <w:trHeight w:val="60"/>
        </w:trPr>
        <w:tc>
          <w:tcPr>
            <w:tcW w:w="18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DB2C954" w14:textId="77777777" w:rsidR="000503B0" w:rsidRPr="00FF00A5" w:rsidRDefault="00FC5FE8">
            <w:pPr>
              <w:pStyle w:val="TextTable"/>
              <w:rPr>
                <w:lang w:val="pt-PT"/>
              </w:rPr>
            </w:pPr>
            <w:r w:rsidRPr="00FF00A5">
              <w:rPr>
                <w:lang w:val="pt-PT"/>
              </w:rPr>
              <w:t>Agricultura, silvicultura e outros usos do solo</w:t>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EE27055"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FFC5E64"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FBE29BA"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D5380BE"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77EA707"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25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0DAA59D"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r>
      <w:tr w:rsidR="0002788C" w:rsidRPr="00D049C5" w14:paraId="459E5176" w14:textId="77777777" w:rsidTr="002F79E9">
        <w:trPr>
          <w:trHeight w:val="60"/>
        </w:trPr>
        <w:tc>
          <w:tcPr>
            <w:tcW w:w="18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F27BB4C" w14:textId="77777777" w:rsidR="000503B0" w:rsidRPr="00D049C5" w:rsidRDefault="00FC5FE8">
            <w:pPr>
              <w:pStyle w:val="TextTable"/>
              <w:rPr>
                <w:lang w:val="pt-PT"/>
              </w:rPr>
            </w:pPr>
            <w:r w:rsidRPr="00D049C5">
              <w:rPr>
                <w:lang w:val="pt-PT"/>
              </w:rPr>
              <w:t>Resíduos</w:t>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2493942"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E269355"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8EF158C"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71A6476"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A8D0372"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25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EC9FA91"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r>
      <w:tr w:rsidR="0002788C" w:rsidRPr="00D049C5" w14:paraId="04263422" w14:textId="77777777" w:rsidTr="002F79E9">
        <w:trPr>
          <w:trHeight w:val="60"/>
        </w:trPr>
        <w:tc>
          <w:tcPr>
            <w:tcW w:w="1814" w:type="dxa"/>
            <w:tcBorders>
              <w:top w:val="single" w:sz="4" w:space="0" w:color="AAAAAA" w:themeColor="accent5"/>
              <w:left w:val="single" w:sz="4" w:space="0" w:color="AAAAAA" w:themeColor="accent5"/>
              <w:bottom w:val="single" w:sz="4" w:space="0" w:color="AAAAAA" w:themeColor="accent5"/>
              <w:right w:val="single" w:sz="4" w:space="0" w:color="FFFFFF" w:themeColor="background1"/>
            </w:tcBorders>
            <w:shd w:val="clear" w:color="auto" w:fill="AAAAAA" w:themeFill="accent5"/>
          </w:tcPr>
          <w:p w14:paraId="65A7EBF7" w14:textId="77777777" w:rsidR="000503B0" w:rsidRPr="00D049C5" w:rsidRDefault="00FC5FE8">
            <w:pPr>
              <w:pStyle w:val="HeadlineTable"/>
              <w:rPr>
                <w:lang w:val="pt-PT"/>
              </w:rPr>
            </w:pPr>
            <w:r w:rsidRPr="00D049C5">
              <w:rPr>
                <w:lang w:val="pt-PT"/>
              </w:rPr>
              <w:t>Total</w:t>
            </w:r>
          </w:p>
        </w:tc>
        <w:tc>
          <w:tcPr>
            <w:tcW w:w="964"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tcPr>
          <w:p w14:paraId="7614433C" w14:textId="77777777" w:rsidR="000503B0" w:rsidRPr="00D049C5" w:rsidRDefault="00FC5FE8">
            <w:pPr>
              <w:pStyle w:val="Headline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tcPr>
          <w:p w14:paraId="02645334" w14:textId="77777777" w:rsidR="000503B0" w:rsidRPr="00D049C5" w:rsidRDefault="00FC5FE8">
            <w:pPr>
              <w:pStyle w:val="Headline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tcPr>
          <w:p w14:paraId="5DD8B5D9" w14:textId="77777777" w:rsidR="000503B0" w:rsidRPr="00D049C5" w:rsidRDefault="00FC5FE8">
            <w:pPr>
              <w:pStyle w:val="Headline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tcPr>
          <w:p w14:paraId="5DC53C5F" w14:textId="77777777" w:rsidR="000503B0" w:rsidRPr="00D049C5" w:rsidRDefault="00FC5FE8">
            <w:pPr>
              <w:pStyle w:val="Headline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964"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tcPr>
          <w:p w14:paraId="72A9E0A0" w14:textId="77777777" w:rsidR="000503B0" w:rsidRPr="00D049C5" w:rsidRDefault="00FC5FE8">
            <w:pPr>
              <w:pStyle w:val="Headline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2551" w:type="dxa"/>
            <w:tcBorders>
              <w:top w:val="single" w:sz="4" w:space="0" w:color="AAAAAA" w:themeColor="accent5"/>
              <w:left w:val="single" w:sz="4" w:space="0" w:color="FFFFFF" w:themeColor="background1"/>
              <w:bottom w:val="single" w:sz="4" w:space="0" w:color="AAAAAA" w:themeColor="accent5"/>
              <w:right w:val="single" w:sz="4" w:space="0" w:color="AAAAAA" w:themeColor="accent5"/>
            </w:tcBorders>
            <w:shd w:val="clear" w:color="auto" w:fill="AAAAAA" w:themeFill="accent5"/>
          </w:tcPr>
          <w:p w14:paraId="7A1B4B57" w14:textId="77777777" w:rsidR="000503B0" w:rsidRPr="00D049C5" w:rsidRDefault="00FC5FE8">
            <w:pPr>
              <w:pStyle w:val="Headline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r>
    </w:tbl>
    <w:p w14:paraId="48AAA2A4" w14:textId="4FA67846" w:rsidR="000503B0" w:rsidRPr="00FF00A5" w:rsidRDefault="00FC5FE8">
      <w:pPr>
        <w:pStyle w:val="Source"/>
        <w:rPr>
          <w:lang w:val="pt-PT"/>
        </w:rPr>
      </w:pPr>
      <w:r w:rsidRPr="00FF00A5">
        <w:rPr>
          <w:vertAlign w:val="superscript"/>
          <w:lang w:val="pt-PT"/>
        </w:rPr>
        <w:t>d</w:t>
      </w:r>
      <w:r w:rsidRPr="00FF00A5">
        <w:rPr>
          <w:lang w:val="pt-PT"/>
        </w:rPr>
        <w:t xml:space="preserve"> </w:t>
      </w:r>
      <w:r w:rsidR="002A2280" w:rsidRPr="00D049C5">
        <w:rPr>
          <w:lang w:val="pt-PT"/>
        </w:rPr>
        <w:t xml:space="preserve">Queira </w:t>
      </w:r>
      <w:r w:rsidRPr="00FF00A5">
        <w:rPr>
          <w:lang w:val="pt-PT"/>
        </w:rPr>
        <w:t>introduz</w:t>
      </w:r>
      <w:r w:rsidR="005E5F06" w:rsidRPr="00D049C5">
        <w:rPr>
          <w:lang w:val="pt-PT"/>
        </w:rPr>
        <w:t>ir</w:t>
      </w:r>
      <w:r w:rsidRPr="00FF00A5">
        <w:rPr>
          <w:lang w:val="pt-PT"/>
        </w:rPr>
        <w:t xml:space="preserve"> a mudança percentual das emissões de GEE entre o primeiro e o último ano da série </w:t>
      </w:r>
      <w:r w:rsidR="009F2D82">
        <w:rPr>
          <w:lang w:val="pt-PT"/>
        </w:rPr>
        <w:t>cronológica</w:t>
      </w:r>
      <w:r w:rsidRPr="00FF00A5">
        <w:rPr>
          <w:lang w:val="pt-PT"/>
        </w:rPr>
        <w:t xml:space="preserve">, </w:t>
      </w:r>
      <w:r w:rsidR="00F208E8" w:rsidRPr="00D049C5">
        <w:rPr>
          <w:lang w:val="pt-PT"/>
        </w:rPr>
        <w:t>e.g.</w:t>
      </w:r>
      <w:r w:rsidRPr="00FF00A5">
        <w:rPr>
          <w:lang w:val="pt-PT"/>
        </w:rPr>
        <w:t xml:space="preserve"> 1990 e 2016.</w:t>
      </w:r>
    </w:p>
    <w:p w14:paraId="552E4073" w14:textId="77777777" w:rsidR="008A0DCF" w:rsidRPr="00FF00A5" w:rsidRDefault="008A0DCF" w:rsidP="008A0DCF">
      <w:pPr>
        <w:spacing w:after="160" w:line="259" w:lineRule="auto"/>
        <w:jc w:val="left"/>
      </w:pPr>
      <w:bookmarkStart w:id="68" w:name="_Ref61366258"/>
    </w:p>
    <w:p w14:paraId="6A6B5191" w14:textId="77777777" w:rsidR="000503B0" w:rsidRPr="00FF00A5" w:rsidRDefault="00FC5FE8">
      <w:pPr>
        <w:keepNext/>
        <w:keepLines/>
        <w:spacing w:after="160" w:line="259" w:lineRule="auto"/>
        <w:jc w:val="left"/>
      </w:pPr>
      <w:bookmarkStart w:id="69" w:name="_Toc90029762"/>
      <w:r w:rsidRPr="00FF00A5">
        <w:lastRenderedPageBreak/>
        <w:t xml:space="preserve">Figura </w:t>
      </w:r>
      <w:r w:rsidRPr="00D049C5">
        <w:fldChar w:fldCharType="begin"/>
      </w:r>
      <w:r w:rsidRPr="00FF00A5">
        <w:instrText xml:space="preserve"> SEQ Figure \* ARABIC </w:instrText>
      </w:r>
      <w:r w:rsidRPr="00D049C5">
        <w:fldChar w:fldCharType="separate"/>
      </w:r>
      <w:r w:rsidR="00BC4C90" w:rsidRPr="00FF00A5">
        <w:rPr>
          <w:noProof/>
        </w:rPr>
        <w:t>2</w:t>
      </w:r>
      <w:r w:rsidRPr="00D049C5">
        <w:fldChar w:fldCharType="end"/>
      </w:r>
      <w:bookmarkEnd w:id="68"/>
      <w:r w:rsidRPr="00FF00A5">
        <w:t>: Exemplo para a apresentação das emissões nacionais de GEE por sector</w:t>
      </w:r>
      <w:bookmarkEnd w:id="69"/>
    </w:p>
    <w:p w14:paraId="3225270E" w14:textId="79AD55E0" w:rsidR="000503B0" w:rsidRPr="00FF00A5" w:rsidRDefault="002A2280">
      <w:pPr>
        <w:keepNext/>
        <w:keepLines/>
      </w:pPr>
      <w:r w:rsidRPr="00D049C5">
        <w:t xml:space="preserve">Queira </w:t>
      </w:r>
      <w:r w:rsidR="00FC5FE8" w:rsidRPr="00FF00A5">
        <w:t>ins</w:t>
      </w:r>
      <w:r w:rsidR="00FA76D1" w:rsidRPr="00D049C5">
        <w:t>e</w:t>
      </w:r>
      <w:r w:rsidR="00FC5FE8" w:rsidRPr="00FF00A5">
        <w:t>r</w:t>
      </w:r>
      <w:r w:rsidR="00FA76D1" w:rsidRPr="00D049C5">
        <w:t>ir</w:t>
      </w:r>
      <w:r w:rsidR="00FC5FE8" w:rsidRPr="00FF00A5">
        <w:t xml:space="preserve"> a sua própria Figura para mostrar as emissões nacionais de GEE por sector.</w:t>
      </w:r>
    </w:p>
    <w:p w14:paraId="565815D5" w14:textId="77777777" w:rsidR="0070640B" w:rsidRPr="00D049C5" w:rsidRDefault="00376035" w:rsidP="00B77F53">
      <w:pPr>
        <w:keepNext/>
        <w:keepLines/>
      </w:pPr>
      <w:r w:rsidRPr="00D049C5">
        <w:rPr>
          <w:noProof/>
        </w:rPr>
        <w:drawing>
          <wp:inline distT="0" distB="0" distL="0" distR="0" wp14:anchorId="6EAC1212" wp14:editId="5A3E2750">
            <wp:extent cx="5760000" cy="30360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00" cy="3036023"/>
                    </a:xfrm>
                    <a:prstGeom prst="rect">
                      <a:avLst/>
                    </a:prstGeom>
                  </pic:spPr>
                </pic:pic>
              </a:graphicData>
            </a:graphic>
          </wp:inline>
        </w:drawing>
      </w:r>
    </w:p>
    <w:p w14:paraId="0C4A6CBD" w14:textId="09C46E50" w:rsidR="000503B0" w:rsidRPr="00FF00A5" w:rsidRDefault="00FC5FE8">
      <w:pPr>
        <w:pStyle w:val="Source"/>
        <w:keepNext/>
        <w:keepLines/>
        <w:rPr>
          <w:lang w:val="pt-PT"/>
        </w:rPr>
      </w:pPr>
      <w:r w:rsidRPr="00FF00A5">
        <w:rPr>
          <w:lang w:val="pt-PT"/>
        </w:rPr>
        <w:t>Fonte: 3</w:t>
      </w:r>
      <w:r w:rsidR="00FA76D1" w:rsidRPr="00D049C5">
        <w:rPr>
          <w:lang w:val="pt-PT"/>
        </w:rPr>
        <w:t>.</w:t>
      </w:r>
      <w:r w:rsidRPr="00FF00A5">
        <w:rPr>
          <w:lang w:val="pt-PT"/>
        </w:rPr>
        <w:t xml:space="preserve">º </w:t>
      </w:r>
      <w:r w:rsidR="001C69B9" w:rsidRPr="00D049C5">
        <w:rPr>
          <w:lang w:val="pt-PT"/>
        </w:rPr>
        <w:t>Relatório Bienal de Actualização</w:t>
      </w:r>
      <w:r w:rsidRPr="00FF00A5">
        <w:rPr>
          <w:lang w:val="pt-PT"/>
        </w:rPr>
        <w:t xml:space="preserve"> do Chile de 2019. </w:t>
      </w:r>
      <w:r w:rsidRPr="00FF00A5">
        <w:rPr>
          <w:lang w:val="pt-PT"/>
        </w:rPr>
        <w:br/>
      </w:r>
      <w:hyperlink r:id="rId23" w:history="1">
        <w:r w:rsidRPr="00FF00A5">
          <w:rPr>
            <w:rStyle w:val="Hyperlink"/>
            <w:lang w:val="pt-PT"/>
          </w:rPr>
          <w:t>Ver https://unfccc.int/sites/default/files/resource/5769410_Chile-BUR3-1-Chile_3BUR_English.pdf</w:t>
        </w:r>
      </w:hyperlink>
    </w:p>
    <w:p w14:paraId="1E3A58C4" w14:textId="77777777" w:rsidR="000503B0" w:rsidRPr="00D049C5" w:rsidRDefault="00FC5FE8">
      <w:pPr>
        <w:pStyle w:val="Heading3"/>
        <w:keepNext/>
        <w:keepLines/>
        <w:spacing w:before="360"/>
        <w:rPr>
          <w:lang w:val="pt-PT"/>
        </w:rPr>
      </w:pPr>
      <w:bookmarkStart w:id="70" w:name="_Ref63072819"/>
      <w:bookmarkStart w:id="71" w:name="_Toc101512186"/>
      <w:r w:rsidRPr="00D049C5">
        <w:rPr>
          <w:lang w:val="pt-PT"/>
        </w:rPr>
        <w:t>Sector energético</w:t>
      </w:r>
      <w:bookmarkEnd w:id="70"/>
      <w:bookmarkEnd w:id="71"/>
    </w:p>
    <w:p w14:paraId="3F6C2355" w14:textId="026EEB99" w:rsidR="000503B0" w:rsidRPr="00D049C5" w:rsidRDefault="00FC5FE8">
      <w:pPr>
        <w:pStyle w:val="Standardbold"/>
        <w:keepNext/>
        <w:keepLines/>
        <w:rPr>
          <w:u w:val="single"/>
        </w:rPr>
      </w:pPr>
      <w:r w:rsidRPr="00D049C5">
        <w:rPr>
          <w:u w:val="single"/>
        </w:rPr>
        <w:t>Informação adicional/</w:t>
      </w:r>
      <w:r w:rsidR="00F208E8" w:rsidRPr="00D049C5">
        <w:rPr>
          <w:u w:val="single"/>
        </w:rPr>
        <w:t>melhores práticas</w:t>
      </w:r>
      <w:r w:rsidRPr="00D049C5">
        <w:rPr>
          <w:u w:val="single"/>
        </w:rPr>
        <w:t>:</w:t>
      </w:r>
    </w:p>
    <w:p w14:paraId="32943C56" w14:textId="77777777" w:rsidR="000503B0" w:rsidRPr="00FF00A5" w:rsidRDefault="00FC5FE8">
      <w:pPr>
        <w:keepNext/>
        <w:keepLines/>
      </w:pPr>
      <w:r w:rsidRPr="00FF00A5">
        <w:t xml:space="preserve">Esta secção </w:t>
      </w:r>
      <w:r w:rsidRPr="00FF00A5">
        <w:rPr>
          <w:i/>
          <w:iCs/>
        </w:rPr>
        <w:t xml:space="preserve">pode </w:t>
      </w:r>
      <w:r w:rsidRPr="00FF00A5">
        <w:t>abordar as seguintes questões:</w:t>
      </w:r>
    </w:p>
    <w:p w14:paraId="7BDB7B84" w14:textId="6B6E5234" w:rsidR="000503B0" w:rsidRPr="00FF00A5" w:rsidRDefault="00FC5FE8">
      <w:pPr>
        <w:pStyle w:val="Bullets"/>
        <w:keepNext/>
        <w:keepLines/>
        <w:rPr>
          <w:lang w:val="pt-PT"/>
        </w:rPr>
      </w:pPr>
      <w:r w:rsidRPr="00FF00A5">
        <w:rPr>
          <w:lang w:val="pt-PT"/>
        </w:rPr>
        <w:t xml:space="preserve">Visão geral sobre emissões sectoriais: explicar como as emissões no sector evoluíram ao longo do tempo. </w:t>
      </w:r>
      <w:r w:rsidR="002A2280" w:rsidRPr="00D049C5">
        <w:rPr>
          <w:lang w:val="pt-PT"/>
        </w:rPr>
        <w:t xml:space="preserve">Queira </w:t>
      </w:r>
      <w:r w:rsidRPr="00FF00A5">
        <w:rPr>
          <w:lang w:val="pt-PT"/>
        </w:rPr>
        <w:t>forne</w:t>
      </w:r>
      <w:r w:rsidR="00FA76D1" w:rsidRPr="00D049C5">
        <w:rPr>
          <w:lang w:val="pt-PT"/>
        </w:rPr>
        <w:t>cer</w:t>
      </w:r>
      <w:r w:rsidRPr="00FF00A5">
        <w:rPr>
          <w:lang w:val="pt-PT"/>
        </w:rPr>
        <w:t xml:space="preserve"> um quadro</w:t>
      </w:r>
      <w:r w:rsidR="00FE3975" w:rsidRPr="00D049C5">
        <w:rPr>
          <w:lang w:val="pt-PT"/>
        </w:rPr>
        <w:t xml:space="preserve"> </w:t>
      </w:r>
      <w:r w:rsidR="00E8165B">
        <w:rPr>
          <w:lang w:val="pt-PT"/>
        </w:rPr>
        <w:t>–</w:t>
      </w:r>
      <w:r w:rsidR="00FE3975" w:rsidRPr="00D049C5">
        <w:rPr>
          <w:lang w:val="pt-PT"/>
        </w:rPr>
        <w:t xml:space="preserve"> </w:t>
      </w:r>
      <w:r w:rsidRPr="00FF00A5">
        <w:rPr>
          <w:lang w:val="pt-PT"/>
        </w:rPr>
        <w:t>ver</w:t>
      </w:r>
      <w:r w:rsidR="00E8165B">
        <w:rPr>
          <w:lang w:val="pt-PT"/>
        </w:rPr>
        <w:t>,</w:t>
      </w:r>
      <w:r w:rsidRPr="00FF00A5">
        <w:rPr>
          <w:lang w:val="pt-PT"/>
        </w:rPr>
        <w:t xml:space="preserve"> por exemplo</w:t>
      </w:r>
      <w:r w:rsidR="00E8165B">
        <w:rPr>
          <w:lang w:val="pt-PT"/>
        </w:rPr>
        <w:t>,</w:t>
      </w:r>
      <w:r w:rsidR="00FA76D1" w:rsidRPr="00D049C5">
        <w:rPr>
          <w:lang w:val="pt-PT"/>
        </w:rPr>
        <w:t xml:space="preserve"> o</w:t>
      </w:r>
      <w:r w:rsidRPr="00FF00A5">
        <w:rPr>
          <w:lang w:val="pt-PT"/>
        </w:rPr>
        <w:t xml:space="preserve"> </w:t>
      </w:r>
      <w:r w:rsidR="00FA76D1" w:rsidRPr="00D049C5">
        <w:rPr>
          <w:highlight w:val="yellow"/>
          <w:u w:val="single"/>
          <w:lang w:val="pt-PT"/>
        </w:rPr>
        <w:fldChar w:fldCharType="begin"/>
      </w:r>
      <w:r w:rsidR="00FA76D1" w:rsidRPr="00FF00A5">
        <w:rPr>
          <w:u w:val="single"/>
          <w:lang w:val="pt-PT"/>
        </w:rPr>
        <w:instrText xml:space="preserve"> REF _Ref61514024 \h </w:instrText>
      </w:r>
      <w:r w:rsidR="00FA76D1" w:rsidRPr="00D049C5">
        <w:rPr>
          <w:highlight w:val="yellow"/>
          <w:u w:val="single"/>
          <w:lang w:val="pt-PT"/>
        </w:rPr>
      </w:r>
      <w:r w:rsidR="00FA76D1" w:rsidRPr="00D049C5">
        <w:rPr>
          <w:highlight w:val="yellow"/>
          <w:u w:val="single"/>
          <w:lang w:val="pt-PT"/>
        </w:rPr>
        <w:fldChar w:fldCharType="separate"/>
      </w:r>
      <w:r w:rsidR="00FA76D1" w:rsidRPr="00D049C5">
        <w:rPr>
          <w:u w:val="single"/>
          <w:lang w:val="pt-PT"/>
        </w:rPr>
        <w:t xml:space="preserve">Quadro </w:t>
      </w:r>
      <w:r w:rsidR="00FA76D1" w:rsidRPr="00FF00A5">
        <w:rPr>
          <w:noProof/>
          <w:u w:val="single"/>
          <w:lang w:val="pt-PT"/>
        </w:rPr>
        <w:t>11</w:t>
      </w:r>
      <w:r w:rsidR="00FA76D1" w:rsidRPr="00D049C5">
        <w:rPr>
          <w:highlight w:val="yellow"/>
          <w:u w:val="single"/>
          <w:lang w:val="pt-PT"/>
        </w:rPr>
        <w:fldChar w:fldCharType="end"/>
      </w:r>
      <w:r w:rsidR="00FE3975" w:rsidRPr="00D049C5">
        <w:rPr>
          <w:lang w:val="pt-PT"/>
        </w:rPr>
        <w:t xml:space="preserve"> − </w:t>
      </w:r>
      <w:r w:rsidRPr="00FF00A5">
        <w:rPr>
          <w:lang w:val="pt-PT"/>
        </w:rPr>
        <w:t xml:space="preserve">e/ou uma figura, sempre que possível, </w:t>
      </w:r>
      <w:r w:rsidR="000151AC" w:rsidRPr="00FF00A5">
        <w:rPr>
          <w:lang w:val="pt-PT"/>
        </w:rPr>
        <w:t xml:space="preserve">e </w:t>
      </w:r>
      <w:r w:rsidRPr="00FF00A5">
        <w:rPr>
          <w:lang w:val="pt-PT"/>
        </w:rPr>
        <w:t xml:space="preserve">identificar </w:t>
      </w:r>
      <w:r w:rsidR="00FA76D1" w:rsidRPr="00D049C5">
        <w:rPr>
          <w:lang w:val="pt-PT"/>
        </w:rPr>
        <w:t xml:space="preserve">as </w:t>
      </w:r>
      <w:r w:rsidRPr="00FF00A5">
        <w:rPr>
          <w:lang w:val="pt-PT"/>
        </w:rPr>
        <w:t xml:space="preserve">principais </w:t>
      </w:r>
      <w:r w:rsidR="00FA76D1" w:rsidRPr="00D049C5">
        <w:rPr>
          <w:lang w:val="pt-PT"/>
        </w:rPr>
        <w:t>forças motrizes</w:t>
      </w:r>
    </w:p>
    <w:p w14:paraId="2E1E73B6" w14:textId="6A5FEFA8" w:rsidR="000503B0" w:rsidRPr="00FF00A5" w:rsidRDefault="00FC5FE8">
      <w:pPr>
        <w:pStyle w:val="Bullets"/>
        <w:rPr>
          <w:lang w:val="pt-PT"/>
        </w:rPr>
      </w:pPr>
      <w:r w:rsidRPr="00FF00A5">
        <w:rPr>
          <w:lang w:val="pt-PT"/>
        </w:rPr>
        <w:t>Breve resumo dos níveis utilizados (</w:t>
      </w:r>
      <w:r w:rsidR="00F208E8" w:rsidRPr="00D049C5">
        <w:rPr>
          <w:lang w:val="pt-PT"/>
        </w:rPr>
        <w:t>e.g.</w:t>
      </w:r>
      <w:r w:rsidR="00063C1C" w:rsidRPr="00FF00A5">
        <w:rPr>
          <w:lang w:val="pt-PT"/>
        </w:rPr>
        <w:t xml:space="preserve"> </w:t>
      </w:r>
      <w:r w:rsidRPr="00FF00A5">
        <w:rPr>
          <w:lang w:val="pt-PT"/>
        </w:rPr>
        <w:t xml:space="preserve">principalmente </w:t>
      </w:r>
      <w:r w:rsidR="00FA76D1" w:rsidRPr="00D049C5">
        <w:rPr>
          <w:lang w:val="pt-PT"/>
        </w:rPr>
        <w:t xml:space="preserve">Nível </w:t>
      </w:r>
      <w:r w:rsidRPr="00FF00A5">
        <w:rPr>
          <w:lang w:val="pt-PT"/>
        </w:rPr>
        <w:t xml:space="preserve">1, </w:t>
      </w:r>
      <w:r w:rsidR="00FA76D1" w:rsidRPr="00D049C5">
        <w:rPr>
          <w:lang w:val="pt-PT"/>
        </w:rPr>
        <w:t xml:space="preserve">Nível </w:t>
      </w:r>
      <w:r w:rsidRPr="00FF00A5">
        <w:rPr>
          <w:lang w:val="pt-PT"/>
        </w:rPr>
        <w:t>2 apenas para as categorias X e Y)</w:t>
      </w:r>
    </w:p>
    <w:p w14:paraId="6149D13A" w14:textId="77777777" w:rsidR="000503B0" w:rsidRPr="00FF00A5" w:rsidRDefault="00FC5FE8">
      <w:pPr>
        <w:pStyle w:val="Bullets"/>
        <w:rPr>
          <w:lang w:val="pt-PT"/>
        </w:rPr>
      </w:pPr>
      <w:r w:rsidRPr="00FF00A5">
        <w:rPr>
          <w:lang w:val="pt-PT"/>
        </w:rPr>
        <w:t>Comparação entre a abordagem sectorial e de referência, comentando as razões pelas quais existem diferenças relevantes entre os resultados das duas abordagens</w:t>
      </w:r>
    </w:p>
    <w:p w14:paraId="67EC7C2E" w14:textId="4AA483C6" w:rsidR="000503B0" w:rsidRPr="00FF00A5" w:rsidRDefault="00FC5FE8">
      <w:pPr>
        <w:pStyle w:val="Bullets"/>
        <w:rPr>
          <w:lang w:val="pt-PT"/>
        </w:rPr>
      </w:pPr>
      <w:r w:rsidRPr="00FF00A5">
        <w:rPr>
          <w:lang w:val="pt-PT"/>
        </w:rPr>
        <w:t>Principais fontes de informação e como os dados foram recolhidos (</w:t>
      </w:r>
      <w:r w:rsidR="00F208E8" w:rsidRPr="00D049C5">
        <w:rPr>
          <w:lang w:val="pt-PT"/>
        </w:rPr>
        <w:t>e.g.</w:t>
      </w:r>
      <w:r w:rsidR="00063C1C" w:rsidRPr="00FF00A5">
        <w:rPr>
          <w:lang w:val="pt-PT"/>
        </w:rPr>
        <w:t xml:space="preserve"> </w:t>
      </w:r>
      <w:r w:rsidRPr="00FF00A5">
        <w:rPr>
          <w:lang w:val="pt-PT"/>
        </w:rPr>
        <w:t>através de estatísticas nacionais, investigação, comunicados directamente pelas partes interessadas)</w:t>
      </w:r>
    </w:p>
    <w:p w14:paraId="7664CFF1" w14:textId="77777777" w:rsidR="000503B0" w:rsidRPr="00FF00A5" w:rsidRDefault="00FC5FE8">
      <w:pPr>
        <w:pStyle w:val="Bullets"/>
        <w:rPr>
          <w:lang w:val="pt-PT"/>
        </w:rPr>
      </w:pPr>
      <w:r w:rsidRPr="00FF00A5">
        <w:rPr>
          <w:lang w:val="pt-PT"/>
        </w:rPr>
        <w:t>Descrição de quaisquer medidas de garantia de qualidade/controlo de qualidade aplicadas</w:t>
      </w:r>
    </w:p>
    <w:p w14:paraId="148A4B96" w14:textId="20D78472" w:rsidR="000503B0" w:rsidRPr="00FF00A5" w:rsidRDefault="00FC5FE8">
      <w:pPr>
        <w:pStyle w:val="Bullets"/>
        <w:rPr>
          <w:lang w:val="pt-PT"/>
        </w:rPr>
      </w:pPr>
      <w:r w:rsidRPr="00FF00A5">
        <w:rPr>
          <w:lang w:val="pt-PT"/>
        </w:rPr>
        <w:t xml:space="preserve">Quaisquer alterações metodológicas aplicadas ou outras melhorias que conduzam a recálculos desde a última vez que comunicou o seu inventário de </w:t>
      </w:r>
      <w:r w:rsidR="00435542" w:rsidRPr="00D049C5">
        <w:rPr>
          <w:lang w:val="pt-PT"/>
        </w:rPr>
        <w:t>GEE</w:t>
      </w:r>
      <w:r w:rsidRPr="00FF00A5">
        <w:rPr>
          <w:lang w:val="pt-PT"/>
        </w:rPr>
        <w:t xml:space="preserve"> (se aplicável). Em caso afirmativo, descreva-as resumidamente</w:t>
      </w:r>
      <w:r w:rsidR="00FA76D1" w:rsidRPr="00D049C5">
        <w:rPr>
          <w:lang w:val="pt-PT"/>
        </w:rPr>
        <w:t>, bem como</w:t>
      </w:r>
      <w:r w:rsidRPr="00FF00A5">
        <w:rPr>
          <w:lang w:val="pt-PT"/>
        </w:rPr>
        <w:t xml:space="preserve"> o seu impacto nas emissões (</w:t>
      </w:r>
      <w:r w:rsidR="00F208E8" w:rsidRPr="00D049C5">
        <w:rPr>
          <w:lang w:val="pt-PT"/>
        </w:rPr>
        <w:t>e.g.</w:t>
      </w:r>
      <w:r w:rsidR="00063C1C" w:rsidRPr="00FF00A5">
        <w:rPr>
          <w:lang w:val="pt-PT"/>
        </w:rPr>
        <w:t xml:space="preserve"> o </w:t>
      </w:r>
      <w:r w:rsidRPr="00FF00A5">
        <w:rPr>
          <w:lang w:val="pt-PT"/>
        </w:rPr>
        <w:t xml:space="preserve">total global das emissões no sector aumentou entre 3%-5% ao longo dos anos da série </w:t>
      </w:r>
      <w:r w:rsidR="009F2D82">
        <w:rPr>
          <w:lang w:val="pt-PT"/>
        </w:rPr>
        <w:t>cronológica</w:t>
      </w:r>
      <w:r w:rsidRPr="00FF00A5">
        <w:rPr>
          <w:lang w:val="pt-PT"/>
        </w:rPr>
        <w:t>)</w:t>
      </w:r>
    </w:p>
    <w:p w14:paraId="188276DC" w14:textId="77777777" w:rsidR="000503B0" w:rsidRPr="00D049C5" w:rsidRDefault="00FC5FE8">
      <w:pPr>
        <w:pStyle w:val="Bullets"/>
        <w:rPr>
          <w:lang w:val="pt-PT"/>
        </w:rPr>
      </w:pPr>
      <w:r w:rsidRPr="00D049C5">
        <w:rPr>
          <w:lang w:val="pt-PT"/>
        </w:rPr>
        <w:t xml:space="preserve">Incertezas sectoriais, se analisadas </w:t>
      </w:r>
    </w:p>
    <w:p w14:paraId="6016A6B1" w14:textId="77777777" w:rsidR="000503B0" w:rsidRPr="00D049C5" w:rsidRDefault="00FC5FE8">
      <w:pPr>
        <w:pStyle w:val="Bullets"/>
        <w:rPr>
          <w:lang w:val="pt-PT"/>
        </w:rPr>
      </w:pPr>
      <w:r w:rsidRPr="00D049C5">
        <w:rPr>
          <w:lang w:val="pt-PT"/>
        </w:rPr>
        <w:t>Lacunas de dados/informação</w:t>
      </w:r>
    </w:p>
    <w:p w14:paraId="6005CD29" w14:textId="0700CD3A" w:rsidR="000503B0" w:rsidRPr="00D049C5" w:rsidRDefault="00FC5FE8">
      <w:pPr>
        <w:pStyle w:val="Bullets"/>
        <w:rPr>
          <w:lang w:val="pt-PT"/>
        </w:rPr>
      </w:pPr>
      <w:r w:rsidRPr="00D049C5">
        <w:rPr>
          <w:lang w:val="pt-PT"/>
        </w:rPr>
        <w:t>Planos de melhor</w:t>
      </w:r>
      <w:r w:rsidR="00FE3975" w:rsidRPr="00D049C5">
        <w:rPr>
          <w:lang w:val="pt-PT"/>
        </w:rPr>
        <w:t>ias</w:t>
      </w:r>
    </w:p>
    <w:p w14:paraId="599C7735" w14:textId="3BAB5842" w:rsidR="000503B0" w:rsidRPr="00FF00A5" w:rsidRDefault="00FC5FE8">
      <w:pPr>
        <w:pStyle w:val="Bullets"/>
        <w:rPr>
          <w:lang w:val="pt-PT"/>
        </w:rPr>
      </w:pPr>
      <w:r w:rsidRPr="00FF00A5">
        <w:rPr>
          <w:lang w:val="pt-PT"/>
        </w:rPr>
        <w:t xml:space="preserve">Sugestões e necessidades </w:t>
      </w:r>
      <w:r w:rsidR="00FE3975" w:rsidRPr="00D049C5">
        <w:rPr>
          <w:lang w:val="pt-PT"/>
        </w:rPr>
        <w:t>de melhoria em matéria de</w:t>
      </w:r>
      <w:r w:rsidRPr="00FF00A5">
        <w:rPr>
          <w:lang w:val="pt-PT"/>
        </w:rPr>
        <w:t xml:space="preserve"> </w:t>
      </w:r>
      <w:r w:rsidR="00FE3975" w:rsidRPr="00D049C5">
        <w:rPr>
          <w:lang w:val="pt-PT"/>
        </w:rPr>
        <w:t>comunicação de informações</w:t>
      </w:r>
    </w:p>
    <w:p w14:paraId="629619DF" w14:textId="3765A748" w:rsidR="000503B0" w:rsidRPr="00FF00A5" w:rsidRDefault="00FC5FE8">
      <w:pPr>
        <w:pStyle w:val="Heading3"/>
        <w:keepNext/>
        <w:keepLines/>
        <w:spacing w:before="360"/>
        <w:rPr>
          <w:lang w:val="pt-PT"/>
        </w:rPr>
      </w:pPr>
      <w:bookmarkStart w:id="72" w:name="_Toc101512187"/>
      <w:r w:rsidRPr="00FF00A5">
        <w:rPr>
          <w:lang w:val="pt-PT"/>
        </w:rPr>
        <w:lastRenderedPageBreak/>
        <w:t>Processos industriais e utilização de produtos (</w:t>
      </w:r>
      <w:r w:rsidR="00FE3975" w:rsidRPr="00D049C5">
        <w:rPr>
          <w:lang w:val="pt-PT"/>
        </w:rPr>
        <w:t>PIUP</w:t>
      </w:r>
      <w:r w:rsidRPr="00FF00A5">
        <w:rPr>
          <w:lang w:val="pt-PT"/>
        </w:rPr>
        <w:t>)</w:t>
      </w:r>
      <w:bookmarkEnd w:id="72"/>
    </w:p>
    <w:p w14:paraId="336B7640" w14:textId="32FF3C82" w:rsidR="000503B0" w:rsidRPr="00FF00A5" w:rsidRDefault="00FC5FE8">
      <w:pPr>
        <w:pStyle w:val="Standardbold"/>
        <w:keepNext/>
        <w:keepLines/>
        <w:rPr>
          <w:u w:val="single"/>
        </w:rPr>
      </w:pPr>
      <w:r w:rsidRPr="00FF00A5">
        <w:rPr>
          <w:u w:val="single"/>
        </w:rPr>
        <w:t>Informação adicional/</w:t>
      </w:r>
      <w:r w:rsidR="00F208E8" w:rsidRPr="00D049C5">
        <w:rPr>
          <w:u w:val="single"/>
        </w:rPr>
        <w:t>melhores práticas</w:t>
      </w:r>
      <w:r w:rsidRPr="00FF00A5">
        <w:rPr>
          <w:u w:val="single"/>
        </w:rPr>
        <w:t>:</w:t>
      </w:r>
    </w:p>
    <w:p w14:paraId="3CA440DA" w14:textId="77777777" w:rsidR="000503B0" w:rsidRPr="00FF00A5" w:rsidRDefault="00FC5FE8">
      <w:pPr>
        <w:keepNext/>
        <w:keepLines/>
      </w:pPr>
      <w:r w:rsidRPr="00FF00A5">
        <w:t xml:space="preserve">Esta secção </w:t>
      </w:r>
      <w:r w:rsidRPr="00FF00A5">
        <w:rPr>
          <w:i/>
          <w:iCs/>
        </w:rPr>
        <w:t xml:space="preserve">pode </w:t>
      </w:r>
      <w:r w:rsidRPr="00FF00A5">
        <w:t>abordar as seguintes questões:</w:t>
      </w:r>
    </w:p>
    <w:p w14:paraId="0458CF9A" w14:textId="0510492A" w:rsidR="000503B0" w:rsidRPr="00FF00A5" w:rsidRDefault="00FC5FE8">
      <w:pPr>
        <w:pStyle w:val="Bullets"/>
        <w:keepNext/>
        <w:keepLines/>
        <w:rPr>
          <w:lang w:val="pt-PT"/>
        </w:rPr>
      </w:pPr>
      <w:r w:rsidRPr="00FF00A5">
        <w:rPr>
          <w:lang w:val="pt-PT"/>
        </w:rPr>
        <w:t xml:space="preserve">Visão geral sobre emissões sectoriais: explicar como as emissões no sector evoluíram ao longo do tempo. </w:t>
      </w:r>
      <w:r w:rsidR="002A2280" w:rsidRPr="00D049C5">
        <w:rPr>
          <w:lang w:val="pt-PT"/>
        </w:rPr>
        <w:t xml:space="preserve">Queira </w:t>
      </w:r>
      <w:r w:rsidRPr="00FF00A5">
        <w:rPr>
          <w:lang w:val="pt-PT"/>
        </w:rPr>
        <w:t>forne</w:t>
      </w:r>
      <w:r w:rsidR="00FE3975" w:rsidRPr="00D049C5">
        <w:rPr>
          <w:lang w:val="pt-PT"/>
        </w:rPr>
        <w:t>cer</w:t>
      </w:r>
      <w:r w:rsidRPr="00FF00A5">
        <w:rPr>
          <w:lang w:val="pt-PT"/>
        </w:rPr>
        <w:t xml:space="preserve"> um quadro </w:t>
      </w:r>
      <w:r w:rsidR="00FE3975" w:rsidRPr="00D049C5">
        <w:rPr>
          <w:rFonts w:cstheme="minorHAnsi"/>
          <w:lang w:val="pt-PT"/>
        </w:rPr>
        <w:t>−</w:t>
      </w:r>
      <w:r w:rsidRPr="00FF00A5">
        <w:rPr>
          <w:lang w:val="pt-PT"/>
        </w:rPr>
        <w:t xml:space="preserve"> ver por exemplo</w:t>
      </w:r>
      <w:r w:rsidR="00FE3975" w:rsidRPr="00D049C5">
        <w:rPr>
          <w:lang w:val="pt-PT"/>
        </w:rPr>
        <w:t xml:space="preserve"> o</w:t>
      </w:r>
      <w:r w:rsidRPr="00FF00A5">
        <w:rPr>
          <w:lang w:val="pt-PT"/>
        </w:rPr>
        <w:t xml:space="preserve"> </w:t>
      </w:r>
      <w:r w:rsidR="00FE3975" w:rsidRPr="00D049C5">
        <w:rPr>
          <w:highlight w:val="yellow"/>
          <w:u w:val="single"/>
          <w:lang w:val="pt-PT"/>
        </w:rPr>
        <w:fldChar w:fldCharType="begin"/>
      </w:r>
      <w:r w:rsidR="00FE3975" w:rsidRPr="00FF00A5">
        <w:rPr>
          <w:u w:val="single"/>
          <w:lang w:val="pt-PT"/>
        </w:rPr>
        <w:instrText xml:space="preserve"> REF _Ref61521971 \h </w:instrText>
      </w:r>
      <w:r w:rsidR="00FE3975" w:rsidRPr="00D049C5">
        <w:rPr>
          <w:highlight w:val="yellow"/>
          <w:u w:val="single"/>
          <w:lang w:val="pt-PT"/>
        </w:rPr>
      </w:r>
      <w:r w:rsidR="00FE3975" w:rsidRPr="00D049C5">
        <w:rPr>
          <w:highlight w:val="yellow"/>
          <w:u w:val="single"/>
          <w:lang w:val="pt-PT"/>
        </w:rPr>
        <w:fldChar w:fldCharType="separate"/>
      </w:r>
      <w:r w:rsidR="00FE3975" w:rsidRPr="00D049C5">
        <w:rPr>
          <w:u w:val="single"/>
          <w:lang w:val="pt-PT"/>
        </w:rPr>
        <w:t xml:space="preserve">Quadro </w:t>
      </w:r>
      <w:r w:rsidR="00FE3975" w:rsidRPr="00FF00A5">
        <w:rPr>
          <w:noProof/>
          <w:u w:val="single"/>
          <w:lang w:val="pt-PT"/>
        </w:rPr>
        <w:t>12</w:t>
      </w:r>
      <w:r w:rsidR="00FE3975" w:rsidRPr="00D049C5">
        <w:rPr>
          <w:highlight w:val="yellow"/>
          <w:u w:val="single"/>
          <w:lang w:val="pt-PT"/>
        </w:rPr>
        <w:fldChar w:fldCharType="end"/>
      </w:r>
      <w:r w:rsidR="00FE3975" w:rsidRPr="00D049C5">
        <w:rPr>
          <w:lang w:val="pt-PT"/>
        </w:rPr>
        <w:t xml:space="preserve"> − </w:t>
      </w:r>
      <w:r w:rsidRPr="00FF00A5">
        <w:rPr>
          <w:lang w:val="pt-PT"/>
        </w:rPr>
        <w:t xml:space="preserve">e/ou uma figura, sempre que possível. Identificar </w:t>
      </w:r>
      <w:r w:rsidR="00FE3975" w:rsidRPr="00D049C5">
        <w:rPr>
          <w:lang w:val="pt-PT"/>
        </w:rPr>
        <w:t>as</w:t>
      </w:r>
      <w:r w:rsidRPr="00FF00A5">
        <w:rPr>
          <w:lang w:val="pt-PT"/>
        </w:rPr>
        <w:t xml:space="preserve"> principais </w:t>
      </w:r>
      <w:r w:rsidR="00FE3975" w:rsidRPr="00D049C5">
        <w:rPr>
          <w:lang w:val="pt-PT"/>
        </w:rPr>
        <w:t>forças motrizes</w:t>
      </w:r>
      <w:r w:rsidRPr="00FF00A5">
        <w:rPr>
          <w:lang w:val="pt-PT"/>
        </w:rPr>
        <w:t xml:space="preserve">. Considerar os </w:t>
      </w:r>
      <w:r w:rsidR="009A0457" w:rsidRPr="00FF00A5">
        <w:rPr>
          <w:lang w:val="pt-PT"/>
        </w:rPr>
        <w:t xml:space="preserve">processos </w:t>
      </w:r>
      <w:r w:rsidRPr="00FF00A5">
        <w:rPr>
          <w:lang w:val="pt-PT"/>
        </w:rPr>
        <w:t xml:space="preserve">industriais </w:t>
      </w:r>
      <w:r w:rsidR="009A0457" w:rsidRPr="00FF00A5">
        <w:rPr>
          <w:lang w:val="pt-PT"/>
        </w:rPr>
        <w:t xml:space="preserve">e a </w:t>
      </w:r>
      <w:r w:rsidRPr="00FF00A5">
        <w:rPr>
          <w:lang w:val="pt-PT"/>
        </w:rPr>
        <w:t>utilização de solventes e outros produtos separadamente.</w:t>
      </w:r>
    </w:p>
    <w:p w14:paraId="5E2109B4" w14:textId="7CB241B2" w:rsidR="000503B0" w:rsidRPr="00FF00A5" w:rsidRDefault="00FC5FE8">
      <w:pPr>
        <w:pStyle w:val="Bullets"/>
        <w:rPr>
          <w:lang w:val="pt-PT"/>
        </w:rPr>
      </w:pPr>
      <w:r w:rsidRPr="00FF00A5">
        <w:rPr>
          <w:lang w:val="pt-PT"/>
        </w:rPr>
        <w:t>Breve resumo dos níveis utilizados (</w:t>
      </w:r>
      <w:r w:rsidR="00F208E8" w:rsidRPr="00D049C5">
        <w:rPr>
          <w:lang w:val="pt-PT"/>
        </w:rPr>
        <w:t>e.g.</w:t>
      </w:r>
      <w:r w:rsidR="00063C1C" w:rsidRPr="00FF00A5">
        <w:rPr>
          <w:lang w:val="pt-PT"/>
        </w:rPr>
        <w:t xml:space="preserve"> </w:t>
      </w:r>
      <w:r w:rsidRPr="00FF00A5">
        <w:rPr>
          <w:lang w:val="pt-PT"/>
        </w:rPr>
        <w:t xml:space="preserve">principalmente </w:t>
      </w:r>
      <w:r w:rsidR="00FE3975" w:rsidRPr="00D049C5">
        <w:rPr>
          <w:lang w:val="pt-PT"/>
        </w:rPr>
        <w:t xml:space="preserve">Nível </w:t>
      </w:r>
      <w:r w:rsidRPr="00FF00A5">
        <w:rPr>
          <w:lang w:val="pt-PT"/>
        </w:rPr>
        <w:t xml:space="preserve">1, </w:t>
      </w:r>
      <w:r w:rsidR="00FE3975" w:rsidRPr="00D049C5">
        <w:rPr>
          <w:lang w:val="pt-PT"/>
        </w:rPr>
        <w:t xml:space="preserve">Nível </w:t>
      </w:r>
      <w:r w:rsidRPr="00FF00A5">
        <w:rPr>
          <w:lang w:val="pt-PT"/>
        </w:rPr>
        <w:t>2 apenas para as categorias X e Y)</w:t>
      </w:r>
    </w:p>
    <w:p w14:paraId="347E3886" w14:textId="5EEEC5ED" w:rsidR="000503B0" w:rsidRPr="00FF00A5" w:rsidRDefault="00FC5FE8">
      <w:pPr>
        <w:pStyle w:val="Bullets"/>
        <w:rPr>
          <w:lang w:val="pt-PT"/>
        </w:rPr>
      </w:pPr>
      <w:r w:rsidRPr="00FF00A5">
        <w:rPr>
          <w:lang w:val="pt-PT"/>
        </w:rPr>
        <w:t>Principais fontes de informação e como os dados foram recolhidos (</w:t>
      </w:r>
      <w:r w:rsidR="00F208E8" w:rsidRPr="00D049C5">
        <w:rPr>
          <w:lang w:val="pt-PT"/>
        </w:rPr>
        <w:t>e.g.</w:t>
      </w:r>
      <w:r w:rsidR="00063C1C" w:rsidRPr="00FF00A5">
        <w:rPr>
          <w:lang w:val="pt-PT"/>
        </w:rPr>
        <w:t xml:space="preserve"> </w:t>
      </w:r>
      <w:r w:rsidRPr="00FF00A5">
        <w:rPr>
          <w:lang w:val="pt-PT"/>
        </w:rPr>
        <w:t>através de estatísticas nacionais, investigação, comunicados directamente pelas partes interessadas)</w:t>
      </w:r>
    </w:p>
    <w:p w14:paraId="694B495D" w14:textId="77777777" w:rsidR="000503B0" w:rsidRPr="00FF00A5" w:rsidRDefault="00FC5FE8">
      <w:pPr>
        <w:pStyle w:val="Bullets"/>
        <w:rPr>
          <w:lang w:val="pt-PT"/>
        </w:rPr>
      </w:pPr>
      <w:r w:rsidRPr="00FF00A5">
        <w:rPr>
          <w:lang w:val="pt-PT"/>
        </w:rPr>
        <w:t>Descrição de quaisquer medidas de garantia de qualidade/controlo de qualidade aplicadas</w:t>
      </w:r>
    </w:p>
    <w:p w14:paraId="084A6914" w14:textId="41169984" w:rsidR="000503B0" w:rsidRPr="00FF00A5" w:rsidRDefault="00FC5FE8">
      <w:pPr>
        <w:pStyle w:val="Bullets"/>
        <w:rPr>
          <w:lang w:val="pt-PT"/>
        </w:rPr>
      </w:pPr>
      <w:r w:rsidRPr="00FF00A5">
        <w:rPr>
          <w:lang w:val="pt-PT"/>
        </w:rPr>
        <w:t xml:space="preserve">Quaisquer alterações metodológicas aplicadas ou outras melhorias que conduzam a recálculos desde a última vez que comunicou o seu inventário de </w:t>
      </w:r>
      <w:r w:rsidR="00435542" w:rsidRPr="00D049C5">
        <w:rPr>
          <w:lang w:val="pt-PT"/>
        </w:rPr>
        <w:t>GEE</w:t>
      </w:r>
      <w:r w:rsidRPr="00FF00A5">
        <w:rPr>
          <w:lang w:val="pt-PT"/>
        </w:rPr>
        <w:t xml:space="preserve"> (se aplicável). Em caso afirmativo, descreva-as resumidamente</w:t>
      </w:r>
      <w:r w:rsidR="00FE3975" w:rsidRPr="00D049C5">
        <w:rPr>
          <w:lang w:val="pt-PT"/>
        </w:rPr>
        <w:t>, bem como</w:t>
      </w:r>
      <w:r w:rsidRPr="00FF00A5">
        <w:rPr>
          <w:lang w:val="pt-PT"/>
        </w:rPr>
        <w:t xml:space="preserve"> o seu impacto nas emissões (</w:t>
      </w:r>
      <w:r w:rsidR="00F208E8" w:rsidRPr="00D049C5">
        <w:rPr>
          <w:lang w:val="pt-PT"/>
        </w:rPr>
        <w:t>e.g.</w:t>
      </w:r>
      <w:r w:rsidR="0034045A" w:rsidRPr="00FF00A5">
        <w:rPr>
          <w:lang w:val="pt-PT"/>
        </w:rPr>
        <w:t xml:space="preserve"> o </w:t>
      </w:r>
      <w:r w:rsidRPr="00FF00A5">
        <w:rPr>
          <w:lang w:val="pt-PT"/>
        </w:rPr>
        <w:t xml:space="preserve">total global das emissões no sector aumentou entre 3%-5% ao longo dos anos da série </w:t>
      </w:r>
      <w:r w:rsidR="009F2D82">
        <w:rPr>
          <w:lang w:val="pt-PT"/>
        </w:rPr>
        <w:t>cronológica</w:t>
      </w:r>
      <w:r w:rsidRPr="00FF00A5">
        <w:rPr>
          <w:lang w:val="pt-PT"/>
        </w:rPr>
        <w:t>)</w:t>
      </w:r>
    </w:p>
    <w:p w14:paraId="29ADD426" w14:textId="77777777" w:rsidR="000503B0" w:rsidRPr="00D049C5" w:rsidRDefault="00FC5FE8">
      <w:pPr>
        <w:pStyle w:val="Bullets"/>
        <w:rPr>
          <w:lang w:val="pt-PT"/>
        </w:rPr>
      </w:pPr>
      <w:r w:rsidRPr="00D049C5">
        <w:rPr>
          <w:lang w:val="pt-PT"/>
        </w:rPr>
        <w:t>Incertezas sectoriais, se analisadas</w:t>
      </w:r>
    </w:p>
    <w:p w14:paraId="0CB06BE8" w14:textId="77777777" w:rsidR="000503B0" w:rsidRPr="00D049C5" w:rsidRDefault="00FC5FE8">
      <w:pPr>
        <w:pStyle w:val="Bullets"/>
        <w:rPr>
          <w:lang w:val="pt-PT"/>
        </w:rPr>
      </w:pPr>
      <w:r w:rsidRPr="00D049C5">
        <w:rPr>
          <w:lang w:val="pt-PT"/>
        </w:rPr>
        <w:t>Lacunas de dados/informação</w:t>
      </w:r>
    </w:p>
    <w:p w14:paraId="67285C4D" w14:textId="1B0C3B4A" w:rsidR="000503B0" w:rsidRPr="00D049C5" w:rsidRDefault="00FC5FE8">
      <w:pPr>
        <w:pStyle w:val="Bullets"/>
        <w:rPr>
          <w:lang w:val="pt-PT"/>
        </w:rPr>
      </w:pPr>
      <w:r w:rsidRPr="00D049C5">
        <w:rPr>
          <w:lang w:val="pt-PT"/>
        </w:rPr>
        <w:t xml:space="preserve">Planos de </w:t>
      </w:r>
      <w:r w:rsidR="009468F2" w:rsidRPr="00D049C5">
        <w:rPr>
          <w:lang w:val="pt-PT"/>
        </w:rPr>
        <w:t>melhorias</w:t>
      </w:r>
    </w:p>
    <w:p w14:paraId="7D2293AF" w14:textId="77777777" w:rsidR="009468F2" w:rsidRPr="00D049C5" w:rsidRDefault="009468F2" w:rsidP="009468F2">
      <w:pPr>
        <w:pStyle w:val="Bullets"/>
        <w:rPr>
          <w:lang w:val="pt-PT"/>
        </w:rPr>
      </w:pPr>
      <w:r w:rsidRPr="00D049C5">
        <w:rPr>
          <w:lang w:val="pt-PT"/>
        </w:rPr>
        <w:t>Sugestões e necessidades de melhoria em matéria de comunicação de informações</w:t>
      </w:r>
    </w:p>
    <w:p w14:paraId="01A6811B" w14:textId="47D542B3" w:rsidR="000503B0" w:rsidRPr="00FF00A5" w:rsidRDefault="00FC5FE8">
      <w:pPr>
        <w:pStyle w:val="Heading3"/>
        <w:keepNext/>
        <w:keepLines/>
        <w:spacing w:before="360"/>
        <w:rPr>
          <w:lang w:val="pt-PT"/>
        </w:rPr>
      </w:pPr>
      <w:bookmarkStart w:id="73" w:name="_Toc101512188"/>
      <w:bookmarkStart w:id="74" w:name="_Ref90029420"/>
      <w:bookmarkStart w:id="75" w:name="_Toc101512189"/>
      <w:bookmarkEnd w:id="73"/>
      <w:r w:rsidRPr="00FF00A5">
        <w:rPr>
          <w:lang w:val="pt-PT"/>
        </w:rPr>
        <w:t xml:space="preserve">Agricultura, </w:t>
      </w:r>
      <w:r w:rsidR="00313D3A" w:rsidRPr="00FF00A5">
        <w:rPr>
          <w:lang w:val="pt-PT"/>
        </w:rPr>
        <w:t xml:space="preserve">silvicultura </w:t>
      </w:r>
      <w:r w:rsidRPr="00FF00A5">
        <w:rPr>
          <w:lang w:val="pt-PT"/>
        </w:rPr>
        <w:t>e outros usos do solo (</w:t>
      </w:r>
      <w:r w:rsidR="00466C16" w:rsidRPr="00466C16">
        <w:rPr>
          <w:lang w:val="pt-PT"/>
        </w:rPr>
        <w:t>c</w:t>
      </w:r>
      <w:r w:rsidR="00466C16" w:rsidRPr="00FF00A5">
        <w:rPr>
          <w:lang w:val="pt-PT"/>
        </w:rPr>
        <w:t>onhecido pela sigla AFOLU</w:t>
      </w:r>
      <w:r w:rsidR="00466C16">
        <w:rPr>
          <w:lang w:val="pt-PT"/>
        </w:rPr>
        <w:t xml:space="preserve">, de </w:t>
      </w:r>
      <w:r w:rsidR="00466C16" w:rsidRPr="00FF00A5">
        <w:rPr>
          <w:i/>
          <w:iCs/>
          <w:lang w:val="pt-PT"/>
        </w:rPr>
        <w:t>agriculture, forestry and other land</w:t>
      </w:r>
      <w:r w:rsidR="00466C16" w:rsidRPr="00FF00A5">
        <w:rPr>
          <w:lang w:val="pt-PT"/>
        </w:rPr>
        <w:t xml:space="preserve"> </w:t>
      </w:r>
      <w:r w:rsidR="00FE3975" w:rsidRPr="00FF00A5">
        <w:rPr>
          <w:i/>
          <w:iCs/>
          <w:lang w:val="pt-PT"/>
        </w:rPr>
        <w:t>use</w:t>
      </w:r>
      <w:r w:rsidRPr="00FF00A5">
        <w:rPr>
          <w:lang w:val="pt-PT"/>
        </w:rPr>
        <w:t>)</w:t>
      </w:r>
      <w:bookmarkEnd w:id="74"/>
      <w:bookmarkEnd w:id="75"/>
    </w:p>
    <w:p w14:paraId="6BB3AC64" w14:textId="69DB0D19" w:rsidR="000503B0" w:rsidRPr="00FF00A5" w:rsidRDefault="00FC5FE8">
      <w:pPr>
        <w:pStyle w:val="Standardbold"/>
        <w:keepNext/>
        <w:keepLines/>
        <w:rPr>
          <w:u w:val="single"/>
        </w:rPr>
      </w:pPr>
      <w:r w:rsidRPr="00FF00A5">
        <w:rPr>
          <w:u w:val="single"/>
        </w:rPr>
        <w:t>Informação adicional/</w:t>
      </w:r>
      <w:r w:rsidR="00F208E8" w:rsidRPr="00D049C5">
        <w:rPr>
          <w:u w:val="single"/>
        </w:rPr>
        <w:t>melhores práticas</w:t>
      </w:r>
      <w:r w:rsidRPr="00FF00A5">
        <w:rPr>
          <w:u w:val="single"/>
        </w:rPr>
        <w:t>:</w:t>
      </w:r>
    </w:p>
    <w:p w14:paraId="66E97263" w14:textId="77777777" w:rsidR="000503B0" w:rsidRPr="00FF00A5" w:rsidRDefault="00FC5FE8">
      <w:pPr>
        <w:keepNext/>
        <w:keepLines/>
      </w:pPr>
      <w:r w:rsidRPr="00FF00A5">
        <w:t xml:space="preserve">Esta secção </w:t>
      </w:r>
      <w:r w:rsidRPr="00FF00A5">
        <w:rPr>
          <w:i/>
          <w:iCs/>
        </w:rPr>
        <w:t xml:space="preserve">pode </w:t>
      </w:r>
      <w:r w:rsidRPr="00FF00A5">
        <w:t>abordar as seguintes questões:</w:t>
      </w:r>
    </w:p>
    <w:p w14:paraId="24D6214C" w14:textId="1535A40B" w:rsidR="000503B0" w:rsidRPr="00FF00A5" w:rsidRDefault="00FC5FE8">
      <w:pPr>
        <w:pStyle w:val="Bullets"/>
        <w:keepNext/>
        <w:keepLines/>
        <w:rPr>
          <w:lang w:val="pt-PT"/>
        </w:rPr>
      </w:pPr>
      <w:r w:rsidRPr="00FF00A5">
        <w:rPr>
          <w:lang w:val="pt-PT"/>
        </w:rPr>
        <w:t xml:space="preserve">Visão geral sobre emissões sectoriais: explicar como as emissões no sector evoluíram ao longo do tempo. </w:t>
      </w:r>
      <w:r w:rsidR="002A2280" w:rsidRPr="00D049C5">
        <w:rPr>
          <w:lang w:val="pt-PT"/>
        </w:rPr>
        <w:t xml:space="preserve">Queira </w:t>
      </w:r>
      <w:r w:rsidRPr="00FF00A5">
        <w:rPr>
          <w:lang w:val="pt-PT"/>
        </w:rPr>
        <w:t>forne</w:t>
      </w:r>
      <w:r w:rsidR="00FE3975" w:rsidRPr="00D049C5">
        <w:rPr>
          <w:lang w:val="pt-PT"/>
        </w:rPr>
        <w:t>cer</w:t>
      </w:r>
      <w:r w:rsidRPr="00FF00A5">
        <w:rPr>
          <w:lang w:val="pt-PT"/>
        </w:rPr>
        <w:t xml:space="preserve"> um quadro</w:t>
      </w:r>
      <w:r w:rsidR="00FE3975" w:rsidRPr="00D049C5">
        <w:rPr>
          <w:lang w:val="pt-PT"/>
        </w:rPr>
        <w:t xml:space="preserve"> − </w:t>
      </w:r>
      <w:r w:rsidRPr="00FF00A5">
        <w:rPr>
          <w:lang w:val="pt-PT"/>
        </w:rPr>
        <w:t>ver por exemplo</w:t>
      </w:r>
      <w:r w:rsidR="00FE3975" w:rsidRPr="00D049C5">
        <w:rPr>
          <w:lang w:val="pt-PT"/>
        </w:rPr>
        <w:t xml:space="preserve"> o</w:t>
      </w:r>
      <w:r w:rsidRPr="00FF00A5">
        <w:rPr>
          <w:lang w:val="pt-PT"/>
        </w:rPr>
        <w:t xml:space="preserve"> </w:t>
      </w:r>
      <w:r w:rsidR="00FE3975" w:rsidRPr="00D049C5">
        <w:rPr>
          <w:highlight w:val="yellow"/>
          <w:u w:val="single"/>
          <w:lang w:val="pt-PT"/>
        </w:rPr>
        <w:fldChar w:fldCharType="begin"/>
      </w:r>
      <w:r w:rsidR="00FE3975" w:rsidRPr="00FF00A5">
        <w:rPr>
          <w:u w:val="single"/>
          <w:lang w:val="pt-PT"/>
        </w:rPr>
        <w:instrText xml:space="preserve"> REF _Ref61521979 \h </w:instrText>
      </w:r>
      <w:r w:rsidR="00FE3975" w:rsidRPr="00D049C5">
        <w:rPr>
          <w:highlight w:val="yellow"/>
          <w:u w:val="single"/>
          <w:lang w:val="pt-PT"/>
        </w:rPr>
      </w:r>
      <w:r w:rsidR="00FE3975" w:rsidRPr="00D049C5">
        <w:rPr>
          <w:highlight w:val="yellow"/>
          <w:u w:val="single"/>
          <w:lang w:val="pt-PT"/>
        </w:rPr>
        <w:fldChar w:fldCharType="separate"/>
      </w:r>
      <w:r w:rsidR="00FE3975" w:rsidRPr="00D049C5">
        <w:rPr>
          <w:u w:val="single"/>
          <w:lang w:val="pt-PT"/>
        </w:rPr>
        <w:t xml:space="preserve">Quadro </w:t>
      </w:r>
      <w:r w:rsidR="00FE3975" w:rsidRPr="00FF00A5">
        <w:rPr>
          <w:noProof/>
          <w:u w:val="single"/>
          <w:lang w:val="pt-PT"/>
        </w:rPr>
        <w:t>13</w:t>
      </w:r>
      <w:r w:rsidR="00FE3975" w:rsidRPr="00D049C5">
        <w:rPr>
          <w:highlight w:val="yellow"/>
          <w:u w:val="single"/>
          <w:lang w:val="pt-PT"/>
        </w:rPr>
        <w:fldChar w:fldCharType="end"/>
      </w:r>
      <w:r w:rsidR="00FE3975" w:rsidRPr="00D049C5">
        <w:rPr>
          <w:lang w:val="pt-PT"/>
        </w:rPr>
        <w:t xml:space="preserve"> − </w:t>
      </w:r>
      <w:r w:rsidRPr="00FF00A5">
        <w:rPr>
          <w:lang w:val="pt-PT"/>
        </w:rPr>
        <w:t xml:space="preserve">e/ou uma figura, sempre que possível. Identificar </w:t>
      </w:r>
      <w:r w:rsidR="00FE3975" w:rsidRPr="00D049C5">
        <w:rPr>
          <w:lang w:val="pt-PT"/>
        </w:rPr>
        <w:t>as principais forças motrizes</w:t>
      </w:r>
      <w:r w:rsidRPr="00FF00A5">
        <w:rPr>
          <w:lang w:val="pt-PT"/>
        </w:rPr>
        <w:t xml:space="preserve">. </w:t>
      </w:r>
      <w:r w:rsidR="002A2280" w:rsidRPr="00D049C5">
        <w:rPr>
          <w:lang w:val="pt-PT"/>
        </w:rPr>
        <w:t xml:space="preserve">Queira </w:t>
      </w:r>
      <w:r w:rsidRPr="00FF00A5">
        <w:rPr>
          <w:lang w:val="pt-PT"/>
        </w:rPr>
        <w:t>consider</w:t>
      </w:r>
      <w:r w:rsidR="009468F2" w:rsidRPr="00D049C5">
        <w:rPr>
          <w:lang w:val="pt-PT"/>
        </w:rPr>
        <w:t>ar</w:t>
      </w:r>
      <w:r w:rsidRPr="00FF00A5">
        <w:rPr>
          <w:lang w:val="pt-PT"/>
        </w:rPr>
        <w:t xml:space="preserve"> o gado e a terra separadamente.</w:t>
      </w:r>
    </w:p>
    <w:p w14:paraId="45C83893" w14:textId="77777777" w:rsidR="000503B0" w:rsidRPr="00FF00A5" w:rsidRDefault="00FC5FE8">
      <w:pPr>
        <w:pStyle w:val="Bullets"/>
        <w:rPr>
          <w:lang w:val="pt-PT"/>
        </w:rPr>
      </w:pPr>
      <w:r w:rsidRPr="00FF00A5">
        <w:rPr>
          <w:lang w:val="pt-PT"/>
        </w:rPr>
        <w:t>Sempre que possível, fornecer informações utilizando os quadros detalhados no Anexo 8A.2 às Directrizes do IPCC 2006 (ver o anexo técnico)</w:t>
      </w:r>
    </w:p>
    <w:p w14:paraId="2D2F42AF" w14:textId="624CD390" w:rsidR="000503B0" w:rsidRPr="00FF00A5" w:rsidRDefault="00FC5FE8">
      <w:pPr>
        <w:pStyle w:val="Bullets"/>
        <w:rPr>
          <w:lang w:val="pt-PT"/>
        </w:rPr>
      </w:pPr>
      <w:r w:rsidRPr="00FF00A5">
        <w:rPr>
          <w:lang w:val="pt-PT"/>
        </w:rPr>
        <w:t>Breve resumo dos níveis utilizados (</w:t>
      </w:r>
      <w:r w:rsidR="00F208E8" w:rsidRPr="00D049C5">
        <w:rPr>
          <w:lang w:val="pt-PT"/>
        </w:rPr>
        <w:t>e.g.</w:t>
      </w:r>
      <w:r w:rsidRPr="00FF00A5">
        <w:rPr>
          <w:lang w:val="pt-PT"/>
        </w:rPr>
        <w:t xml:space="preserve"> principalmente </w:t>
      </w:r>
      <w:r w:rsidR="009468F2" w:rsidRPr="00D049C5">
        <w:rPr>
          <w:lang w:val="pt-PT"/>
        </w:rPr>
        <w:t xml:space="preserve">Nível </w:t>
      </w:r>
      <w:r w:rsidRPr="00FF00A5">
        <w:rPr>
          <w:lang w:val="pt-PT"/>
        </w:rPr>
        <w:t xml:space="preserve">1, </w:t>
      </w:r>
      <w:r w:rsidR="009468F2" w:rsidRPr="00D049C5">
        <w:rPr>
          <w:lang w:val="pt-PT"/>
        </w:rPr>
        <w:t xml:space="preserve">Nível </w:t>
      </w:r>
      <w:r w:rsidRPr="00FF00A5">
        <w:rPr>
          <w:lang w:val="pt-PT"/>
        </w:rPr>
        <w:t>2 apenas para as categorias X e Y)</w:t>
      </w:r>
    </w:p>
    <w:p w14:paraId="091E00E7" w14:textId="385D1C6C" w:rsidR="000503B0" w:rsidRPr="00FF00A5" w:rsidRDefault="00FC5FE8">
      <w:pPr>
        <w:pStyle w:val="Bullets"/>
        <w:rPr>
          <w:lang w:val="pt-PT"/>
        </w:rPr>
      </w:pPr>
      <w:r w:rsidRPr="00FF00A5">
        <w:rPr>
          <w:lang w:val="pt-PT"/>
        </w:rPr>
        <w:t>Principais fontes de informação e como os dados foram recolhidos (</w:t>
      </w:r>
      <w:r w:rsidR="00F208E8" w:rsidRPr="00D049C5">
        <w:rPr>
          <w:lang w:val="pt-PT"/>
        </w:rPr>
        <w:t>e.g.</w:t>
      </w:r>
      <w:r w:rsidRPr="00FF00A5">
        <w:rPr>
          <w:lang w:val="pt-PT"/>
        </w:rPr>
        <w:t xml:space="preserve"> através de estatísticas nacionais, investigação, comunicados directamente pelas partes interessadas)</w:t>
      </w:r>
    </w:p>
    <w:p w14:paraId="5F1562C7" w14:textId="77777777" w:rsidR="000503B0" w:rsidRPr="00FF00A5" w:rsidRDefault="00FC5FE8">
      <w:pPr>
        <w:pStyle w:val="Bullets"/>
        <w:rPr>
          <w:lang w:val="pt-PT"/>
        </w:rPr>
      </w:pPr>
      <w:r w:rsidRPr="00FF00A5">
        <w:rPr>
          <w:lang w:val="pt-PT"/>
        </w:rPr>
        <w:t>Descrição de quaisquer medidas de garantia de qualidade/controlo de qualidade aplicadas</w:t>
      </w:r>
    </w:p>
    <w:p w14:paraId="527B435C" w14:textId="7B26DF54" w:rsidR="000503B0" w:rsidRPr="00FF00A5" w:rsidRDefault="00FC5FE8">
      <w:pPr>
        <w:pStyle w:val="Bullets"/>
        <w:rPr>
          <w:lang w:val="pt-PT"/>
        </w:rPr>
      </w:pPr>
      <w:r w:rsidRPr="00FF00A5">
        <w:rPr>
          <w:lang w:val="pt-PT"/>
        </w:rPr>
        <w:t xml:space="preserve">Quaisquer alterações metodológicas aplicadas ou outras melhorias que conduzam a recálculos desde a última vez que comunicou o seu inventário de </w:t>
      </w:r>
      <w:r w:rsidR="00435542" w:rsidRPr="00D049C5">
        <w:rPr>
          <w:lang w:val="pt-PT"/>
        </w:rPr>
        <w:t>GEE</w:t>
      </w:r>
      <w:r w:rsidRPr="00FF00A5">
        <w:rPr>
          <w:lang w:val="pt-PT"/>
        </w:rPr>
        <w:t xml:space="preserve"> (se aplicável). Em caso afirmativo, descreva-as resumidamente</w:t>
      </w:r>
      <w:r w:rsidR="009468F2" w:rsidRPr="00D049C5">
        <w:rPr>
          <w:lang w:val="pt-PT"/>
        </w:rPr>
        <w:t>, bem como</w:t>
      </w:r>
      <w:r w:rsidRPr="00FF00A5">
        <w:rPr>
          <w:lang w:val="pt-PT"/>
        </w:rPr>
        <w:t xml:space="preserve"> o seu impacto nas emissões (</w:t>
      </w:r>
      <w:r w:rsidR="00F208E8" w:rsidRPr="00D049C5">
        <w:rPr>
          <w:lang w:val="pt-PT"/>
        </w:rPr>
        <w:t>e.g.</w:t>
      </w:r>
      <w:r w:rsidR="00DA271F" w:rsidRPr="00FF00A5">
        <w:rPr>
          <w:lang w:val="pt-PT"/>
        </w:rPr>
        <w:t xml:space="preserve"> o </w:t>
      </w:r>
      <w:r w:rsidRPr="00FF00A5">
        <w:rPr>
          <w:lang w:val="pt-PT"/>
        </w:rPr>
        <w:t xml:space="preserve">total global das emissões no sector aumentou entre 3%-5% ao longo dos anos da série </w:t>
      </w:r>
      <w:r w:rsidR="009F2D82">
        <w:rPr>
          <w:lang w:val="pt-PT"/>
        </w:rPr>
        <w:t>cronológica</w:t>
      </w:r>
      <w:r w:rsidRPr="00FF00A5">
        <w:rPr>
          <w:lang w:val="pt-PT"/>
        </w:rPr>
        <w:t>)</w:t>
      </w:r>
    </w:p>
    <w:p w14:paraId="5DD3FCCF" w14:textId="77777777" w:rsidR="000503B0" w:rsidRPr="00D049C5" w:rsidRDefault="00FC5FE8">
      <w:pPr>
        <w:pStyle w:val="Bullets"/>
        <w:rPr>
          <w:lang w:val="pt-PT"/>
        </w:rPr>
      </w:pPr>
      <w:r w:rsidRPr="00D049C5">
        <w:rPr>
          <w:lang w:val="pt-PT"/>
        </w:rPr>
        <w:t>Incertezas sectoriais, se analisadas</w:t>
      </w:r>
    </w:p>
    <w:p w14:paraId="2896699E" w14:textId="77777777" w:rsidR="000503B0" w:rsidRPr="00D049C5" w:rsidRDefault="00FC5FE8">
      <w:pPr>
        <w:pStyle w:val="Bullets"/>
        <w:rPr>
          <w:lang w:val="pt-PT"/>
        </w:rPr>
      </w:pPr>
      <w:r w:rsidRPr="00D049C5">
        <w:rPr>
          <w:lang w:val="pt-PT"/>
        </w:rPr>
        <w:t>Lacunas de dados/informação</w:t>
      </w:r>
    </w:p>
    <w:p w14:paraId="2D5E92C3" w14:textId="1D52880A" w:rsidR="000503B0" w:rsidRPr="00D049C5" w:rsidRDefault="00FC5FE8">
      <w:pPr>
        <w:pStyle w:val="Bullets"/>
        <w:rPr>
          <w:lang w:val="pt-PT"/>
        </w:rPr>
      </w:pPr>
      <w:r w:rsidRPr="00D049C5">
        <w:rPr>
          <w:lang w:val="pt-PT"/>
        </w:rPr>
        <w:t>Planos de melhor</w:t>
      </w:r>
      <w:r w:rsidR="009468F2" w:rsidRPr="00D049C5">
        <w:rPr>
          <w:lang w:val="pt-PT"/>
        </w:rPr>
        <w:t>ias</w:t>
      </w:r>
    </w:p>
    <w:p w14:paraId="7A6AE66B" w14:textId="77777777" w:rsidR="009468F2" w:rsidRPr="00D049C5" w:rsidRDefault="009468F2" w:rsidP="009468F2">
      <w:pPr>
        <w:pStyle w:val="Bullets"/>
        <w:rPr>
          <w:lang w:val="pt-PT"/>
        </w:rPr>
      </w:pPr>
      <w:r w:rsidRPr="00D049C5">
        <w:rPr>
          <w:lang w:val="pt-PT"/>
        </w:rPr>
        <w:t>Sugestões e necessidades de melhoria em matéria de comunicação de informações</w:t>
      </w:r>
    </w:p>
    <w:p w14:paraId="17512EF2" w14:textId="77777777" w:rsidR="000503B0" w:rsidRPr="00D049C5" w:rsidRDefault="00FC5FE8">
      <w:pPr>
        <w:pStyle w:val="Heading3"/>
        <w:keepNext/>
        <w:keepLines/>
        <w:spacing w:before="360"/>
        <w:rPr>
          <w:lang w:val="pt-PT"/>
        </w:rPr>
      </w:pPr>
      <w:bookmarkStart w:id="76" w:name="_Toc101512190"/>
      <w:bookmarkStart w:id="77" w:name="_Toc101512191"/>
      <w:bookmarkStart w:id="78" w:name="_Ref63072832"/>
      <w:bookmarkEnd w:id="76"/>
      <w:r w:rsidRPr="00D049C5">
        <w:rPr>
          <w:lang w:val="pt-PT"/>
        </w:rPr>
        <w:lastRenderedPageBreak/>
        <w:t>Resíduos</w:t>
      </w:r>
      <w:bookmarkEnd w:id="77"/>
      <w:r w:rsidRPr="00D049C5">
        <w:rPr>
          <w:lang w:val="pt-PT"/>
        </w:rPr>
        <w:t xml:space="preserve"> </w:t>
      </w:r>
      <w:bookmarkEnd w:id="78"/>
    </w:p>
    <w:p w14:paraId="2082BBDA" w14:textId="76CDC060" w:rsidR="000503B0" w:rsidRPr="00D049C5" w:rsidRDefault="00FC5FE8">
      <w:pPr>
        <w:pStyle w:val="Standardbold"/>
        <w:keepNext/>
        <w:keepLines/>
        <w:rPr>
          <w:u w:val="single"/>
        </w:rPr>
      </w:pPr>
      <w:r w:rsidRPr="00D049C5">
        <w:rPr>
          <w:u w:val="single"/>
        </w:rPr>
        <w:t>Informação adicional/</w:t>
      </w:r>
      <w:r w:rsidR="00F208E8" w:rsidRPr="00D049C5">
        <w:rPr>
          <w:u w:val="single"/>
        </w:rPr>
        <w:t>melhores práticas</w:t>
      </w:r>
      <w:r w:rsidRPr="00D049C5">
        <w:rPr>
          <w:u w:val="single"/>
        </w:rPr>
        <w:t>:</w:t>
      </w:r>
    </w:p>
    <w:p w14:paraId="526D6E0A" w14:textId="77777777" w:rsidR="000503B0" w:rsidRPr="00FF00A5" w:rsidRDefault="00FC5FE8">
      <w:pPr>
        <w:keepNext/>
        <w:keepLines/>
      </w:pPr>
      <w:r w:rsidRPr="00FF00A5">
        <w:t xml:space="preserve">Esta secção </w:t>
      </w:r>
      <w:r w:rsidRPr="00FF00A5">
        <w:rPr>
          <w:i/>
          <w:iCs/>
        </w:rPr>
        <w:t xml:space="preserve">pode </w:t>
      </w:r>
      <w:r w:rsidRPr="00FF00A5">
        <w:t>abordar as seguintes questões:</w:t>
      </w:r>
    </w:p>
    <w:p w14:paraId="4B235949" w14:textId="3D5BE544" w:rsidR="000503B0" w:rsidRPr="00FF00A5" w:rsidRDefault="00FC5FE8">
      <w:pPr>
        <w:pStyle w:val="Bullets"/>
        <w:keepNext/>
        <w:keepLines/>
        <w:rPr>
          <w:lang w:val="pt-PT"/>
        </w:rPr>
      </w:pPr>
      <w:r w:rsidRPr="00FF00A5">
        <w:rPr>
          <w:lang w:val="pt-PT"/>
        </w:rPr>
        <w:t xml:space="preserve">Visão geral sobre emissões sectoriais: explicar como as emissões no sector evoluíram ao longo do tempo. </w:t>
      </w:r>
      <w:r w:rsidR="002A2280" w:rsidRPr="00D049C5">
        <w:rPr>
          <w:lang w:val="pt-PT"/>
        </w:rPr>
        <w:t xml:space="preserve">Queira </w:t>
      </w:r>
      <w:r w:rsidRPr="00FF00A5">
        <w:rPr>
          <w:lang w:val="pt-PT"/>
        </w:rPr>
        <w:t>forne</w:t>
      </w:r>
      <w:r w:rsidR="009468F2" w:rsidRPr="00D049C5">
        <w:rPr>
          <w:lang w:val="pt-PT"/>
        </w:rPr>
        <w:t>cer</w:t>
      </w:r>
      <w:r w:rsidRPr="00FF00A5">
        <w:rPr>
          <w:lang w:val="pt-PT"/>
        </w:rPr>
        <w:t xml:space="preserve"> um quadro</w:t>
      </w:r>
      <w:r w:rsidR="00FE3975" w:rsidRPr="00D049C5">
        <w:rPr>
          <w:lang w:val="pt-PT"/>
        </w:rPr>
        <w:t xml:space="preserve"> − </w:t>
      </w:r>
      <w:r w:rsidRPr="00FF00A5">
        <w:rPr>
          <w:lang w:val="pt-PT"/>
        </w:rPr>
        <w:t>ver por exemplo</w:t>
      </w:r>
      <w:r w:rsidR="009468F2" w:rsidRPr="00D049C5">
        <w:rPr>
          <w:lang w:val="pt-PT"/>
        </w:rPr>
        <w:t xml:space="preserve"> o</w:t>
      </w:r>
      <w:r w:rsidRPr="00FF00A5">
        <w:rPr>
          <w:lang w:val="pt-PT"/>
        </w:rPr>
        <w:t xml:space="preserve"> </w:t>
      </w:r>
      <w:r w:rsidR="009468F2" w:rsidRPr="00D049C5">
        <w:rPr>
          <w:highlight w:val="yellow"/>
          <w:u w:val="single"/>
          <w:lang w:val="pt-PT"/>
        </w:rPr>
        <w:fldChar w:fldCharType="begin"/>
      </w:r>
      <w:r w:rsidR="009468F2" w:rsidRPr="00FF00A5">
        <w:rPr>
          <w:u w:val="single"/>
          <w:lang w:val="pt-PT"/>
        </w:rPr>
        <w:instrText xml:space="preserve"> REF _Ref61514290 \h </w:instrText>
      </w:r>
      <w:r w:rsidR="009468F2" w:rsidRPr="00D049C5">
        <w:rPr>
          <w:highlight w:val="yellow"/>
          <w:u w:val="single"/>
          <w:lang w:val="pt-PT"/>
        </w:rPr>
      </w:r>
      <w:r w:rsidR="009468F2" w:rsidRPr="00D049C5">
        <w:rPr>
          <w:highlight w:val="yellow"/>
          <w:u w:val="single"/>
          <w:lang w:val="pt-PT"/>
        </w:rPr>
        <w:fldChar w:fldCharType="separate"/>
      </w:r>
      <w:r w:rsidR="009468F2" w:rsidRPr="00D049C5">
        <w:rPr>
          <w:u w:val="single"/>
          <w:lang w:val="pt-PT"/>
        </w:rPr>
        <w:t xml:space="preserve">Quadro </w:t>
      </w:r>
      <w:r w:rsidR="009468F2" w:rsidRPr="00FF00A5">
        <w:rPr>
          <w:noProof/>
          <w:u w:val="single"/>
          <w:lang w:val="pt-PT"/>
        </w:rPr>
        <w:t>14</w:t>
      </w:r>
      <w:r w:rsidR="009468F2" w:rsidRPr="00D049C5">
        <w:rPr>
          <w:highlight w:val="yellow"/>
          <w:u w:val="single"/>
          <w:lang w:val="pt-PT"/>
        </w:rPr>
        <w:fldChar w:fldCharType="end"/>
      </w:r>
      <w:r w:rsidR="00FE3975" w:rsidRPr="00D049C5">
        <w:rPr>
          <w:lang w:val="pt-PT"/>
        </w:rPr>
        <w:t xml:space="preserve"> − </w:t>
      </w:r>
      <w:r w:rsidRPr="00FF00A5">
        <w:rPr>
          <w:lang w:val="pt-PT"/>
        </w:rPr>
        <w:t xml:space="preserve">e/ou uma figura, sempre que possível. Identificar </w:t>
      </w:r>
      <w:r w:rsidR="00FE3975" w:rsidRPr="00D049C5">
        <w:rPr>
          <w:lang w:val="pt-PT"/>
        </w:rPr>
        <w:t>as principais forças motrizes</w:t>
      </w:r>
    </w:p>
    <w:p w14:paraId="262535B0" w14:textId="56956DF6" w:rsidR="000503B0" w:rsidRPr="00FF00A5" w:rsidRDefault="00FC5FE8">
      <w:pPr>
        <w:pStyle w:val="Bullets"/>
        <w:rPr>
          <w:lang w:val="pt-PT"/>
        </w:rPr>
      </w:pPr>
      <w:r w:rsidRPr="00FF00A5">
        <w:rPr>
          <w:lang w:val="pt-PT"/>
        </w:rPr>
        <w:t>Breve resumo dos níveis utilizados (</w:t>
      </w:r>
      <w:r w:rsidR="00F208E8" w:rsidRPr="00D049C5">
        <w:rPr>
          <w:lang w:val="pt-PT"/>
        </w:rPr>
        <w:t>e.g.</w:t>
      </w:r>
      <w:r w:rsidR="0034045A" w:rsidRPr="00FF00A5">
        <w:rPr>
          <w:lang w:val="pt-PT"/>
        </w:rPr>
        <w:t xml:space="preserve"> </w:t>
      </w:r>
      <w:r w:rsidRPr="00FF00A5">
        <w:rPr>
          <w:lang w:val="pt-PT"/>
        </w:rPr>
        <w:t xml:space="preserve">principalmente </w:t>
      </w:r>
      <w:r w:rsidR="009468F2" w:rsidRPr="00D049C5">
        <w:rPr>
          <w:lang w:val="pt-PT"/>
        </w:rPr>
        <w:t xml:space="preserve">Nível </w:t>
      </w:r>
      <w:r w:rsidRPr="00FF00A5">
        <w:rPr>
          <w:lang w:val="pt-PT"/>
        </w:rPr>
        <w:t xml:space="preserve">1, </w:t>
      </w:r>
      <w:r w:rsidR="009468F2" w:rsidRPr="00D049C5">
        <w:rPr>
          <w:lang w:val="pt-PT"/>
        </w:rPr>
        <w:t xml:space="preserve">Nível </w:t>
      </w:r>
      <w:r w:rsidRPr="00FF00A5">
        <w:rPr>
          <w:lang w:val="pt-PT"/>
        </w:rPr>
        <w:t>2 apenas para as categorias X e Y)</w:t>
      </w:r>
    </w:p>
    <w:p w14:paraId="7C89778D" w14:textId="7C423C9F" w:rsidR="000503B0" w:rsidRPr="00FF00A5" w:rsidRDefault="00FC5FE8">
      <w:pPr>
        <w:pStyle w:val="Bullets"/>
        <w:rPr>
          <w:lang w:val="pt-PT"/>
        </w:rPr>
      </w:pPr>
      <w:r w:rsidRPr="00FF00A5">
        <w:rPr>
          <w:lang w:val="pt-PT"/>
        </w:rPr>
        <w:t>Principais fontes de informação e como os dados foram recolhidos (</w:t>
      </w:r>
      <w:r w:rsidR="00F208E8" w:rsidRPr="00D049C5">
        <w:rPr>
          <w:lang w:val="pt-PT"/>
        </w:rPr>
        <w:t>e.g.</w:t>
      </w:r>
      <w:r w:rsidR="0034045A" w:rsidRPr="00FF00A5">
        <w:rPr>
          <w:lang w:val="pt-PT"/>
        </w:rPr>
        <w:t xml:space="preserve"> </w:t>
      </w:r>
      <w:r w:rsidRPr="00FF00A5">
        <w:rPr>
          <w:lang w:val="pt-PT"/>
        </w:rPr>
        <w:t>através de estatísticas nacionais, investigação, comunicados directamente pelas partes interessadas)</w:t>
      </w:r>
    </w:p>
    <w:p w14:paraId="40BC5B87" w14:textId="77777777" w:rsidR="000503B0" w:rsidRPr="00FF00A5" w:rsidRDefault="00FC5FE8">
      <w:pPr>
        <w:pStyle w:val="Bullets"/>
        <w:rPr>
          <w:lang w:val="pt-PT"/>
        </w:rPr>
      </w:pPr>
      <w:r w:rsidRPr="00FF00A5">
        <w:rPr>
          <w:lang w:val="pt-PT"/>
        </w:rPr>
        <w:t>Descrição de quaisquer medidas de garantia de qualidade/controlo de qualidade aplicadas</w:t>
      </w:r>
    </w:p>
    <w:p w14:paraId="151014E6" w14:textId="2CB25BDF" w:rsidR="000503B0" w:rsidRPr="00FF00A5" w:rsidRDefault="00FC5FE8">
      <w:pPr>
        <w:pStyle w:val="Bullets"/>
        <w:rPr>
          <w:lang w:val="pt-PT"/>
        </w:rPr>
      </w:pPr>
      <w:r w:rsidRPr="00FF00A5">
        <w:rPr>
          <w:lang w:val="pt-PT"/>
        </w:rPr>
        <w:t xml:space="preserve">Quaisquer alterações metodológicas aplicadas ou outras melhorias que conduzam a recálculos desde a última vez que comunicou o seu inventário de </w:t>
      </w:r>
      <w:r w:rsidR="00435542" w:rsidRPr="00D049C5">
        <w:rPr>
          <w:lang w:val="pt-PT"/>
        </w:rPr>
        <w:t>GEE</w:t>
      </w:r>
      <w:r w:rsidRPr="00FF00A5">
        <w:rPr>
          <w:lang w:val="pt-PT"/>
        </w:rPr>
        <w:t xml:space="preserve"> (se aplicável). Em caso afirmativo, descreva-as resumidamente</w:t>
      </w:r>
      <w:r w:rsidR="007C44D1" w:rsidRPr="00D049C5">
        <w:rPr>
          <w:lang w:val="pt-PT"/>
        </w:rPr>
        <w:t>, bem como</w:t>
      </w:r>
      <w:r w:rsidRPr="00FF00A5">
        <w:rPr>
          <w:lang w:val="pt-PT"/>
        </w:rPr>
        <w:t xml:space="preserve"> o seu impacto nas emissões (</w:t>
      </w:r>
      <w:r w:rsidR="00F208E8" w:rsidRPr="00D049C5">
        <w:rPr>
          <w:lang w:val="pt-PT"/>
        </w:rPr>
        <w:t>e.g.</w:t>
      </w:r>
      <w:r w:rsidR="0034045A" w:rsidRPr="00FF00A5">
        <w:rPr>
          <w:lang w:val="pt-PT"/>
        </w:rPr>
        <w:t xml:space="preserve"> o </w:t>
      </w:r>
      <w:r w:rsidRPr="00FF00A5">
        <w:rPr>
          <w:lang w:val="pt-PT"/>
        </w:rPr>
        <w:t xml:space="preserve">total global das emissões no sector aumentou entre 3%-5% ao longo dos anos da série </w:t>
      </w:r>
      <w:r w:rsidR="009F2D82">
        <w:rPr>
          <w:lang w:val="pt-PT"/>
        </w:rPr>
        <w:t>cronológica</w:t>
      </w:r>
      <w:r w:rsidRPr="00FF00A5">
        <w:rPr>
          <w:lang w:val="pt-PT"/>
        </w:rPr>
        <w:t>)</w:t>
      </w:r>
    </w:p>
    <w:p w14:paraId="24FE80A4" w14:textId="77777777" w:rsidR="000503B0" w:rsidRPr="00D049C5" w:rsidRDefault="00FC5FE8">
      <w:pPr>
        <w:pStyle w:val="Bullets"/>
        <w:rPr>
          <w:lang w:val="pt-PT"/>
        </w:rPr>
      </w:pPr>
      <w:r w:rsidRPr="00D049C5">
        <w:rPr>
          <w:lang w:val="pt-PT"/>
        </w:rPr>
        <w:t>Incertezas sectoriais, se analisadas</w:t>
      </w:r>
    </w:p>
    <w:p w14:paraId="5299D930" w14:textId="77777777" w:rsidR="000503B0" w:rsidRPr="00D049C5" w:rsidRDefault="00FC5FE8">
      <w:pPr>
        <w:pStyle w:val="Bullets"/>
        <w:rPr>
          <w:lang w:val="pt-PT"/>
        </w:rPr>
      </w:pPr>
      <w:r w:rsidRPr="00D049C5">
        <w:rPr>
          <w:lang w:val="pt-PT"/>
        </w:rPr>
        <w:t>Lacunas de dados/informação</w:t>
      </w:r>
    </w:p>
    <w:p w14:paraId="732DD675" w14:textId="517B423E" w:rsidR="000503B0" w:rsidRPr="00D049C5" w:rsidRDefault="00FC5FE8">
      <w:pPr>
        <w:pStyle w:val="Bullets"/>
        <w:rPr>
          <w:lang w:val="pt-PT"/>
        </w:rPr>
      </w:pPr>
      <w:r w:rsidRPr="00D049C5">
        <w:rPr>
          <w:lang w:val="pt-PT"/>
        </w:rPr>
        <w:t xml:space="preserve">Planos de </w:t>
      </w:r>
      <w:r w:rsidR="007C44D1" w:rsidRPr="00D049C5">
        <w:rPr>
          <w:lang w:val="pt-PT"/>
        </w:rPr>
        <w:t>melhorias</w:t>
      </w:r>
    </w:p>
    <w:p w14:paraId="4D9E9F55" w14:textId="77777777" w:rsidR="007C44D1" w:rsidRPr="00D049C5" w:rsidRDefault="007C44D1" w:rsidP="007C44D1">
      <w:pPr>
        <w:pStyle w:val="Bullets"/>
        <w:rPr>
          <w:lang w:val="pt-PT"/>
        </w:rPr>
      </w:pPr>
      <w:r w:rsidRPr="00D049C5">
        <w:rPr>
          <w:lang w:val="pt-PT"/>
        </w:rPr>
        <w:t>Sugestões e necessidades de melhoria em matéria de comunicação de informações</w:t>
      </w:r>
    </w:p>
    <w:p w14:paraId="6D5EE004" w14:textId="77777777" w:rsidR="009A0457" w:rsidRPr="00FF00A5" w:rsidRDefault="009A0457">
      <w:pPr>
        <w:spacing w:after="160" w:line="259" w:lineRule="auto"/>
        <w:jc w:val="left"/>
        <w:rPr>
          <w:rFonts w:asciiTheme="majorHAnsi" w:eastAsiaTheme="majorEastAsia" w:hAnsiTheme="majorHAnsi" w:cstheme="majorBidi"/>
          <w:color w:val="001B50" w:themeColor="accent1"/>
          <w:sz w:val="32"/>
          <w:szCs w:val="31"/>
        </w:rPr>
      </w:pPr>
      <w:r w:rsidRPr="00FF00A5">
        <w:br w:type="page"/>
      </w:r>
    </w:p>
    <w:p w14:paraId="6BC4EA4B" w14:textId="1E51DCEE" w:rsidR="000503B0" w:rsidRPr="00D049C5" w:rsidRDefault="002A2280">
      <w:pPr>
        <w:pStyle w:val="Heading2"/>
        <w:rPr>
          <w:lang w:val="pt-PT"/>
        </w:rPr>
      </w:pPr>
      <w:bookmarkStart w:id="79" w:name="_Mitigation_Actions"/>
      <w:bookmarkStart w:id="80" w:name="_Toc101512192"/>
      <w:bookmarkStart w:id="81" w:name="_Toc61512779"/>
      <w:bookmarkStart w:id="82" w:name="_Ref63070921"/>
      <w:bookmarkStart w:id="83" w:name="_Ref63071328"/>
      <w:bookmarkStart w:id="84" w:name="_Ref63073150"/>
      <w:bookmarkStart w:id="85" w:name="_Ref90026081"/>
      <w:bookmarkEnd w:id="79"/>
      <w:r w:rsidRPr="00D049C5">
        <w:rPr>
          <w:lang w:val="pt-PT"/>
        </w:rPr>
        <w:lastRenderedPageBreak/>
        <w:t xml:space="preserve">Medidas de </w:t>
      </w:r>
      <w:r w:rsidR="008E73C7">
        <w:rPr>
          <w:lang w:val="pt-PT"/>
        </w:rPr>
        <w:t>Mitigação</w:t>
      </w:r>
      <w:bookmarkEnd w:id="80"/>
      <w:r w:rsidR="00FC5FE8" w:rsidRPr="00D049C5">
        <w:rPr>
          <w:lang w:val="pt-PT"/>
        </w:rPr>
        <w:t xml:space="preserve"> </w:t>
      </w:r>
      <w:bookmarkEnd w:id="81"/>
      <w:bookmarkEnd w:id="82"/>
      <w:bookmarkEnd w:id="83"/>
      <w:bookmarkEnd w:id="84"/>
      <w:bookmarkEnd w:id="85"/>
    </w:p>
    <w:p w14:paraId="7C5D2E5D" w14:textId="77777777" w:rsidR="000503B0" w:rsidRPr="00FF00A5" w:rsidRDefault="007A330B">
      <w:hyperlink w:anchor="UNFCCCChapter4" w:history="1">
        <w:r w:rsidR="009A0457" w:rsidRPr="00FF00A5">
          <w:rPr>
            <w:rStyle w:val="Hyperlink"/>
          </w:rPr>
          <w:t>Como requerido pelos parágrafos 11-13 2(a) da Decisão UNFCCC: 2/CP.17, Anexo III</w:t>
        </w:r>
      </w:hyperlink>
      <w:r w:rsidR="009A0457" w:rsidRPr="00FF00A5">
        <w:t xml:space="preserve">. </w:t>
      </w:r>
    </w:p>
    <w:tbl>
      <w:tblPr>
        <w:tblStyle w:val="TableGrid"/>
        <w:tblW w:w="9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5FC" w:themeFill="accent2" w:themeFillTint="33"/>
        <w:tblLayout w:type="fixed"/>
        <w:tblCellMar>
          <w:left w:w="113" w:type="dxa"/>
          <w:bottom w:w="113" w:type="dxa"/>
          <w:right w:w="113" w:type="dxa"/>
        </w:tblCellMar>
        <w:tblLook w:val="04A0" w:firstRow="1" w:lastRow="0" w:firstColumn="1" w:lastColumn="0" w:noHBand="0" w:noVBand="1"/>
      </w:tblPr>
      <w:tblGrid>
        <w:gridCol w:w="1673"/>
        <w:gridCol w:w="2268"/>
        <w:gridCol w:w="5244"/>
      </w:tblGrid>
      <w:tr w:rsidR="00F84B06" w:rsidRPr="00D049C5" w14:paraId="313C025C" w14:textId="77777777" w:rsidTr="00626540">
        <w:tc>
          <w:tcPr>
            <w:tcW w:w="9182" w:type="dxa"/>
            <w:gridSpan w:val="3"/>
            <w:shd w:val="clear" w:color="auto" w:fill="D5E5FC" w:themeFill="accent2" w:themeFillTint="33"/>
          </w:tcPr>
          <w:p w14:paraId="1DC88E03" w14:textId="77777777" w:rsidR="000503B0" w:rsidRPr="00FF00A5" w:rsidRDefault="00FC5FE8">
            <w:pPr>
              <w:pStyle w:val="Subheadline"/>
              <w:rPr>
                <w:lang w:val="pt-PT"/>
              </w:rPr>
            </w:pPr>
            <w:r w:rsidRPr="00FF00A5">
              <w:rPr>
                <w:lang w:val="pt-PT"/>
              </w:rPr>
              <w:t xml:space="preserve">Objectivo </w:t>
            </w:r>
          </w:p>
          <w:p w14:paraId="31FCD60B" w14:textId="1A28D737" w:rsidR="000503B0" w:rsidRPr="00FF00A5" w:rsidRDefault="00FC5FE8">
            <w:r w:rsidRPr="00FF00A5">
              <w:t xml:space="preserve">Este capítulo fornece uma visão geral das suas acções de </w:t>
            </w:r>
            <w:r w:rsidR="008E73C7">
              <w:t>mitigação</w:t>
            </w:r>
            <w:r w:rsidRPr="00FF00A5">
              <w:t xml:space="preserve">, incluindo mas não se limitando </w:t>
            </w:r>
            <w:r w:rsidR="007C44D1" w:rsidRPr="00D049C5">
              <w:t>às AAAP</w:t>
            </w:r>
            <w:r w:rsidRPr="00FF00A5">
              <w:t xml:space="preserve">. A elaboração de relatórios eficazes e transparentes sobre </w:t>
            </w:r>
            <w:r w:rsidR="007C44D1" w:rsidRPr="00D049C5">
              <w:t>as suas acções</w:t>
            </w:r>
            <w:r w:rsidRPr="00FF00A5">
              <w:t xml:space="preserve"> permitirá a outros </w:t>
            </w:r>
            <w:r w:rsidR="0082751A" w:rsidRPr="00D049C5">
              <w:t>actores</w:t>
            </w:r>
            <w:r w:rsidR="007C44D1" w:rsidRPr="00D049C5">
              <w:t xml:space="preserve"> </w:t>
            </w:r>
            <w:r w:rsidRPr="00FF00A5">
              <w:t xml:space="preserve">compreender como pretende alcançar </w:t>
            </w:r>
            <w:r w:rsidR="007C44D1" w:rsidRPr="00D049C5">
              <w:t xml:space="preserve">a </w:t>
            </w:r>
            <w:r w:rsidRPr="00FF00A5">
              <w:t>reduç</w:t>
            </w:r>
            <w:r w:rsidR="007C44D1" w:rsidRPr="00D049C5">
              <w:t xml:space="preserve">ão </w:t>
            </w:r>
            <w:r w:rsidRPr="00FF00A5">
              <w:t>d</w:t>
            </w:r>
            <w:r w:rsidR="007C44D1" w:rsidRPr="00D049C5">
              <w:t>as</w:t>
            </w:r>
            <w:r w:rsidRPr="00FF00A5">
              <w:t xml:space="preserve"> emissões, bem como outros benefícios não-</w:t>
            </w:r>
            <w:r w:rsidR="00435542" w:rsidRPr="00D049C5">
              <w:t>GEE</w:t>
            </w:r>
            <w:r w:rsidRPr="00FF00A5">
              <w:t xml:space="preserve">, </w:t>
            </w:r>
            <w:r w:rsidR="007C44D1" w:rsidRPr="00D049C5">
              <w:t xml:space="preserve">os </w:t>
            </w:r>
            <w:r w:rsidRPr="00FF00A5">
              <w:t>progressos alcançados até à data e como es</w:t>
            </w:r>
            <w:r w:rsidR="007C44D1" w:rsidRPr="00D049C5">
              <w:t>t</w:t>
            </w:r>
            <w:r w:rsidRPr="00FF00A5">
              <w:t xml:space="preserve">es progressos foram monitorizados. Também permite aos doadores compreender melhor as suas necessidades de apoio no que diz respeito a acções de </w:t>
            </w:r>
            <w:r w:rsidR="008E73C7">
              <w:t>mitigação</w:t>
            </w:r>
            <w:r w:rsidRPr="00FF00A5">
              <w:t xml:space="preserve">. </w:t>
            </w:r>
          </w:p>
          <w:p w14:paraId="4BAC2C60" w14:textId="1A2F0A5B" w:rsidR="000503B0" w:rsidRPr="00FF00A5" w:rsidRDefault="00FC5FE8">
            <w:pPr>
              <w:pStyle w:val="Subheadline"/>
              <w:rPr>
                <w:lang w:val="pt-PT"/>
              </w:rPr>
            </w:pPr>
            <w:r w:rsidRPr="00FF00A5">
              <w:rPr>
                <w:lang w:val="pt-PT"/>
              </w:rPr>
              <w:t xml:space="preserve">Orientações </w:t>
            </w:r>
            <w:r w:rsidR="007C44D1" w:rsidRPr="00D049C5">
              <w:rPr>
                <w:lang w:val="pt-PT"/>
              </w:rPr>
              <w:t>de redacção</w:t>
            </w:r>
          </w:p>
          <w:p w14:paraId="272F4A8C" w14:textId="0C551423" w:rsidR="000503B0" w:rsidRPr="00FF00A5" w:rsidRDefault="00FC5FE8">
            <w:r w:rsidRPr="00FF00A5">
              <w:t xml:space="preserve">Este capítulo ou os seus quadros individuais de acções de </w:t>
            </w:r>
            <w:r w:rsidR="008E73C7">
              <w:t>mitigação</w:t>
            </w:r>
            <w:r w:rsidRPr="00FF00A5">
              <w:t xml:space="preserve"> podem ser destacados do documento </w:t>
            </w:r>
            <w:r w:rsidR="007C44D1" w:rsidRPr="00D049C5">
              <w:t>e</w:t>
            </w:r>
            <w:r w:rsidRPr="00FF00A5">
              <w:t xml:space="preserve"> partilhado</w:t>
            </w:r>
            <w:r w:rsidR="007C44D1" w:rsidRPr="00D049C5">
              <w:t>s</w:t>
            </w:r>
            <w:r w:rsidRPr="00FF00A5">
              <w:t xml:space="preserve"> com o pessoal/equipa </w:t>
            </w:r>
            <w:r w:rsidR="007C44D1" w:rsidRPr="00D049C5">
              <w:t xml:space="preserve">específica </w:t>
            </w:r>
            <w:r w:rsidRPr="00FF00A5">
              <w:t>responsável pela compilação. Contudo, recomendamos que est</w:t>
            </w:r>
            <w:r w:rsidR="007C44D1" w:rsidRPr="00D049C5">
              <w:t xml:space="preserve">as </w:t>
            </w:r>
            <w:r w:rsidRPr="00FF00A5">
              <w:t>"</w:t>
            </w:r>
            <w:r w:rsidR="007C44D1" w:rsidRPr="00D049C5">
              <w:t>orientações de redacção</w:t>
            </w:r>
            <w:r w:rsidRPr="00FF00A5">
              <w:t>" seja</w:t>
            </w:r>
            <w:r w:rsidR="007C44D1" w:rsidRPr="00D049C5">
              <w:t>m</w:t>
            </w:r>
            <w:r w:rsidRPr="00FF00A5">
              <w:t xml:space="preserve"> replicad</w:t>
            </w:r>
            <w:r w:rsidR="007C44D1" w:rsidRPr="00D049C5">
              <w:t>as</w:t>
            </w:r>
            <w:r w:rsidRPr="00FF00A5">
              <w:t xml:space="preserve"> para cad</w:t>
            </w:r>
            <w:r w:rsidR="007C44D1" w:rsidRPr="00D049C5">
              <w:t>a</w:t>
            </w:r>
            <w:r w:rsidR="00791BCF" w:rsidRPr="00D049C5">
              <w:t xml:space="preserve"> quadro</w:t>
            </w:r>
            <w:r w:rsidRPr="00FF00A5">
              <w:t xml:space="preserve"> a fim de fornecer orientações gerais aos compiladores responsáveis pelo preenchimento d</w:t>
            </w:r>
            <w:r w:rsidR="00791BCF" w:rsidRPr="00D049C5">
              <w:t>os quadros</w:t>
            </w:r>
            <w:r w:rsidRPr="00FF00A5">
              <w:t xml:space="preserve"> individuais de acções de </w:t>
            </w:r>
            <w:r w:rsidR="008E73C7">
              <w:t>mitigação</w:t>
            </w:r>
            <w:r w:rsidRPr="00FF00A5">
              <w:t>.</w:t>
            </w:r>
          </w:p>
          <w:p w14:paraId="5C4BB75F" w14:textId="1CEAD252" w:rsidR="000503B0" w:rsidRPr="00FF00A5" w:rsidRDefault="002A2280">
            <w:r w:rsidRPr="00D049C5">
              <w:t xml:space="preserve">Queira </w:t>
            </w:r>
            <w:r w:rsidR="00FC5FE8" w:rsidRPr="00FF00A5">
              <w:t>preench</w:t>
            </w:r>
            <w:r w:rsidR="00AC214F" w:rsidRPr="00D049C5">
              <w:t xml:space="preserve">er </w:t>
            </w:r>
            <w:r w:rsidR="00FC5FE8" w:rsidRPr="00FF00A5">
              <w:t>as secções</w:t>
            </w:r>
            <w:r w:rsidR="003F63C4" w:rsidRPr="00D049C5">
              <w:t xml:space="preserve"> </w:t>
            </w:r>
            <w:r w:rsidR="00663142">
              <w:t>a</w:t>
            </w:r>
            <w:r w:rsidR="003F63C4" w:rsidRPr="00D049C5">
              <w:t>baixo</w:t>
            </w:r>
            <w:r w:rsidR="00FC5FE8" w:rsidRPr="00FF00A5">
              <w:t xml:space="preserve"> utilizando as </w:t>
            </w:r>
            <w:r w:rsidR="00D156C3" w:rsidRPr="00FF00A5">
              <w:t xml:space="preserve">informações de orientação </w:t>
            </w:r>
            <w:r w:rsidR="00FC5FE8" w:rsidRPr="00FF00A5">
              <w:t xml:space="preserve">e </w:t>
            </w:r>
            <w:r w:rsidR="00AC214F" w:rsidRPr="00D049C5">
              <w:t xml:space="preserve">os </w:t>
            </w:r>
            <w:r w:rsidR="00FC5FE8" w:rsidRPr="00FF00A5">
              <w:t>sub</w:t>
            </w:r>
            <w:r w:rsidR="00AC214F" w:rsidRPr="00D049C5">
              <w:t>-</w:t>
            </w:r>
            <w:r w:rsidR="00791BCF" w:rsidRPr="00D049C5">
              <w:t>quadro</w:t>
            </w:r>
            <w:r w:rsidR="00FC5FE8" w:rsidRPr="00FF00A5">
              <w:t xml:space="preserve">s para produzir e estruturar o seu texto. A </w:t>
            </w:r>
            <w:r w:rsidR="00D156C3" w:rsidRPr="00FF00A5">
              <w:t xml:space="preserve">informação </w:t>
            </w:r>
            <w:r w:rsidR="00AC214F" w:rsidRPr="00D049C5">
              <w:t xml:space="preserve">de </w:t>
            </w:r>
            <w:r w:rsidR="00D156C3" w:rsidRPr="00FF00A5">
              <w:t>orienta</w:t>
            </w:r>
            <w:r w:rsidR="00AC214F" w:rsidRPr="00D049C5">
              <w:t xml:space="preserve">ção </w:t>
            </w:r>
            <w:r w:rsidR="00FC5FE8" w:rsidRPr="00FF00A5">
              <w:t xml:space="preserve">pode ser apagada mais tarde. Se tiver publicado uma Comunicação Nacional nos últimos </w:t>
            </w:r>
            <w:r w:rsidR="00AC214F" w:rsidRPr="00D049C5">
              <w:t>dois</w:t>
            </w:r>
            <w:r w:rsidR="00FC5FE8" w:rsidRPr="00FF00A5">
              <w:t xml:space="preserve"> anos, pode simplesmente fornecer uma actualização das informações fornecidas na última Comunicação Nacional. Caso não tenha publicado uma Comunicação Nacional nos últimos </w:t>
            </w:r>
            <w:r w:rsidR="00AC214F" w:rsidRPr="00D049C5">
              <w:t>dois</w:t>
            </w:r>
            <w:r w:rsidR="00FC5FE8" w:rsidRPr="00FF00A5">
              <w:t xml:space="preserve"> anos, queira fornecer as informações indicadas</w:t>
            </w:r>
            <w:r w:rsidR="00AC214F" w:rsidRPr="00D049C5">
              <w:t xml:space="preserve"> de seguida</w:t>
            </w:r>
            <w:r w:rsidR="00FC5FE8" w:rsidRPr="00FF00A5">
              <w:t xml:space="preserve">. </w:t>
            </w:r>
          </w:p>
          <w:p w14:paraId="5FC6A189" w14:textId="77935EA4" w:rsidR="000503B0" w:rsidRPr="00FF00A5" w:rsidRDefault="008D5CE7">
            <w:pPr>
              <w:pStyle w:val="Subheadline"/>
              <w:rPr>
                <w:lang w:val="pt-PT"/>
              </w:rPr>
            </w:pPr>
            <w:r w:rsidRPr="00D049C5">
              <w:rPr>
                <w:lang w:val="pt-PT"/>
              </w:rPr>
              <w:t>Requisitos mínimos de informação</w:t>
            </w:r>
          </w:p>
          <w:p w14:paraId="622FDF6E" w14:textId="33C37C2A" w:rsidR="000503B0" w:rsidRPr="00FF00A5" w:rsidRDefault="00FC5FE8">
            <w:r w:rsidRPr="00FF00A5">
              <w:t xml:space="preserve">De acordo com as directrizes do BUR, deverá fornecer informações sobre acções para </w:t>
            </w:r>
            <w:r w:rsidR="008E73C7">
              <w:t>mitigar</w:t>
            </w:r>
            <w:r w:rsidRPr="00FF00A5">
              <w:t xml:space="preserve"> as alterações climáticas em formato de </w:t>
            </w:r>
            <w:r w:rsidR="00791BCF" w:rsidRPr="00D049C5">
              <w:t>quadro</w:t>
            </w:r>
            <w:r w:rsidRPr="00FF00A5">
              <w:t xml:space="preserve">. Não é prescrito qualquer formato tabular específico para comunicar esta informação. A informação deve abordar tanto as acções para reduzir as emissões das fontes como para aumentar as remoções por sumidouros. </w:t>
            </w:r>
          </w:p>
          <w:p w14:paraId="619B76EB" w14:textId="0C451916" w:rsidR="000503B0" w:rsidRPr="00FF00A5" w:rsidRDefault="00AC214F">
            <w:r w:rsidRPr="00D049C5">
              <w:t>A s</w:t>
            </w:r>
            <w:r w:rsidR="00FC5FE8" w:rsidRPr="00FF00A5">
              <w:t xml:space="preserve">ecção </w:t>
            </w:r>
            <w:r w:rsidR="000151AC" w:rsidRPr="00D049C5">
              <w:rPr>
                <w:u w:val="single"/>
              </w:rPr>
              <w:fldChar w:fldCharType="begin"/>
            </w:r>
            <w:r w:rsidR="000151AC" w:rsidRPr="00FF00A5">
              <w:rPr>
                <w:u w:val="single"/>
              </w:rPr>
              <w:instrText xml:space="preserve"> REF _Ref90025257 \h  \* MERGEFORMAT </w:instrText>
            </w:r>
            <w:r w:rsidR="000151AC" w:rsidRPr="00D049C5">
              <w:rPr>
                <w:u w:val="single"/>
              </w:rPr>
            </w:r>
            <w:r w:rsidR="000151AC" w:rsidRPr="00D049C5">
              <w:rPr>
                <w:u w:val="single"/>
              </w:rPr>
              <w:fldChar w:fldCharType="separate"/>
            </w:r>
            <w:r w:rsidR="000151AC" w:rsidRPr="00FF00A5">
              <w:rPr>
                <w:u w:val="single"/>
              </w:rPr>
              <w:t>4.2</w:t>
            </w:r>
            <w:r w:rsidR="000151AC" w:rsidRPr="00D049C5">
              <w:rPr>
                <w:u w:val="single"/>
              </w:rPr>
              <w:fldChar w:fldCharType="end"/>
            </w:r>
            <w:r w:rsidR="00FC5FE8" w:rsidRPr="00FF00A5">
              <w:t xml:space="preserve"> fornece um formato para a descrição d</w:t>
            </w:r>
            <w:r w:rsidR="008D5CE7" w:rsidRPr="00D049C5">
              <w:t>os requisitos mínimos de informação</w:t>
            </w:r>
            <w:r w:rsidR="008D5CE7" w:rsidRPr="00D049C5" w:rsidDel="008D5CE7">
              <w:t xml:space="preserve"> </w:t>
            </w:r>
            <w:r w:rsidR="00FC5FE8" w:rsidRPr="00FF00A5">
              <w:t>exigid</w:t>
            </w:r>
            <w:r w:rsidR="008D5CE7" w:rsidRPr="00D049C5">
              <w:t>os</w:t>
            </w:r>
            <w:r w:rsidR="00FC5FE8" w:rsidRPr="00FF00A5">
              <w:t xml:space="preserve"> </w:t>
            </w:r>
            <w:r w:rsidRPr="00D049C5">
              <w:t xml:space="preserve">para </w:t>
            </w:r>
            <w:r w:rsidR="00FC5FE8" w:rsidRPr="00FF00A5">
              <w:t xml:space="preserve">as acções de </w:t>
            </w:r>
            <w:r w:rsidR="008E73C7">
              <w:t>mitigação</w:t>
            </w:r>
            <w:r w:rsidR="00FC5FE8" w:rsidRPr="00FF00A5">
              <w:t xml:space="preserve"> individuais. Os quadros de </w:t>
            </w:r>
            <w:r w:rsidRPr="00D049C5">
              <w:t xml:space="preserve">comunicação de informação </w:t>
            </w:r>
            <w:r w:rsidR="00FC5FE8" w:rsidRPr="00FF00A5">
              <w:t xml:space="preserve">nesta secção fornecem orientações sobre como estruturar os requisitos de informação sobre acções de </w:t>
            </w:r>
            <w:r w:rsidR="008E73C7">
              <w:t>mitigação</w:t>
            </w:r>
            <w:r w:rsidR="00FC5FE8" w:rsidRPr="00FF00A5">
              <w:t xml:space="preserve">, </w:t>
            </w:r>
            <w:r w:rsidRPr="00D049C5">
              <w:t>conforme</w:t>
            </w:r>
            <w:r w:rsidR="00FC5FE8" w:rsidRPr="00FF00A5">
              <w:t xml:space="preserve"> descrito</w:t>
            </w:r>
            <w:r w:rsidRPr="00D049C5">
              <w:t xml:space="preserve"> </w:t>
            </w:r>
            <w:r w:rsidR="00E8165B">
              <w:t>a</w:t>
            </w:r>
            <w:r w:rsidRPr="00D049C5">
              <w:t>cima</w:t>
            </w:r>
            <w:r w:rsidR="00FC5FE8" w:rsidRPr="00FF00A5">
              <w:t xml:space="preserve">, e apresenta-os </w:t>
            </w:r>
            <w:r w:rsidR="0082751A" w:rsidRPr="00D049C5">
              <w:t>de forma que</w:t>
            </w:r>
            <w:r w:rsidR="00FC5FE8" w:rsidRPr="00FF00A5">
              <w:t xml:space="preserve"> a informação seja fácil de apreender. </w:t>
            </w:r>
          </w:p>
          <w:p w14:paraId="242E0E28" w14:textId="41AA15D1" w:rsidR="000503B0" w:rsidRPr="00FF00A5" w:rsidRDefault="00FC5FE8">
            <w:r w:rsidRPr="00FF00A5">
              <w:t xml:space="preserve">Sugerimos que inclua informação separada para cada acção de </w:t>
            </w:r>
            <w:r w:rsidR="008E73C7">
              <w:t>mitigação</w:t>
            </w:r>
            <w:r w:rsidRPr="00FF00A5">
              <w:t xml:space="preserve"> a ser incluída na </w:t>
            </w:r>
            <w:r w:rsidR="000151AC" w:rsidRPr="00FF00A5">
              <w:t xml:space="preserve">secção </w:t>
            </w:r>
            <w:r w:rsidR="000151AC" w:rsidRPr="00D049C5">
              <w:rPr>
                <w:u w:val="single"/>
              </w:rPr>
              <w:fldChar w:fldCharType="begin"/>
            </w:r>
            <w:r w:rsidR="000151AC" w:rsidRPr="00FF00A5">
              <w:rPr>
                <w:u w:val="single"/>
              </w:rPr>
              <w:instrText xml:space="preserve"> REF _Ref90025257 \h </w:instrText>
            </w:r>
            <w:r w:rsidR="000151AC" w:rsidRPr="00D049C5">
              <w:rPr>
                <w:u w:val="single"/>
              </w:rPr>
            </w:r>
            <w:r w:rsidR="000151AC" w:rsidRPr="00D049C5">
              <w:rPr>
                <w:u w:val="single"/>
              </w:rPr>
              <w:fldChar w:fldCharType="separate"/>
            </w:r>
            <w:r w:rsidR="000151AC" w:rsidRPr="00FF00A5">
              <w:rPr>
                <w:u w:val="single"/>
              </w:rPr>
              <w:t>4.2</w:t>
            </w:r>
            <w:r w:rsidR="000151AC" w:rsidRPr="00D049C5">
              <w:rPr>
                <w:u w:val="single"/>
              </w:rPr>
              <w:fldChar w:fldCharType="end"/>
            </w:r>
            <w:r w:rsidRPr="00FF00A5">
              <w:t xml:space="preserve">. Não é necessário descrever todas as acções de </w:t>
            </w:r>
            <w:r w:rsidR="008E73C7">
              <w:t>mitigação</w:t>
            </w:r>
            <w:r w:rsidRPr="00FF00A5">
              <w:t xml:space="preserve">, pelo que poderá optar por se limitar às acções que considere mais relevantes para o seu país. As informações fornecidas nas secções seguintes servem de orientação e podem ser adaptadas para se </w:t>
            </w:r>
            <w:r w:rsidR="00AC214F" w:rsidRPr="00D049C5">
              <w:t xml:space="preserve">enquadrarem nos </w:t>
            </w:r>
            <w:r w:rsidRPr="00FF00A5">
              <w:t>requisitos ou necessidades individuais de informação.</w:t>
            </w:r>
          </w:p>
          <w:p w14:paraId="15E1E6E1" w14:textId="2426251A" w:rsidR="000503B0" w:rsidRPr="00FF00A5" w:rsidRDefault="00FC5FE8">
            <w:pPr>
              <w:pStyle w:val="Subheadline"/>
              <w:rPr>
                <w:lang w:val="pt-PT"/>
              </w:rPr>
            </w:pPr>
            <w:r w:rsidRPr="00FF00A5">
              <w:rPr>
                <w:lang w:val="pt-PT"/>
              </w:rPr>
              <w:t>Informação adicional/</w:t>
            </w:r>
            <w:r w:rsidR="00F208E8" w:rsidRPr="00FF00A5">
              <w:rPr>
                <w:lang w:val="pt-PT"/>
              </w:rPr>
              <w:t>melhores práticas</w:t>
            </w:r>
          </w:p>
          <w:p w14:paraId="1663111E" w14:textId="50171FF4" w:rsidR="000503B0" w:rsidRPr="00FF00A5" w:rsidRDefault="00AC214F">
            <w:r w:rsidRPr="00FF00A5">
              <w:t xml:space="preserve">O </w:t>
            </w:r>
            <w:r w:rsidRPr="00D049C5">
              <w:rPr>
                <w:u w:val="single"/>
              </w:rPr>
              <w:fldChar w:fldCharType="begin"/>
            </w:r>
            <w:r w:rsidRPr="00FF00A5">
              <w:rPr>
                <w:u w:val="single"/>
              </w:rPr>
              <w:instrText xml:space="preserve"> REF _Ref61522054 \h  \* MERGEFORMAT </w:instrText>
            </w:r>
            <w:r w:rsidRPr="00D049C5">
              <w:rPr>
                <w:u w:val="single"/>
              </w:rPr>
            </w:r>
            <w:r w:rsidRPr="00D049C5">
              <w:rPr>
                <w:u w:val="single"/>
              </w:rPr>
              <w:fldChar w:fldCharType="separate"/>
            </w:r>
            <w:r w:rsidRPr="00D049C5">
              <w:rPr>
                <w:u w:val="single"/>
              </w:rPr>
              <w:t xml:space="preserve">Quadro </w:t>
            </w:r>
            <w:r w:rsidRPr="00FF00A5">
              <w:rPr>
                <w:noProof/>
                <w:u w:val="single"/>
              </w:rPr>
              <w:t>15</w:t>
            </w:r>
            <w:r w:rsidRPr="00D049C5">
              <w:rPr>
                <w:u w:val="single"/>
              </w:rPr>
              <w:fldChar w:fldCharType="end"/>
            </w:r>
            <w:r w:rsidRPr="00FF00A5">
              <w:rPr>
                <w:u w:val="single"/>
              </w:rPr>
              <w:t>,</w:t>
            </w:r>
            <w:r w:rsidR="00FC5FE8" w:rsidRPr="00FF00A5">
              <w:t xml:space="preserve"> fornecido no Anexo II a este modelo</w:t>
            </w:r>
            <w:r w:rsidRPr="00D049C5">
              <w:t>,</w:t>
            </w:r>
            <w:r w:rsidR="00FC5FE8" w:rsidRPr="00FF00A5">
              <w:t xml:space="preserve"> pode ser utilizado para comunicar informações adicionais e detalhes sobre as acções de </w:t>
            </w:r>
            <w:r w:rsidR="008E73C7">
              <w:t>mitigação</w:t>
            </w:r>
            <w:r w:rsidR="00FC5FE8" w:rsidRPr="00FF00A5">
              <w:t xml:space="preserve">, se disponíveis. A descrição das acções de </w:t>
            </w:r>
            <w:r w:rsidR="008E73C7">
              <w:t>mitigação</w:t>
            </w:r>
            <w:r w:rsidR="00FC5FE8" w:rsidRPr="00FF00A5">
              <w:t xml:space="preserve"> nest</w:t>
            </w:r>
            <w:r w:rsidR="00635DC9" w:rsidRPr="00D049C5">
              <w:t>e</w:t>
            </w:r>
            <w:r w:rsidR="00791BCF" w:rsidRPr="00D049C5">
              <w:t>s quadros</w:t>
            </w:r>
            <w:r w:rsidR="00FC5FE8" w:rsidRPr="00FF00A5">
              <w:t xml:space="preserve"> inclui informação sobre </w:t>
            </w:r>
            <w:r w:rsidR="00635DC9" w:rsidRPr="00D049C5">
              <w:t xml:space="preserve">os </w:t>
            </w:r>
            <w:r w:rsidR="00FC5FE8" w:rsidRPr="00FF00A5">
              <w:t xml:space="preserve">indicadores utilizados </w:t>
            </w:r>
            <w:r w:rsidR="00E8165B">
              <w:t>em</w:t>
            </w:r>
            <w:r w:rsidR="00FE44BA" w:rsidRPr="00D049C5">
              <w:t xml:space="preserve"> MCV</w:t>
            </w:r>
            <w:r w:rsidR="00FC5FE8" w:rsidRPr="00FF00A5">
              <w:t xml:space="preserve"> das acções de </w:t>
            </w:r>
            <w:r w:rsidR="008E73C7">
              <w:t>mitigação</w:t>
            </w:r>
            <w:r w:rsidR="00FC5FE8" w:rsidRPr="00FF00A5">
              <w:t xml:space="preserve">. </w:t>
            </w:r>
            <w:r w:rsidR="00635DC9" w:rsidRPr="00D049C5">
              <w:t xml:space="preserve">Por exemplo, estes </w:t>
            </w:r>
            <w:r w:rsidR="00FC5FE8" w:rsidRPr="00FF00A5">
              <w:t xml:space="preserve">indicadores referem-se ao progresso da implementação das acções de </w:t>
            </w:r>
            <w:r w:rsidR="008E73C7">
              <w:t>mitigação</w:t>
            </w:r>
            <w:r w:rsidR="00FC5FE8" w:rsidRPr="00FF00A5">
              <w:t>, aos impactos da redução dos GEE e aos impactos do desenvolvimento sustentável (</w:t>
            </w:r>
            <w:r w:rsidR="00F208E8" w:rsidRPr="00D049C5">
              <w:t>e.g.</w:t>
            </w:r>
            <w:r w:rsidR="00FC5FE8" w:rsidRPr="00FF00A5">
              <w:t xml:space="preserve"> melhoria da qualidade do ar, criação de empregos, redução dos custos de energia para as famílias). Para cada indicador</w:t>
            </w:r>
            <w:r w:rsidR="00635DC9" w:rsidRPr="00D049C5">
              <w:t>,</w:t>
            </w:r>
            <w:r w:rsidR="00FC5FE8" w:rsidRPr="00FF00A5">
              <w:t xml:space="preserve"> pode introduzir o valor-alvo (</w:t>
            </w:r>
            <w:r w:rsidR="00F208E8" w:rsidRPr="00D049C5">
              <w:t>e.g.</w:t>
            </w:r>
            <w:r w:rsidR="00FC5FE8" w:rsidRPr="00FF00A5">
              <w:t xml:space="preserve"> o nível de emissão a ser atingido), o valor de base (o nível </w:t>
            </w:r>
            <w:r w:rsidR="00FC5FE8" w:rsidRPr="00FF00A5">
              <w:lastRenderedPageBreak/>
              <w:t xml:space="preserve">de emissão esperado sem a acção de </w:t>
            </w:r>
            <w:r w:rsidR="008E73C7">
              <w:t>mitigação</w:t>
            </w:r>
            <w:r w:rsidR="00FC5FE8" w:rsidRPr="00FF00A5">
              <w:t xml:space="preserve">) e o valor do indicador monitorizado (o nível de emissão monitorizado). Tenha em </w:t>
            </w:r>
            <w:r w:rsidR="00635DC9" w:rsidRPr="00D049C5">
              <w:t>consideração</w:t>
            </w:r>
            <w:r w:rsidR="00635DC9" w:rsidRPr="00FF00A5">
              <w:t xml:space="preserve"> </w:t>
            </w:r>
            <w:r w:rsidR="00FC5FE8" w:rsidRPr="00FF00A5">
              <w:t xml:space="preserve">que o objectivo do indicador e o valor da linha de base devem estar sempre relacionados com o mesmo </w:t>
            </w:r>
            <w:r w:rsidR="00635DC9" w:rsidRPr="00D049C5">
              <w:t xml:space="preserve">período de </w:t>
            </w:r>
            <w:r w:rsidR="00FC5FE8" w:rsidRPr="00FF00A5">
              <w:t xml:space="preserve">tempo, </w:t>
            </w:r>
            <w:r w:rsidR="00F208E8" w:rsidRPr="00D049C5">
              <w:t>e.g.</w:t>
            </w:r>
            <w:r w:rsidR="00FC5FE8" w:rsidRPr="00FF00A5">
              <w:t xml:space="preserve"> a comparação dos níveis de emissões para um ano civil.</w:t>
            </w:r>
          </w:p>
          <w:p w14:paraId="71947B65" w14:textId="6FB6D83F" w:rsidR="000503B0" w:rsidRPr="00FF00A5" w:rsidRDefault="0044160A">
            <w:r w:rsidRPr="00D049C5">
              <w:t>Às</w:t>
            </w:r>
            <w:r w:rsidR="00635DC9" w:rsidRPr="00D049C5">
              <w:t xml:space="preserve"> </w:t>
            </w:r>
            <w:r w:rsidR="00635DC9" w:rsidRPr="00FF00A5">
              <w:t>partes constituídas por países em</w:t>
            </w:r>
            <w:r w:rsidR="007660C3">
              <w:t xml:space="preserve"> </w:t>
            </w:r>
            <w:r w:rsidR="00635DC9" w:rsidRPr="00FF00A5">
              <w:t>desenvolvimento</w:t>
            </w:r>
            <w:r w:rsidR="00635DC9" w:rsidRPr="00D049C5" w:rsidDel="00635DC9">
              <w:t xml:space="preserve"> </w:t>
            </w:r>
            <w:r w:rsidR="00FC5FE8" w:rsidRPr="00FF00A5">
              <w:t xml:space="preserve">que procuram obter e receber pagamentos para acções de REDD+ (Redução de Emissões por </w:t>
            </w:r>
            <w:r w:rsidRPr="00D049C5">
              <w:t>Desflorestação</w:t>
            </w:r>
            <w:r w:rsidRPr="00FF00A5">
              <w:t xml:space="preserve"> </w:t>
            </w:r>
            <w:r w:rsidR="00FC5FE8" w:rsidRPr="00FF00A5">
              <w:t xml:space="preserve">e Degradação Florestal) </w:t>
            </w:r>
            <w:r w:rsidRPr="00D049C5">
              <w:t>baseadas em resultados é pedido que</w:t>
            </w:r>
            <w:r w:rsidR="00FC5FE8" w:rsidRPr="00FF00A5">
              <w:t xml:space="preserve"> comuni</w:t>
            </w:r>
            <w:r w:rsidRPr="00D049C5">
              <w:t>quem as</w:t>
            </w:r>
            <w:r w:rsidR="00FC5FE8" w:rsidRPr="00FF00A5">
              <w:t xml:space="preserve"> informações </w:t>
            </w:r>
            <w:r w:rsidRPr="00D049C5">
              <w:t>n</w:t>
            </w:r>
            <w:r w:rsidR="00FC5FE8" w:rsidRPr="00FF00A5">
              <w:t>um anexo técnico ao BUR. O Anexo III a este modelo dá orientações para a comunicação de actividades de REDD+, que inclu</w:t>
            </w:r>
            <w:r w:rsidRPr="00D049C5">
              <w:t>em</w:t>
            </w:r>
            <w:r w:rsidR="00FC5FE8" w:rsidRPr="00FF00A5">
              <w:t xml:space="preserve"> emissões antropogénicas </w:t>
            </w:r>
            <w:r w:rsidRPr="00D049C5">
              <w:t xml:space="preserve">por fontes </w:t>
            </w:r>
            <w:r w:rsidR="00FC5FE8" w:rsidRPr="00FF00A5">
              <w:t xml:space="preserve">relacionadas com a floresta e remoções por sumidouros, bem como </w:t>
            </w:r>
            <w:r w:rsidRPr="00D049C5">
              <w:t xml:space="preserve">as reservas </w:t>
            </w:r>
            <w:r w:rsidR="00FC5FE8" w:rsidRPr="00FF00A5">
              <w:t xml:space="preserve">de carbono florestal e mudanças </w:t>
            </w:r>
            <w:r w:rsidRPr="00D049C5">
              <w:t xml:space="preserve">nas </w:t>
            </w:r>
            <w:r w:rsidR="00FC5FE8" w:rsidRPr="00FF00A5">
              <w:t>área</w:t>
            </w:r>
            <w:r w:rsidRPr="00D049C5">
              <w:t>s</w:t>
            </w:r>
            <w:r w:rsidR="00FC5FE8" w:rsidRPr="00FF00A5">
              <w:t xml:space="preserve"> floresta</w:t>
            </w:r>
            <w:r w:rsidRPr="00D049C5">
              <w:t>is</w:t>
            </w:r>
            <w:r w:rsidR="00FC5FE8" w:rsidRPr="00FF00A5">
              <w:t xml:space="preserve">. </w:t>
            </w:r>
          </w:p>
          <w:p w14:paraId="684EC72D" w14:textId="389A1271" w:rsidR="000503B0" w:rsidRPr="00FF00A5" w:rsidRDefault="00FC5FE8">
            <w:r w:rsidRPr="00FF00A5">
              <w:t xml:space="preserve">Para os quadros apresentados neste capítulo ou como anexo, recomendamos que nenhum campo seja eliminado, mesmo quando o país não tem a informação </w:t>
            </w:r>
            <w:r w:rsidR="0044160A" w:rsidRPr="00D049C5">
              <w:t xml:space="preserve">necessária </w:t>
            </w:r>
            <w:r w:rsidRPr="00FF00A5">
              <w:t>para o</w:t>
            </w:r>
            <w:r w:rsidR="00E8165B">
              <w:t xml:space="preserve"> preencher</w:t>
            </w:r>
            <w:r w:rsidRPr="00FF00A5">
              <w:t xml:space="preserve">. </w:t>
            </w:r>
            <w:r w:rsidR="0044160A" w:rsidRPr="00D049C5">
              <w:t xml:space="preserve">São </w:t>
            </w:r>
            <w:r w:rsidRPr="00FF00A5">
              <w:t>fornecida</w:t>
            </w:r>
            <w:r w:rsidR="0044160A" w:rsidRPr="00D049C5">
              <w:t>s</w:t>
            </w:r>
            <w:r w:rsidRPr="00FF00A5">
              <w:t xml:space="preserve"> orientaç</w:t>
            </w:r>
            <w:r w:rsidR="0044160A" w:rsidRPr="00D049C5">
              <w:t>ões</w:t>
            </w:r>
            <w:r w:rsidRPr="00FF00A5">
              <w:t xml:space="preserve"> de notação no quadro</w:t>
            </w:r>
            <w:r w:rsidR="003F63C4" w:rsidRPr="00D049C5">
              <w:t xml:space="preserve"> </w:t>
            </w:r>
            <w:r w:rsidR="00663142">
              <w:t>a</w:t>
            </w:r>
            <w:r w:rsidR="003F63C4" w:rsidRPr="00D049C5">
              <w:t>baixo</w:t>
            </w:r>
            <w:r w:rsidRPr="00FF00A5">
              <w:t xml:space="preserve"> para explica</w:t>
            </w:r>
            <w:r w:rsidR="0044160A" w:rsidRPr="00D049C5">
              <w:t xml:space="preserve">r a </w:t>
            </w:r>
            <w:r w:rsidRPr="00FF00A5">
              <w:t>informação em falta ou limitada. A manutenção de todas as secções do modelo no BUR é uma forma útil de acompanhar a</w:t>
            </w:r>
            <w:r w:rsidR="0044160A" w:rsidRPr="00D049C5">
              <w:t>s</w:t>
            </w:r>
            <w:r w:rsidRPr="00FF00A5">
              <w:t xml:space="preserve"> melhoria</w:t>
            </w:r>
            <w:r w:rsidR="0044160A" w:rsidRPr="00D049C5">
              <w:t>s</w:t>
            </w:r>
            <w:r w:rsidRPr="00FF00A5">
              <w:t xml:space="preserve"> </w:t>
            </w:r>
            <w:r w:rsidR="0044160A" w:rsidRPr="00D049C5">
              <w:t xml:space="preserve">em matéria de comunicação </w:t>
            </w:r>
            <w:r w:rsidRPr="00FF00A5">
              <w:t>ao longo do tempo.</w:t>
            </w:r>
          </w:p>
        </w:tc>
      </w:tr>
      <w:tr w:rsidR="00FC299F" w:rsidRPr="00D049C5" w14:paraId="2DFF1264" w14:textId="77777777" w:rsidTr="006265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bottom w:w="0" w:type="dxa"/>
            <w:right w:w="108" w:type="dxa"/>
          </w:tblCellMar>
        </w:tblPrEx>
        <w:trPr>
          <w:trHeight w:val="60"/>
          <w:tblHeader/>
        </w:trPr>
        <w:tc>
          <w:tcPr>
            <w:tcW w:w="1673" w:type="dxa"/>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3080F0"/>
            <w:vAlign w:val="bottom"/>
          </w:tcPr>
          <w:p w14:paraId="6633444F" w14:textId="77777777" w:rsidR="000503B0" w:rsidRPr="00D049C5" w:rsidRDefault="00FC5FE8">
            <w:pPr>
              <w:pStyle w:val="HeadlineTable"/>
              <w:rPr>
                <w:lang w:val="pt-PT"/>
              </w:rPr>
            </w:pPr>
            <w:r w:rsidRPr="00D049C5">
              <w:rPr>
                <w:lang w:val="pt-PT"/>
              </w:rPr>
              <w:lastRenderedPageBreak/>
              <w:t>Chave de notação</w:t>
            </w:r>
          </w:p>
        </w:tc>
        <w:tc>
          <w:tcPr>
            <w:tcW w:w="2268"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3080F0"/>
            <w:vAlign w:val="bottom"/>
          </w:tcPr>
          <w:p w14:paraId="57D07013" w14:textId="77777777" w:rsidR="000503B0" w:rsidRPr="00D049C5" w:rsidRDefault="00FC5FE8">
            <w:pPr>
              <w:pStyle w:val="HeadlineTable"/>
              <w:rPr>
                <w:lang w:val="pt-PT"/>
              </w:rPr>
            </w:pPr>
            <w:r w:rsidRPr="00D049C5">
              <w:rPr>
                <w:lang w:val="pt-PT"/>
              </w:rPr>
              <w:t>Definição</w:t>
            </w:r>
          </w:p>
        </w:tc>
        <w:tc>
          <w:tcPr>
            <w:tcW w:w="5244"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3080F0"/>
            <w:vAlign w:val="bottom"/>
          </w:tcPr>
          <w:p w14:paraId="72687FE3" w14:textId="77777777" w:rsidR="000503B0" w:rsidRPr="00D049C5" w:rsidRDefault="00FC5FE8">
            <w:pPr>
              <w:pStyle w:val="HeadlineTable"/>
              <w:rPr>
                <w:lang w:val="pt-PT"/>
              </w:rPr>
            </w:pPr>
            <w:r w:rsidRPr="00D049C5">
              <w:rPr>
                <w:lang w:val="pt-PT"/>
              </w:rPr>
              <w:t>Explicação</w:t>
            </w:r>
          </w:p>
        </w:tc>
      </w:tr>
      <w:tr w:rsidR="00FC299F" w:rsidRPr="00D049C5" w14:paraId="5256E1C9" w14:textId="77777777" w:rsidTr="006265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bottom w:w="0" w:type="dxa"/>
            <w:right w:w="108" w:type="dxa"/>
          </w:tblCellMar>
        </w:tblPrEx>
        <w:trPr>
          <w:trHeight w:val="60"/>
        </w:trPr>
        <w:tc>
          <w:tcPr>
            <w:tcW w:w="1673"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E6E6E6" w:themeFill="accent6"/>
          </w:tcPr>
          <w:p w14:paraId="2D714199" w14:textId="09C23A2B" w:rsidR="000503B0" w:rsidRPr="00D049C5" w:rsidRDefault="00FC5FE8">
            <w:pPr>
              <w:pStyle w:val="TextTable"/>
              <w:rPr>
                <w:lang w:val="pt-PT"/>
              </w:rPr>
            </w:pPr>
            <w:r w:rsidRPr="00D049C5">
              <w:rPr>
                <w:lang w:val="pt-PT"/>
              </w:rPr>
              <w:t>I</w:t>
            </w:r>
            <w:r w:rsidR="0044160A" w:rsidRPr="00D049C5">
              <w:rPr>
                <w:lang w:val="pt-PT"/>
              </w:rPr>
              <w:t>OL</w:t>
            </w:r>
          </w:p>
        </w:tc>
        <w:tc>
          <w:tcPr>
            <w:tcW w:w="2268"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FFFFFF" w:themeFill="background1"/>
          </w:tcPr>
          <w:p w14:paraId="6CEE580E" w14:textId="19479738" w:rsidR="000503B0" w:rsidRPr="00D049C5" w:rsidRDefault="00FC5FE8">
            <w:pPr>
              <w:pStyle w:val="TextTable"/>
              <w:rPr>
                <w:lang w:val="pt-PT"/>
              </w:rPr>
            </w:pPr>
            <w:r w:rsidRPr="00D049C5">
              <w:rPr>
                <w:lang w:val="pt-PT"/>
              </w:rPr>
              <w:t xml:space="preserve">Incluído </w:t>
            </w:r>
            <w:r w:rsidR="0044160A" w:rsidRPr="00D049C5">
              <w:rPr>
                <w:lang w:val="pt-PT"/>
              </w:rPr>
              <w:t>e</w:t>
            </w:r>
            <w:r w:rsidRPr="00D049C5">
              <w:rPr>
                <w:lang w:val="pt-PT"/>
              </w:rPr>
              <w:t xml:space="preserve">m </w:t>
            </w:r>
            <w:r w:rsidR="0044160A" w:rsidRPr="00D049C5">
              <w:rPr>
                <w:lang w:val="pt-PT"/>
              </w:rPr>
              <w:t>O</w:t>
            </w:r>
            <w:r w:rsidRPr="00D049C5">
              <w:rPr>
                <w:lang w:val="pt-PT"/>
              </w:rPr>
              <w:t xml:space="preserve">utro </w:t>
            </w:r>
            <w:r w:rsidR="0044160A" w:rsidRPr="00D049C5">
              <w:rPr>
                <w:lang w:val="pt-PT"/>
              </w:rPr>
              <w:t>L</w:t>
            </w:r>
            <w:r w:rsidRPr="00D049C5">
              <w:rPr>
                <w:lang w:val="pt-PT"/>
              </w:rPr>
              <w:t>ugar</w:t>
            </w:r>
          </w:p>
        </w:tc>
        <w:tc>
          <w:tcPr>
            <w:tcW w:w="5244"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EB50A40" w14:textId="6A80F6F0" w:rsidR="000503B0" w:rsidRPr="00FF00A5" w:rsidRDefault="00FC5FE8">
            <w:pPr>
              <w:pStyle w:val="TextTable"/>
              <w:rPr>
                <w:lang w:val="pt-PT"/>
              </w:rPr>
            </w:pPr>
            <w:r w:rsidRPr="00FF00A5">
              <w:rPr>
                <w:lang w:val="pt-PT"/>
              </w:rPr>
              <w:t>Os dados ou informações são apresentados noutro capítulo, subcapítulo</w:t>
            </w:r>
            <w:r w:rsidR="00F824A2" w:rsidRPr="00FF00A5">
              <w:rPr>
                <w:lang w:val="pt-PT"/>
              </w:rPr>
              <w:t xml:space="preserve">, </w:t>
            </w:r>
            <w:r w:rsidRPr="00FF00A5">
              <w:rPr>
                <w:lang w:val="pt-PT"/>
              </w:rPr>
              <w:t>ou secção do relatório (</w:t>
            </w:r>
            <w:r w:rsidR="0044160A" w:rsidRPr="00D049C5">
              <w:rPr>
                <w:lang w:val="pt-PT"/>
              </w:rPr>
              <w:t xml:space="preserve">queira indicar </w:t>
            </w:r>
            <w:r w:rsidRPr="00FF00A5">
              <w:rPr>
                <w:lang w:val="pt-PT"/>
              </w:rPr>
              <w:t xml:space="preserve">o capítulo, </w:t>
            </w:r>
            <w:r w:rsidR="000151AC" w:rsidRPr="00FF00A5">
              <w:rPr>
                <w:lang w:val="pt-PT"/>
              </w:rPr>
              <w:t xml:space="preserve">subcapítulo, </w:t>
            </w:r>
            <w:r w:rsidRPr="00FF00A5">
              <w:rPr>
                <w:lang w:val="pt-PT"/>
              </w:rPr>
              <w:t>ou secção onde os dados/informações podem ser encontrados)</w:t>
            </w:r>
          </w:p>
        </w:tc>
      </w:tr>
      <w:tr w:rsidR="00FC299F" w:rsidRPr="00D049C5" w14:paraId="6F0F94AC" w14:textId="77777777" w:rsidTr="006265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bottom w:w="0" w:type="dxa"/>
            <w:right w:w="108" w:type="dxa"/>
          </w:tblCellMar>
        </w:tblPrEx>
        <w:trPr>
          <w:trHeight w:val="60"/>
        </w:trPr>
        <w:tc>
          <w:tcPr>
            <w:tcW w:w="167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A20C01F" w14:textId="77777777" w:rsidR="000503B0" w:rsidRPr="00D049C5" w:rsidRDefault="00FC5FE8">
            <w:pPr>
              <w:pStyle w:val="TextTable"/>
              <w:rPr>
                <w:lang w:val="pt-PT"/>
              </w:rPr>
            </w:pPr>
            <w:r w:rsidRPr="00D049C5">
              <w:rPr>
                <w:lang w:val="pt-PT"/>
              </w:rPr>
              <w:t>NE</w:t>
            </w:r>
          </w:p>
        </w:tc>
        <w:tc>
          <w:tcPr>
            <w:tcW w:w="226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57758E1" w14:textId="77777777" w:rsidR="000503B0" w:rsidRPr="00D049C5" w:rsidRDefault="00FC5FE8">
            <w:pPr>
              <w:pStyle w:val="TextTable"/>
              <w:rPr>
                <w:lang w:val="pt-PT"/>
              </w:rPr>
            </w:pPr>
            <w:r w:rsidRPr="00D049C5">
              <w:rPr>
                <w:lang w:val="pt-PT"/>
              </w:rPr>
              <w:t>Não Estimado</w:t>
            </w:r>
          </w:p>
        </w:tc>
        <w:tc>
          <w:tcPr>
            <w:tcW w:w="524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4E996DA1" w14:textId="58E144DA" w:rsidR="000503B0" w:rsidRPr="00FF00A5" w:rsidRDefault="0044160A">
            <w:pPr>
              <w:pStyle w:val="TextTable"/>
              <w:rPr>
                <w:lang w:val="pt-PT"/>
              </w:rPr>
            </w:pPr>
            <w:r w:rsidRPr="00D049C5">
              <w:rPr>
                <w:lang w:val="pt-PT"/>
              </w:rPr>
              <w:t>Quando se refere</w:t>
            </w:r>
            <w:r w:rsidR="00FC5FE8" w:rsidRPr="00FF00A5">
              <w:rPr>
                <w:lang w:val="pt-PT"/>
              </w:rPr>
              <w:t xml:space="preserve"> a qualquer cálculo de emissões, impactos ou indicadores, para indicar que os dados não foram estimados ou comunicados</w:t>
            </w:r>
          </w:p>
        </w:tc>
      </w:tr>
      <w:tr w:rsidR="00626540" w:rsidRPr="00D049C5" w14:paraId="5973AFDC" w14:textId="77777777" w:rsidTr="00626540">
        <w:tc>
          <w:tcPr>
            <w:tcW w:w="9185" w:type="dxa"/>
            <w:gridSpan w:val="3"/>
            <w:shd w:val="clear" w:color="auto" w:fill="D5E5FC" w:themeFill="accent2" w:themeFillTint="33"/>
          </w:tcPr>
          <w:p w14:paraId="43C78CDC" w14:textId="77777777" w:rsidR="00626540" w:rsidRPr="00FF00A5" w:rsidRDefault="00626540" w:rsidP="00BC4B01">
            <w:r w:rsidRPr="00FF00A5">
              <w:t xml:space="preserve"> </w:t>
            </w:r>
          </w:p>
        </w:tc>
      </w:tr>
    </w:tbl>
    <w:p w14:paraId="462E5FE4" w14:textId="77777777" w:rsidR="00FC299F" w:rsidRPr="00FF00A5" w:rsidRDefault="00FC299F" w:rsidP="009A0457"/>
    <w:p w14:paraId="7C2186EA" w14:textId="77777777" w:rsidR="000503B0" w:rsidRPr="00D049C5" w:rsidRDefault="00FC5FE8">
      <w:pPr>
        <w:pStyle w:val="Heading3"/>
        <w:spacing w:before="360"/>
        <w:rPr>
          <w:lang w:val="pt-PT"/>
        </w:rPr>
      </w:pPr>
      <w:bookmarkStart w:id="86" w:name="_Ref90028865"/>
      <w:bookmarkStart w:id="87" w:name="_Toc101512193"/>
      <w:r w:rsidRPr="00D049C5">
        <w:rPr>
          <w:lang w:val="pt-PT"/>
        </w:rPr>
        <w:t>Visão geral</w:t>
      </w:r>
      <w:bookmarkEnd w:id="86"/>
      <w:bookmarkEnd w:id="87"/>
    </w:p>
    <w:tbl>
      <w:tblPr>
        <w:tblStyle w:val="TableGrid"/>
        <w:tblW w:w="9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5FC" w:themeFill="accent2" w:themeFillTint="33"/>
        <w:tblLayout w:type="fixed"/>
        <w:tblCellMar>
          <w:left w:w="113" w:type="dxa"/>
          <w:bottom w:w="113" w:type="dxa"/>
          <w:right w:w="113" w:type="dxa"/>
        </w:tblCellMar>
        <w:tblLook w:val="04A0" w:firstRow="1" w:lastRow="0" w:firstColumn="1" w:lastColumn="0" w:noHBand="0" w:noVBand="1"/>
      </w:tblPr>
      <w:tblGrid>
        <w:gridCol w:w="9182"/>
      </w:tblGrid>
      <w:tr w:rsidR="003B0543" w:rsidRPr="00D049C5" w14:paraId="29C857EA" w14:textId="77777777" w:rsidTr="004532D3">
        <w:tc>
          <w:tcPr>
            <w:tcW w:w="9182" w:type="dxa"/>
            <w:shd w:val="clear" w:color="auto" w:fill="D5E5FC" w:themeFill="accent2" w:themeFillTint="33"/>
            <w:tcMar>
              <w:top w:w="113" w:type="dxa"/>
            </w:tcMar>
          </w:tcPr>
          <w:p w14:paraId="2D41BE16" w14:textId="77777777" w:rsidR="000503B0" w:rsidRPr="00D049C5" w:rsidRDefault="00FC5FE8">
            <w:pPr>
              <w:rPr>
                <w:rFonts w:ascii="Open Sans SemiBold" w:hAnsi="Open Sans SemiBold"/>
                <w:color w:val="001B50" w:themeColor="accent1"/>
                <w:sz w:val="28"/>
              </w:rPr>
            </w:pPr>
            <w:r w:rsidRPr="00D049C5">
              <w:rPr>
                <w:rFonts w:ascii="Open Sans SemiBold" w:hAnsi="Open Sans SemiBold"/>
                <w:color w:val="001B50" w:themeColor="accent1"/>
                <w:sz w:val="28"/>
              </w:rPr>
              <w:t>Guia de redacção</w:t>
            </w:r>
          </w:p>
          <w:p w14:paraId="4E262E3A" w14:textId="23982868" w:rsidR="000503B0" w:rsidRPr="00FF00A5" w:rsidRDefault="00FC5FE8">
            <w:r w:rsidRPr="00FF00A5">
              <w:t xml:space="preserve">Recomendamos </w:t>
            </w:r>
            <w:r w:rsidR="002409D2" w:rsidRPr="00D049C5">
              <w:t xml:space="preserve">a apresentação de </w:t>
            </w:r>
            <w:r w:rsidRPr="00FF00A5">
              <w:t xml:space="preserve">uma visão geral sobre estratégias e acções de </w:t>
            </w:r>
            <w:r w:rsidR="008E73C7">
              <w:t>mitigação</w:t>
            </w:r>
            <w:r w:rsidRPr="00FF00A5">
              <w:t>, apresentando a informação detalhada</w:t>
            </w:r>
            <w:r w:rsidR="003F63C4" w:rsidRPr="00D049C5">
              <w:t xml:space="preserve"> </w:t>
            </w:r>
            <w:r w:rsidR="00663142">
              <w:t>a</w:t>
            </w:r>
            <w:r w:rsidR="003F63C4" w:rsidRPr="00D049C5">
              <w:t>baixo</w:t>
            </w:r>
            <w:r w:rsidRPr="00FF00A5">
              <w:t xml:space="preserve">, bem como o preenchimento </w:t>
            </w:r>
            <w:r w:rsidR="002409D2" w:rsidRPr="00D049C5">
              <w:t xml:space="preserve">do </w:t>
            </w:r>
            <w:r w:rsidR="002409D2" w:rsidRPr="00D049C5">
              <w:rPr>
                <w:u w:val="single"/>
              </w:rPr>
              <w:fldChar w:fldCharType="begin"/>
            </w:r>
            <w:r w:rsidR="002409D2" w:rsidRPr="00FF00A5">
              <w:rPr>
                <w:u w:val="single"/>
              </w:rPr>
              <w:instrText xml:space="preserve"> REF _Ref90025365 \h </w:instrText>
            </w:r>
            <w:r w:rsidR="002409D2" w:rsidRPr="00D049C5">
              <w:rPr>
                <w:u w:val="single"/>
              </w:rPr>
            </w:r>
            <w:r w:rsidR="002409D2" w:rsidRPr="00D049C5">
              <w:rPr>
                <w:u w:val="single"/>
              </w:rPr>
              <w:fldChar w:fldCharType="separate"/>
            </w:r>
            <w:r w:rsidR="002409D2" w:rsidRPr="00D049C5">
              <w:rPr>
                <w:u w:val="single"/>
              </w:rPr>
              <w:t xml:space="preserve">Quadro </w:t>
            </w:r>
            <w:r w:rsidR="002409D2" w:rsidRPr="00FF00A5">
              <w:rPr>
                <w:noProof/>
                <w:u w:val="single"/>
              </w:rPr>
              <w:t>4</w:t>
            </w:r>
            <w:r w:rsidR="002409D2" w:rsidRPr="00D049C5">
              <w:rPr>
                <w:u w:val="single"/>
              </w:rPr>
              <w:fldChar w:fldCharType="end"/>
            </w:r>
            <w:r w:rsidRPr="00FF00A5">
              <w:t xml:space="preserve"> para resumir os progressos das acções de </w:t>
            </w:r>
            <w:r w:rsidR="008E73C7">
              <w:t>mitigação</w:t>
            </w:r>
            <w:r w:rsidRPr="00FF00A5">
              <w:t>.</w:t>
            </w:r>
          </w:p>
        </w:tc>
      </w:tr>
    </w:tbl>
    <w:p w14:paraId="05E1749E" w14:textId="6F56106A" w:rsidR="000503B0" w:rsidRPr="00FF00A5" w:rsidRDefault="00FC5FE8">
      <w:pPr>
        <w:pStyle w:val="Standardbold"/>
        <w:spacing w:before="360"/>
        <w:rPr>
          <w:u w:val="single"/>
        </w:rPr>
      </w:pPr>
      <w:r w:rsidRPr="00FF00A5">
        <w:rPr>
          <w:u w:val="single"/>
        </w:rPr>
        <w:t>Informação adicional/</w:t>
      </w:r>
      <w:r w:rsidR="00F208E8" w:rsidRPr="00D049C5">
        <w:rPr>
          <w:u w:val="single"/>
        </w:rPr>
        <w:t>melhores práticas</w:t>
      </w:r>
      <w:r w:rsidRPr="00FF00A5">
        <w:rPr>
          <w:u w:val="single"/>
        </w:rPr>
        <w:t>:</w:t>
      </w:r>
    </w:p>
    <w:p w14:paraId="35438540" w14:textId="77777777" w:rsidR="000503B0" w:rsidRPr="00FF00A5" w:rsidRDefault="00FC5FE8">
      <w:r w:rsidRPr="00FF00A5">
        <w:t xml:space="preserve">Esta secção </w:t>
      </w:r>
      <w:r w:rsidRPr="00FF00A5">
        <w:rPr>
          <w:i/>
          <w:iCs/>
        </w:rPr>
        <w:t xml:space="preserve">pode </w:t>
      </w:r>
      <w:r w:rsidRPr="00FF00A5">
        <w:t>abordar as seguintes questões:</w:t>
      </w:r>
    </w:p>
    <w:p w14:paraId="7A5BB666" w14:textId="4897129D" w:rsidR="000503B0" w:rsidRPr="00FF00A5" w:rsidRDefault="00FC5FE8">
      <w:pPr>
        <w:pStyle w:val="Bullets"/>
        <w:rPr>
          <w:lang w:val="pt-PT"/>
        </w:rPr>
      </w:pPr>
      <w:r w:rsidRPr="00FF00A5">
        <w:rPr>
          <w:lang w:val="pt-PT"/>
        </w:rPr>
        <w:t xml:space="preserve">Um breve resumo qualitativo das principais estratégias de </w:t>
      </w:r>
      <w:r w:rsidR="008E73C7">
        <w:rPr>
          <w:lang w:val="pt-PT"/>
        </w:rPr>
        <w:t>mitigação</w:t>
      </w:r>
      <w:r w:rsidRPr="00FF00A5">
        <w:rPr>
          <w:lang w:val="pt-PT"/>
        </w:rPr>
        <w:t xml:space="preserve"> da Parte (incluindo políticas, conceitos, actividades planeadas e actividades em implementação), os seus objectivos e o seu estado de implementação e informação sobre a contribuição </w:t>
      </w:r>
      <w:r w:rsidR="002409D2" w:rsidRPr="00D049C5">
        <w:rPr>
          <w:lang w:val="pt-PT"/>
        </w:rPr>
        <w:t xml:space="preserve">nacionalmente </w:t>
      </w:r>
      <w:r w:rsidRPr="00FF00A5">
        <w:rPr>
          <w:lang w:val="pt-PT"/>
        </w:rPr>
        <w:t xml:space="preserve">determinada (CND) ou </w:t>
      </w:r>
      <w:r w:rsidR="00FB28C8" w:rsidRPr="00FF00A5">
        <w:rPr>
          <w:lang w:val="pt-PT"/>
        </w:rPr>
        <w:t>objectivos</w:t>
      </w:r>
      <w:r w:rsidRPr="00FF00A5">
        <w:rPr>
          <w:lang w:val="pt-PT"/>
        </w:rPr>
        <w:t xml:space="preserve"> sectoriais </w:t>
      </w:r>
      <w:r w:rsidR="00FB28C8" w:rsidRPr="00FF00A5">
        <w:rPr>
          <w:lang w:val="pt-PT"/>
        </w:rPr>
        <w:t>de</w:t>
      </w:r>
      <w:r w:rsidRPr="00FF00A5">
        <w:rPr>
          <w:lang w:val="pt-PT"/>
        </w:rPr>
        <w:t xml:space="preserve"> redução de emissões </w:t>
      </w:r>
    </w:p>
    <w:p w14:paraId="2B715234" w14:textId="50A3BB08" w:rsidR="000503B0" w:rsidRPr="00FF00A5" w:rsidRDefault="00FC5FE8">
      <w:pPr>
        <w:pStyle w:val="Bullets"/>
        <w:rPr>
          <w:lang w:val="pt-PT"/>
        </w:rPr>
      </w:pPr>
      <w:r w:rsidRPr="00FF00A5">
        <w:rPr>
          <w:lang w:val="pt-PT"/>
        </w:rPr>
        <w:t xml:space="preserve">Abordar potenciais barreiras ao planeamento e implementação das acções de </w:t>
      </w:r>
      <w:r w:rsidR="008E73C7">
        <w:rPr>
          <w:lang w:val="pt-PT"/>
        </w:rPr>
        <w:t>mitigação</w:t>
      </w:r>
      <w:r w:rsidRPr="00FF00A5">
        <w:rPr>
          <w:lang w:val="pt-PT"/>
        </w:rPr>
        <w:t>; e lições aprendidas com o seu planeamento e implementação</w:t>
      </w:r>
    </w:p>
    <w:p w14:paraId="356B6524" w14:textId="3D188F81" w:rsidR="000503B0" w:rsidRPr="00FF00A5" w:rsidRDefault="00FC5FE8">
      <w:pPr>
        <w:pStyle w:val="Bullets"/>
        <w:rPr>
          <w:lang w:val="pt-PT"/>
        </w:rPr>
      </w:pPr>
      <w:r w:rsidRPr="00FF00A5">
        <w:rPr>
          <w:lang w:val="pt-PT"/>
        </w:rPr>
        <w:t xml:space="preserve">Uma visão geral das actividades de </w:t>
      </w:r>
      <w:r w:rsidR="008E73C7">
        <w:rPr>
          <w:lang w:val="pt-PT"/>
        </w:rPr>
        <w:t>mitigação</w:t>
      </w:r>
      <w:r w:rsidRPr="00FF00A5">
        <w:rPr>
          <w:lang w:val="pt-PT"/>
        </w:rPr>
        <w:t xml:space="preserve"> por sector, utilizando </w:t>
      </w:r>
      <w:r w:rsidR="002409D2" w:rsidRPr="00D049C5">
        <w:rPr>
          <w:lang w:val="pt-PT"/>
        </w:rPr>
        <w:t xml:space="preserve">o </w:t>
      </w:r>
      <w:r w:rsidR="002409D2" w:rsidRPr="00D049C5">
        <w:rPr>
          <w:lang w:val="pt-PT"/>
        </w:rPr>
        <w:fldChar w:fldCharType="begin"/>
      </w:r>
      <w:r w:rsidR="002409D2" w:rsidRPr="00FF00A5">
        <w:rPr>
          <w:lang w:val="pt-PT"/>
        </w:rPr>
        <w:instrText xml:space="preserve"> REF _Ref61366410 \h </w:instrText>
      </w:r>
      <w:r w:rsidR="002409D2" w:rsidRPr="00D049C5">
        <w:rPr>
          <w:lang w:val="pt-PT"/>
        </w:rPr>
      </w:r>
      <w:r w:rsidR="002409D2" w:rsidRPr="00D049C5">
        <w:rPr>
          <w:lang w:val="pt-PT"/>
        </w:rPr>
        <w:fldChar w:fldCharType="separate"/>
      </w:r>
      <w:r w:rsidR="002409D2" w:rsidRPr="00D049C5">
        <w:rPr>
          <w:lang w:val="pt-PT"/>
        </w:rPr>
        <w:t xml:space="preserve">Quadro </w:t>
      </w:r>
      <w:r w:rsidR="002409D2" w:rsidRPr="00FF00A5">
        <w:rPr>
          <w:noProof/>
          <w:lang w:val="pt-PT"/>
        </w:rPr>
        <w:t>4</w:t>
      </w:r>
      <w:r w:rsidR="002409D2" w:rsidRPr="00D049C5">
        <w:rPr>
          <w:lang w:val="pt-PT"/>
        </w:rPr>
        <w:fldChar w:fldCharType="end"/>
      </w:r>
      <w:r w:rsidR="003F63C4" w:rsidRPr="00D049C5">
        <w:rPr>
          <w:lang w:val="pt-PT"/>
        </w:rPr>
        <w:t xml:space="preserve"> </w:t>
      </w:r>
      <w:r w:rsidR="00663142">
        <w:rPr>
          <w:lang w:val="pt-PT"/>
        </w:rPr>
        <w:t>a</w:t>
      </w:r>
      <w:r w:rsidR="003F63C4" w:rsidRPr="00D049C5">
        <w:rPr>
          <w:lang w:val="pt-PT"/>
        </w:rPr>
        <w:t>baixo</w:t>
      </w:r>
      <w:r w:rsidRPr="00FF00A5">
        <w:rPr>
          <w:lang w:val="pt-PT"/>
        </w:rPr>
        <w:t xml:space="preserve"> </w:t>
      </w:r>
    </w:p>
    <w:p w14:paraId="7413DE28" w14:textId="08E6784A" w:rsidR="000503B0" w:rsidRPr="00FF00A5" w:rsidRDefault="00FC5FE8">
      <w:pPr>
        <w:pStyle w:val="Bullets"/>
        <w:rPr>
          <w:lang w:val="pt-PT"/>
        </w:rPr>
      </w:pPr>
      <w:r w:rsidRPr="00FF00A5">
        <w:rPr>
          <w:lang w:val="pt-PT"/>
        </w:rPr>
        <w:lastRenderedPageBreak/>
        <w:t>Uma visão qualitativa dos principais impactos e benefícios do desenvolvimento sustentável (</w:t>
      </w:r>
      <w:r w:rsidR="00F208E8" w:rsidRPr="00D049C5">
        <w:rPr>
          <w:lang w:val="pt-PT"/>
        </w:rPr>
        <w:t>e.g.</w:t>
      </w:r>
      <w:r w:rsidRPr="00FF00A5">
        <w:rPr>
          <w:lang w:val="pt-PT"/>
        </w:rPr>
        <w:t xml:space="preserve"> melhorias </w:t>
      </w:r>
      <w:r w:rsidR="002409D2" w:rsidRPr="00D049C5">
        <w:rPr>
          <w:lang w:val="pt-PT"/>
        </w:rPr>
        <w:t>n</w:t>
      </w:r>
      <w:r w:rsidRPr="00FF00A5">
        <w:rPr>
          <w:lang w:val="pt-PT"/>
        </w:rPr>
        <w:t xml:space="preserve">a qualidade do ar, criação de emprego, redução dos custos de energia por agregado familiar) </w:t>
      </w:r>
      <w:r w:rsidR="002409D2" w:rsidRPr="00D049C5">
        <w:rPr>
          <w:lang w:val="pt-PT"/>
        </w:rPr>
        <w:t>d</w:t>
      </w:r>
      <w:r w:rsidRPr="00FF00A5">
        <w:rPr>
          <w:lang w:val="pt-PT"/>
        </w:rPr>
        <w:t xml:space="preserve">as acções de </w:t>
      </w:r>
      <w:r w:rsidR="008E73C7">
        <w:rPr>
          <w:lang w:val="pt-PT"/>
        </w:rPr>
        <w:t>mitigação</w:t>
      </w:r>
    </w:p>
    <w:p w14:paraId="393E9AB2" w14:textId="4E366889" w:rsidR="00DF33A8" w:rsidRPr="00FF00A5" w:rsidRDefault="00DF33A8">
      <w:pPr>
        <w:spacing w:after="160" w:line="259" w:lineRule="auto"/>
        <w:jc w:val="left"/>
      </w:pPr>
    </w:p>
    <w:p w14:paraId="31C16360" w14:textId="259ABCDB" w:rsidR="000503B0" w:rsidRPr="00FF00A5" w:rsidRDefault="00FC5FE8">
      <w:pPr>
        <w:pStyle w:val="Caption"/>
        <w:keepNext/>
      </w:pPr>
      <w:bookmarkStart w:id="88" w:name="_Ref61366410"/>
      <w:bookmarkStart w:id="89" w:name="_Ref90025365"/>
      <w:bookmarkStart w:id="90" w:name="_Toc90029748"/>
      <w:r w:rsidRPr="00FF00A5">
        <w:t xml:space="preserve">Quadro </w:t>
      </w:r>
      <w:r w:rsidRPr="00D049C5">
        <w:fldChar w:fldCharType="begin"/>
      </w:r>
      <w:r w:rsidRPr="00FF00A5">
        <w:instrText xml:space="preserve"> SEQ Table \* ARABIC </w:instrText>
      </w:r>
      <w:r w:rsidRPr="00D049C5">
        <w:fldChar w:fldCharType="separate"/>
      </w:r>
      <w:r w:rsidR="00BC4C90" w:rsidRPr="00FF00A5">
        <w:rPr>
          <w:noProof/>
        </w:rPr>
        <w:t>4</w:t>
      </w:r>
      <w:r w:rsidRPr="00D049C5">
        <w:fldChar w:fldCharType="end"/>
      </w:r>
      <w:bookmarkEnd w:id="88"/>
      <w:r w:rsidRPr="00FF00A5">
        <w:t xml:space="preserve">: Resumo do progresso das acções de </w:t>
      </w:r>
      <w:r w:rsidR="008E73C7">
        <w:t>mitigação</w:t>
      </w:r>
      <w:bookmarkEnd w:id="89"/>
      <w:bookmarkEnd w:id="90"/>
    </w:p>
    <w:p w14:paraId="630E2301" w14:textId="1FBF4BC2" w:rsidR="000503B0" w:rsidRPr="00FF00A5" w:rsidRDefault="00FC5FE8">
      <w:pPr>
        <w:pStyle w:val="Standardbold"/>
      </w:pPr>
      <w:r w:rsidRPr="00FF00A5">
        <w:t xml:space="preserve">N.º de acções de </w:t>
      </w:r>
      <w:r w:rsidR="008E73C7">
        <w:t>mitigação</w:t>
      </w:r>
      <w:r w:rsidRPr="00FF00A5">
        <w:t xml:space="preserve"> (Total)</w:t>
      </w:r>
    </w:p>
    <w:tbl>
      <w:tblPr>
        <w:tblStyle w:val="TableGrid"/>
        <w:tblW w:w="9185" w:type="dxa"/>
        <w:tblInd w:w="-5" w:type="dxa"/>
        <w:tblLayout w:type="fixed"/>
        <w:tblLook w:val="04A0" w:firstRow="1" w:lastRow="0" w:firstColumn="1" w:lastColumn="0" w:noHBand="0" w:noVBand="1"/>
      </w:tblPr>
      <w:tblGrid>
        <w:gridCol w:w="3515"/>
        <w:gridCol w:w="1134"/>
        <w:gridCol w:w="1701"/>
        <w:gridCol w:w="2835"/>
      </w:tblGrid>
      <w:tr w:rsidR="005A44F0" w:rsidRPr="00D049C5" w14:paraId="315C04F1" w14:textId="77777777" w:rsidTr="002F79E9">
        <w:trPr>
          <w:trHeight w:val="60"/>
        </w:trPr>
        <w:tc>
          <w:tcPr>
            <w:tcW w:w="9185" w:type="dxa"/>
            <w:gridSpan w:val="4"/>
            <w:tcBorders>
              <w:top w:val="single" w:sz="4" w:space="0" w:color="001B50" w:themeColor="accent1"/>
              <w:left w:val="single" w:sz="4" w:space="0" w:color="001B50" w:themeColor="accent1"/>
              <w:bottom w:val="single" w:sz="4" w:space="0" w:color="001B50" w:themeColor="accent1"/>
              <w:right w:val="single" w:sz="4" w:space="0" w:color="001B50" w:themeColor="accent1"/>
            </w:tcBorders>
            <w:shd w:val="clear" w:color="auto" w:fill="001B50" w:themeFill="accent1"/>
          </w:tcPr>
          <w:p w14:paraId="3061C1FE" w14:textId="4B5D5D18" w:rsidR="000503B0" w:rsidRPr="00FF00A5" w:rsidRDefault="00FC5FE8">
            <w:pPr>
              <w:pStyle w:val="HeadlineTable"/>
              <w:rPr>
                <w:lang w:val="pt-PT"/>
              </w:rPr>
            </w:pPr>
            <w:r w:rsidRPr="00FF00A5">
              <w:rPr>
                <w:lang w:val="pt-PT"/>
              </w:rPr>
              <w:t xml:space="preserve">N.º de acções de </w:t>
            </w:r>
            <w:r w:rsidR="008E73C7">
              <w:rPr>
                <w:lang w:val="pt-PT"/>
              </w:rPr>
              <w:t>mitigação</w:t>
            </w:r>
            <w:r w:rsidRPr="00FF00A5">
              <w:rPr>
                <w:lang w:val="pt-PT"/>
              </w:rPr>
              <w:t xml:space="preserve"> (Total)</w:t>
            </w:r>
          </w:p>
        </w:tc>
      </w:tr>
      <w:tr w:rsidR="005A44F0" w:rsidRPr="00D049C5" w14:paraId="0BC9F14A" w14:textId="77777777" w:rsidTr="002F79E9">
        <w:trPr>
          <w:trHeight w:val="60"/>
        </w:trPr>
        <w:tc>
          <w:tcPr>
            <w:tcW w:w="4649" w:type="dxa"/>
            <w:gridSpan w:val="2"/>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E6E6E6" w:themeFill="accent6"/>
          </w:tcPr>
          <w:p w14:paraId="323658F5" w14:textId="5E3B0BE7" w:rsidR="000503B0" w:rsidRPr="00FF00A5" w:rsidRDefault="00FC5FE8">
            <w:pPr>
              <w:pStyle w:val="TextTable"/>
              <w:rPr>
                <w:lang w:val="pt-PT"/>
              </w:rPr>
            </w:pPr>
            <w:r w:rsidRPr="00FF00A5">
              <w:rPr>
                <w:lang w:val="pt-PT"/>
              </w:rPr>
              <w:t xml:space="preserve">Redução das emissões de GEE no total de todas as acções de </w:t>
            </w:r>
            <w:r w:rsidR="008E73C7">
              <w:rPr>
                <w:lang w:val="pt-PT"/>
              </w:rPr>
              <w:t>mitigação</w:t>
            </w:r>
            <w:r w:rsidRPr="00FF00A5">
              <w:rPr>
                <w:lang w:val="pt-PT"/>
              </w:rPr>
              <w:t xml:space="preserve"> enumeradas ao longo de um determinado período de tempo (se possível)</w:t>
            </w:r>
            <w:r w:rsidRPr="00FF00A5">
              <w:rPr>
                <w:vertAlign w:val="superscript"/>
                <w:lang w:val="pt-PT"/>
              </w:rPr>
              <w:t>e</w:t>
            </w:r>
          </w:p>
        </w:tc>
        <w:tc>
          <w:tcPr>
            <w:tcW w:w="4536" w:type="dxa"/>
            <w:gridSpan w:val="2"/>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69FF8CD0" w14:textId="77777777" w:rsidR="000503B0" w:rsidRPr="00D049C5" w:rsidRDefault="00FC5FE8">
            <w:pPr>
              <w:pStyle w:val="TextTable"/>
              <w:rPr>
                <w:lang w:val="pt-PT"/>
              </w:rPr>
            </w:pPr>
            <w:r w:rsidRPr="00D049C5">
              <w:rPr>
                <w:lang w:val="pt-PT"/>
              </w:rPr>
              <w:fldChar w:fldCharType="begin">
                <w:ffData>
                  <w:name w:val=""/>
                  <w:enabled/>
                  <w:calcOnExit w:val="0"/>
                  <w:textInput>
                    <w:default w:val="xxx"/>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xxx</w:t>
            </w:r>
            <w:r w:rsidRPr="00D049C5">
              <w:rPr>
                <w:lang w:val="pt-PT"/>
              </w:rPr>
              <w:fldChar w:fldCharType="end"/>
            </w:r>
          </w:p>
        </w:tc>
      </w:tr>
      <w:tr w:rsidR="005A44F0" w:rsidRPr="00D049C5" w14:paraId="204E859A" w14:textId="77777777" w:rsidTr="002F79E9">
        <w:trPr>
          <w:trHeight w:val="60"/>
        </w:trPr>
        <w:tc>
          <w:tcPr>
            <w:tcW w:w="4649" w:type="dxa"/>
            <w:gridSpan w:val="2"/>
            <w:tcBorders>
              <w:top w:val="single" w:sz="4" w:space="0" w:color="AAAAAA" w:themeColor="accent5"/>
              <w:left w:val="nil"/>
              <w:bottom w:val="single" w:sz="4" w:space="0" w:color="AAAAAA" w:themeColor="accent5"/>
              <w:right w:val="nil"/>
            </w:tcBorders>
            <w:shd w:val="clear" w:color="auto" w:fill="auto"/>
          </w:tcPr>
          <w:p w14:paraId="5D3A62AC" w14:textId="77777777" w:rsidR="005A44F0" w:rsidRPr="00D049C5" w:rsidRDefault="005A44F0" w:rsidP="005A44F0">
            <w:pPr>
              <w:pStyle w:val="TextTable"/>
              <w:rPr>
                <w:lang w:val="pt-PT"/>
              </w:rPr>
            </w:pPr>
          </w:p>
        </w:tc>
        <w:tc>
          <w:tcPr>
            <w:tcW w:w="4536" w:type="dxa"/>
            <w:gridSpan w:val="2"/>
            <w:tcBorders>
              <w:top w:val="single" w:sz="4" w:space="0" w:color="AAAAAA" w:themeColor="accent5"/>
              <w:left w:val="nil"/>
              <w:bottom w:val="single" w:sz="4" w:space="0" w:color="AAAAAA" w:themeColor="accent5"/>
              <w:right w:val="nil"/>
            </w:tcBorders>
            <w:shd w:val="clear" w:color="auto" w:fill="auto"/>
          </w:tcPr>
          <w:p w14:paraId="23E84291" w14:textId="77777777" w:rsidR="005A44F0" w:rsidRPr="00D049C5" w:rsidRDefault="005A44F0" w:rsidP="005A44F0">
            <w:pPr>
              <w:pStyle w:val="TextTable"/>
              <w:rPr>
                <w:lang w:val="pt-PT"/>
              </w:rPr>
            </w:pPr>
          </w:p>
        </w:tc>
      </w:tr>
      <w:tr w:rsidR="005A44F0" w:rsidRPr="00D049C5" w14:paraId="587AAD86" w14:textId="77777777" w:rsidTr="002F79E9">
        <w:trPr>
          <w:trHeight w:val="60"/>
        </w:trPr>
        <w:tc>
          <w:tcPr>
            <w:tcW w:w="9185" w:type="dxa"/>
            <w:gridSpan w:val="4"/>
            <w:tcBorders>
              <w:top w:val="single" w:sz="4" w:space="0" w:color="001B50" w:themeColor="accent1"/>
              <w:left w:val="single" w:sz="4" w:space="0" w:color="001B50" w:themeColor="accent1"/>
              <w:bottom w:val="single" w:sz="4" w:space="0" w:color="AAAAAA" w:themeColor="accent5"/>
              <w:right w:val="single" w:sz="4" w:space="0" w:color="001B50" w:themeColor="accent1"/>
            </w:tcBorders>
            <w:shd w:val="clear" w:color="auto" w:fill="001B50" w:themeFill="accent1"/>
          </w:tcPr>
          <w:p w14:paraId="7F681F03" w14:textId="53C2B1A6" w:rsidR="000503B0" w:rsidRPr="00FF00A5" w:rsidRDefault="00FC5FE8">
            <w:pPr>
              <w:pStyle w:val="HeadlineTable"/>
              <w:rPr>
                <w:lang w:val="pt-PT"/>
              </w:rPr>
            </w:pPr>
            <w:r w:rsidRPr="00FF00A5">
              <w:rPr>
                <w:lang w:val="pt-PT"/>
              </w:rPr>
              <w:t xml:space="preserve">Acções de </w:t>
            </w:r>
            <w:r w:rsidR="008E73C7">
              <w:rPr>
                <w:lang w:val="pt-PT"/>
              </w:rPr>
              <w:t>mitigação</w:t>
            </w:r>
            <w:r w:rsidRPr="00FF00A5">
              <w:rPr>
                <w:lang w:val="pt-PT"/>
              </w:rPr>
              <w:t xml:space="preserve"> por sector</w:t>
            </w:r>
          </w:p>
        </w:tc>
      </w:tr>
      <w:tr w:rsidR="002F684F" w:rsidRPr="00D049C5" w14:paraId="29E49AC7" w14:textId="77777777" w:rsidTr="002F79E9">
        <w:trPr>
          <w:trHeight w:val="60"/>
        </w:trPr>
        <w:tc>
          <w:tcPr>
            <w:tcW w:w="3515" w:type="dxa"/>
            <w:tcBorders>
              <w:top w:val="single" w:sz="4" w:space="0" w:color="AAAAAA" w:themeColor="accent5"/>
              <w:left w:val="single" w:sz="4" w:space="0" w:color="AAAAAA" w:themeColor="accent5"/>
              <w:bottom w:val="single" w:sz="4" w:space="0" w:color="AAAAAA" w:themeColor="accent5"/>
              <w:right w:val="single" w:sz="4" w:space="0" w:color="FFFFFF" w:themeColor="background1"/>
            </w:tcBorders>
            <w:shd w:val="clear" w:color="auto" w:fill="AAAAAA" w:themeFill="accent5"/>
            <w:vAlign w:val="bottom"/>
          </w:tcPr>
          <w:p w14:paraId="755FDC32" w14:textId="24FA996E" w:rsidR="000503B0" w:rsidRPr="00FF00A5" w:rsidRDefault="00FC5FE8">
            <w:pPr>
              <w:pStyle w:val="HeadlineTable"/>
              <w:rPr>
                <w:lang w:val="pt-PT"/>
              </w:rPr>
            </w:pPr>
            <w:r w:rsidRPr="00FF00A5">
              <w:rPr>
                <w:lang w:val="pt-PT"/>
              </w:rPr>
              <w:t xml:space="preserve">Breve descrição das acções de </w:t>
            </w:r>
            <w:r w:rsidR="008E73C7">
              <w:rPr>
                <w:lang w:val="pt-PT"/>
              </w:rPr>
              <w:t>mitigação</w:t>
            </w:r>
          </w:p>
        </w:tc>
        <w:tc>
          <w:tcPr>
            <w:tcW w:w="2835" w:type="dxa"/>
            <w:gridSpan w:val="2"/>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798F674B" w14:textId="77777777" w:rsidR="000503B0" w:rsidRPr="00FF00A5" w:rsidRDefault="00FC5FE8">
            <w:pPr>
              <w:pStyle w:val="HeadlineTable"/>
              <w:rPr>
                <w:lang w:val="pt-PT"/>
              </w:rPr>
            </w:pPr>
            <w:r w:rsidRPr="00FF00A5">
              <w:rPr>
                <w:lang w:val="pt-PT"/>
              </w:rPr>
              <w:t>Estado</w:t>
            </w:r>
          </w:p>
          <w:p w14:paraId="0D7A8F47" w14:textId="77777777" w:rsidR="000503B0" w:rsidRPr="00FF00A5" w:rsidRDefault="00FC5FE8">
            <w:pPr>
              <w:pStyle w:val="HeadlineTable"/>
              <w:rPr>
                <w:lang w:val="pt-PT"/>
              </w:rPr>
            </w:pPr>
            <w:r w:rsidRPr="00FF00A5">
              <w:rPr>
                <w:lang w:val="pt-PT"/>
              </w:rPr>
              <w:t>[ideia, fase de planeamento, em implementação]</w:t>
            </w:r>
          </w:p>
        </w:tc>
        <w:tc>
          <w:tcPr>
            <w:tcW w:w="2835" w:type="dxa"/>
            <w:tcBorders>
              <w:top w:val="single" w:sz="4" w:space="0" w:color="AAAAAA" w:themeColor="accent5"/>
              <w:left w:val="single" w:sz="4" w:space="0" w:color="FFFFFF" w:themeColor="background1"/>
              <w:bottom w:val="single" w:sz="4" w:space="0" w:color="AAAAAA" w:themeColor="accent5"/>
              <w:right w:val="single" w:sz="4" w:space="0" w:color="AAAAAA" w:themeColor="accent5"/>
            </w:tcBorders>
            <w:shd w:val="clear" w:color="auto" w:fill="AAAAAA" w:themeFill="accent5"/>
            <w:vAlign w:val="bottom"/>
          </w:tcPr>
          <w:p w14:paraId="31D740FB" w14:textId="00533728" w:rsidR="000503B0" w:rsidRPr="00FF00A5" w:rsidRDefault="00FC5FE8">
            <w:pPr>
              <w:pStyle w:val="HeadlineTable"/>
              <w:rPr>
                <w:lang w:val="pt-PT"/>
              </w:rPr>
            </w:pPr>
            <w:r w:rsidRPr="00FF00A5">
              <w:rPr>
                <w:lang w:val="pt-PT"/>
              </w:rPr>
              <w:t>Impacto [</w:t>
            </w:r>
            <w:r w:rsidR="002409D2" w:rsidRPr="00D049C5">
              <w:rPr>
                <w:lang w:val="pt-PT"/>
              </w:rPr>
              <w:t>r</w:t>
            </w:r>
            <w:r w:rsidRPr="00FF00A5">
              <w:rPr>
                <w:lang w:val="pt-PT"/>
              </w:rPr>
              <w:t xml:space="preserve">edução </w:t>
            </w:r>
            <w:r w:rsidR="002409D2" w:rsidRPr="00D049C5">
              <w:rPr>
                <w:lang w:val="pt-PT"/>
              </w:rPr>
              <w:t xml:space="preserve">estimada </w:t>
            </w:r>
            <w:r w:rsidRPr="00FF00A5">
              <w:rPr>
                <w:lang w:val="pt-PT"/>
              </w:rPr>
              <w:t>das emissões de GEE, quantificada em tCO</w:t>
            </w:r>
            <w:r w:rsidRPr="00FF00A5">
              <w:rPr>
                <w:vertAlign w:val="subscript"/>
                <w:lang w:val="pt-PT"/>
              </w:rPr>
              <w:t>2</w:t>
            </w:r>
            <w:r w:rsidRPr="00FF00A5">
              <w:rPr>
                <w:lang w:val="pt-PT"/>
              </w:rPr>
              <w:t xml:space="preserve">e] </w:t>
            </w:r>
            <w:r w:rsidR="002409D2" w:rsidRPr="00D049C5">
              <w:rPr>
                <w:lang w:val="pt-PT"/>
              </w:rPr>
              <w:t xml:space="preserve">ao longo de </w:t>
            </w:r>
            <w:r w:rsidRPr="00FF00A5">
              <w:rPr>
                <w:lang w:val="pt-PT"/>
              </w:rPr>
              <w:t xml:space="preserve">um determinado </w:t>
            </w:r>
            <w:r w:rsidR="002409D2" w:rsidRPr="00D049C5">
              <w:rPr>
                <w:lang w:val="pt-PT"/>
              </w:rPr>
              <w:t>período</w:t>
            </w:r>
            <w:r w:rsidRPr="00FF00A5">
              <w:rPr>
                <w:vertAlign w:val="superscript"/>
                <w:lang w:val="pt-PT"/>
              </w:rPr>
              <w:t>e</w:t>
            </w:r>
          </w:p>
        </w:tc>
      </w:tr>
      <w:tr w:rsidR="0054303B" w:rsidRPr="00D049C5" w14:paraId="5B4FBDCE" w14:textId="77777777" w:rsidTr="002F79E9">
        <w:trPr>
          <w:trHeight w:val="60"/>
        </w:trPr>
        <w:tc>
          <w:tcPr>
            <w:tcW w:w="9185" w:type="dxa"/>
            <w:gridSpan w:val="4"/>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212839C" w14:textId="77777777" w:rsidR="000503B0" w:rsidRPr="00D049C5" w:rsidRDefault="00FC5FE8">
            <w:pPr>
              <w:pStyle w:val="TextTablebold"/>
              <w:rPr>
                <w:lang w:val="pt-PT"/>
              </w:rPr>
            </w:pPr>
            <w:bookmarkStart w:id="91" w:name="_Hlk60836821"/>
            <w:r w:rsidRPr="00D049C5">
              <w:rPr>
                <w:lang w:val="pt-PT"/>
              </w:rPr>
              <w:t>Energia</w:t>
            </w:r>
          </w:p>
        </w:tc>
      </w:tr>
      <w:bookmarkEnd w:id="91"/>
      <w:tr w:rsidR="002F684F" w:rsidRPr="00D049C5" w14:paraId="346CCD9A" w14:textId="77777777" w:rsidTr="002F79E9">
        <w:trPr>
          <w:trHeight w:val="60"/>
        </w:trPr>
        <w:tc>
          <w:tcPr>
            <w:tcW w:w="351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D316247" w14:textId="6FF5E5C1" w:rsidR="000503B0" w:rsidRPr="00FF00A5" w:rsidRDefault="003E714F">
            <w:pPr>
              <w:pStyle w:val="TextTable"/>
              <w:rPr>
                <w:highlight w:val="lightGray"/>
                <w:lang w:val="pt-PT"/>
              </w:rPr>
            </w:pPr>
            <w:r w:rsidRPr="00FF00A5">
              <w:rPr>
                <w:highlight w:val="lightGray"/>
                <w:lang w:val="pt-PT"/>
              </w:rPr>
              <w:t>e.g</w:t>
            </w:r>
            <w:r w:rsidR="00FC5FE8" w:rsidRPr="00FF00A5">
              <w:rPr>
                <w:highlight w:val="lightGray"/>
                <w:lang w:val="pt-PT"/>
              </w:rPr>
              <w:t>. Expansão dos sistemas de auto-abastecimento de energia renovável (</w:t>
            </w:r>
            <w:r w:rsidRPr="00FF00A5">
              <w:rPr>
                <w:highlight w:val="lightGray"/>
                <w:lang w:val="pt-PT"/>
              </w:rPr>
              <w:t>SA</w:t>
            </w:r>
            <w:r w:rsidR="00026F3A" w:rsidRPr="00FF00A5">
              <w:rPr>
                <w:highlight w:val="lightGray"/>
                <w:lang w:val="pt-PT"/>
              </w:rPr>
              <w:t>A</w:t>
            </w:r>
            <w:r w:rsidRPr="00FF00A5">
              <w:rPr>
                <w:highlight w:val="lightGray"/>
                <w:lang w:val="pt-PT"/>
              </w:rPr>
              <w:t>ER</w:t>
            </w:r>
            <w:r w:rsidR="00FC5FE8" w:rsidRPr="00FF00A5">
              <w:rPr>
                <w:highlight w:val="lightGray"/>
                <w:lang w:val="pt-PT"/>
              </w:rPr>
              <w:t>)</w:t>
            </w:r>
          </w:p>
        </w:tc>
        <w:tc>
          <w:tcPr>
            <w:tcW w:w="2835"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A93FA7D" w14:textId="77777777" w:rsidR="000503B0" w:rsidRPr="00FF00A5" w:rsidRDefault="00FC5FE8">
            <w:pPr>
              <w:pStyle w:val="TextTable"/>
              <w:rPr>
                <w:highlight w:val="lightGray"/>
                <w:lang w:val="pt-PT"/>
              </w:rPr>
            </w:pPr>
            <w:r w:rsidRPr="00FF00A5">
              <w:rPr>
                <w:highlight w:val="lightGray"/>
                <w:lang w:val="pt-PT"/>
              </w:rPr>
              <w:t>Em implementação</w:t>
            </w:r>
          </w:p>
        </w:tc>
        <w:tc>
          <w:tcPr>
            <w:tcW w:w="283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9FD45D4" w14:textId="477C01F3" w:rsidR="000503B0" w:rsidRPr="00D049C5" w:rsidRDefault="00FC5FE8">
            <w:pPr>
              <w:pStyle w:val="TextTable"/>
              <w:rPr>
                <w:lang w:val="pt-PT"/>
              </w:rPr>
            </w:pPr>
            <w:r w:rsidRPr="00D049C5">
              <w:rPr>
                <w:lang w:val="pt-PT"/>
              </w:rPr>
              <w:fldChar w:fldCharType="begin">
                <w:ffData>
                  <w:name w:val=""/>
                  <w:enabled/>
                  <w:calcOnExit w:val="0"/>
                  <w:textInput>
                    <w:default w:val="xxx"/>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xxx</w:t>
            </w:r>
            <w:r w:rsidRPr="00D049C5">
              <w:rPr>
                <w:lang w:val="pt-PT"/>
              </w:rPr>
              <w:fldChar w:fldCharType="end"/>
            </w:r>
            <w:r w:rsidRPr="00D049C5">
              <w:rPr>
                <w:lang w:val="pt-PT"/>
              </w:rPr>
              <w:t xml:space="preserve"> tCO</w:t>
            </w:r>
            <w:r w:rsidRPr="00D049C5">
              <w:rPr>
                <w:vertAlign w:val="subscript"/>
                <w:lang w:val="pt-PT"/>
              </w:rPr>
              <w:t>2</w:t>
            </w:r>
            <w:r w:rsidRPr="00D049C5">
              <w:rPr>
                <w:lang w:val="pt-PT"/>
              </w:rPr>
              <w:t>e</w:t>
            </w:r>
          </w:p>
        </w:tc>
      </w:tr>
      <w:tr w:rsidR="002F684F" w:rsidRPr="00D049C5" w14:paraId="601EFAFB" w14:textId="77777777" w:rsidTr="002F79E9">
        <w:trPr>
          <w:trHeight w:val="60"/>
        </w:trPr>
        <w:tc>
          <w:tcPr>
            <w:tcW w:w="351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D1862E3" w14:textId="77777777" w:rsidR="000503B0" w:rsidRPr="00FF00A5" w:rsidRDefault="00FC5FE8">
            <w:pPr>
              <w:pStyle w:val="TextTable"/>
              <w:rPr>
                <w:highlight w:val="lightGray"/>
                <w:lang w:val="pt-PT"/>
              </w:rPr>
            </w:pPr>
            <w:r w:rsidRPr="00FF00A5">
              <w:rPr>
                <w:highlight w:val="lightGray"/>
                <w:lang w:val="pt-PT"/>
              </w:rPr>
              <w:t>Nome de exemplo</w:t>
            </w:r>
          </w:p>
        </w:tc>
        <w:tc>
          <w:tcPr>
            <w:tcW w:w="2835"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B96856B" w14:textId="77777777" w:rsidR="000503B0" w:rsidRPr="00FF00A5" w:rsidRDefault="00FC5FE8">
            <w:pPr>
              <w:pStyle w:val="TextTable"/>
              <w:rPr>
                <w:highlight w:val="lightGray"/>
                <w:lang w:val="pt-PT"/>
              </w:rPr>
            </w:pPr>
            <w:r w:rsidRPr="00FF00A5">
              <w:rPr>
                <w:highlight w:val="lightGray"/>
                <w:lang w:val="pt-PT"/>
              </w:rPr>
              <w:t>Fase de planeamento</w:t>
            </w:r>
          </w:p>
        </w:tc>
        <w:tc>
          <w:tcPr>
            <w:tcW w:w="283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8892361" w14:textId="7B63956D" w:rsidR="000503B0" w:rsidRPr="00D049C5" w:rsidRDefault="00FC5FE8">
            <w:pPr>
              <w:pStyle w:val="TextTable"/>
              <w:rPr>
                <w:lang w:val="pt-PT"/>
              </w:rPr>
            </w:pPr>
            <w:r w:rsidRPr="00D049C5">
              <w:rPr>
                <w:lang w:val="pt-PT"/>
              </w:rPr>
              <w:fldChar w:fldCharType="begin">
                <w:ffData>
                  <w:name w:val=""/>
                  <w:enabled/>
                  <w:calcOnExit w:val="0"/>
                  <w:textInput>
                    <w:default w:val="xxx"/>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xxx</w:t>
            </w:r>
            <w:r w:rsidRPr="00D049C5">
              <w:rPr>
                <w:lang w:val="pt-PT"/>
              </w:rPr>
              <w:fldChar w:fldCharType="end"/>
            </w:r>
            <w:r w:rsidRPr="00D049C5">
              <w:rPr>
                <w:lang w:val="pt-PT"/>
              </w:rPr>
              <w:t xml:space="preserve"> tCO</w:t>
            </w:r>
            <w:r w:rsidRPr="00D049C5">
              <w:rPr>
                <w:vertAlign w:val="subscript"/>
                <w:lang w:val="pt-PT"/>
              </w:rPr>
              <w:t>2</w:t>
            </w:r>
            <w:r w:rsidRPr="00D049C5">
              <w:rPr>
                <w:lang w:val="pt-PT"/>
              </w:rPr>
              <w:t>e</w:t>
            </w:r>
          </w:p>
        </w:tc>
      </w:tr>
      <w:tr w:rsidR="0054303B" w:rsidRPr="00D049C5" w14:paraId="594721F3" w14:textId="77777777" w:rsidTr="002F79E9">
        <w:trPr>
          <w:trHeight w:val="60"/>
        </w:trPr>
        <w:tc>
          <w:tcPr>
            <w:tcW w:w="9185" w:type="dxa"/>
            <w:gridSpan w:val="4"/>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F8F589C" w14:textId="77777777" w:rsidR="000503B0" w:rsidRPr="00D049C5" w:rsidRDefault="00FC5FE8">
            <w:pPr>
              <w:pStyle w:val="TextTablebold"/>
              <w:rPr>
                <w:lang w:val="pt-PT"/>
              </w:rPr>
            </w:pPr>
            <w:r w:rsidRPr="00D049C5">
              <w:rPr>
                <w:lang w:val="pt-PT"/>
              </w:rPr>
              <w:t>Transportes</w:t>
            </w:r>
          </w:p>
        </w:tc>
      </w:tr>
      <w:tr w:rsidR="0054303B" w:rsidRPr="00D049C5" w14:paraId="49CD5419" w14:textId="77777777" w:rsidTr="002F79E9">
        <w:trPr>
          <w:trHeight w:val="60"/>
        </w:trPr>
        <w:tc>
          <w:tcPr>
            <w:tcW w:w="351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8EE59D8" w14:textId="5D7AACA2" w:rsidR="000503B0" w:rsidRPr="00FF00A5" w:rsidRDefault="00F208E8">
            <w:pPr>
              <w:pStyle w:val="TextTable"/>
              <w:rPr>
                <w:highlight w:val="lightGray"/>
                <w:lang w:val="pt-PT"/>
              </w:rPr>
            </w:pPr>
            <w:r w:rsidRPr="00FF00A5">
              <w:rPr>
                <w:highlight w:val="lightGray"/>
                <w:lang w:val="pt-PT"/>
              </w:rPr>
              <w:t>e.g.</w:t>
            </w:r>
            <w:r w:rsidR="00FC5FE8" w:rsidRPr="00FF00A5">
              <w:rPr>
                <w:highlight w:val="lightGray"/>
                <w:lang w:val="pt-PT"/>
              </w:rPr>
              <w:t xml:space="preserve"> </w:t>
            </w:r>
            <w:r w:rsidR="003E714F" w:rsidRPr="00FF00A5">
              <w:rPr>
                <w:highlight w:val="lightGray"/>
                <w:lang w:val="pt-PT"/>
              </w:rPr>
              <w:t>N</w:t>
            </w:r>
            <w:r w:rsidR="00FC5FE8" w:rsidRPr="00FF00A5">
              <w:rPr>
                <w:highlight w:val="lightGray"/>
                <w:lang w:val="pt-PT"/>
              </w:rPr>
              <w:t>orma de eficiência de combustível para veículos ligeiros</w:t>
            </w:r>
          </w:p>
        </w:tc>
        <w:tc>
          <w:tcPr>
            <w:tcW w:w="2835"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AF982E5" w14:textId="77777777" w:rsidR="000503B0" w:rsidRPr="00FF00A5" w:rsidRDefault="00FC5FE8">
            <w:pPr>
              <w:pStyle w:val="TextTable"/>
              <w:rPr>
                <w:highlight w:val="lightGray"/>
                <w:lang w:val="pt-PT"/>
              </w:rPr>
            </w:pPr>
            <w:r w:rsidRPr="00FF00A5">
              <w:rPr>
                <w:highlight w:val="lightGray"/>
                <w:lang w:val="pt-PT"/>
              </w:rPr>
              <w:t>Ideia</w:t>
            </w:r>
          </w:p>
        </w:tc>
        <w:tc>
          <w:tcPr>
            <w:tcW w:w="283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11F5359" w14:textId="463DB14C" w:rsidR="000503B0" w:rsidRPr="00D049C5" w:rsidRDefault="00FC5FE8">
            <w:pPr>
              <w:pStyle w:val="TextTable"/>
              <w:rPr>
                <w:lang w:val="pt-PT"/>
              </w:rPr>
            </w:pPr>
            <w:r w:rsidRPr="00D049C5">
              <w:rPr>
                <w:lang w:val="pt-PT"/>
              </w:rPr>
              <w:fldChar w:fldCharType="begin">
                <w:ffData>
                  <w:name w:val=""/>
                  <w:enabled/>
                  <w:calcOnExit w:val="0"/>
                  <w:textInput>
                    <w:default w:val="xxx"/>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xxx</w:t>
            </w:r>
            <w:r w:rsidRPr="00D049C5">
              <w:rPr>
                <w:lang w:val="pt-PT"/>
              </w:rPr>
              <w:fldChar w:fldCharType="end"/>
            </w:r>
            <w:r w:rsidRPr="00D049C5">
              <w:rPr>
                <w:lang w:val="pt-PT"/>
              </w:rPr>
              <w:t xml:space="preserve"> tCO</w:t>
            </w:r>
            <w:r w:rsidRPr="00D049C5">
              <w:rPr>
                <w:vertAlign w:val="subscript"/>
                <w:lang w:val="pt-PT"/>
              </w:rPr>
              <w:t>2</w:t>
            </w:r>
            <w:r w:rsidRPr="00D049C5">
              <w:rPr>
                <w:lang w:val="pt-PT"/>
              </w:rPr>
              <w:t>e</w:t>
            </w:r>
          </w:p>
        </w:tc>
      </w:tr>
      <w:tr w:rsidR="0054303B" w:rsidRPr="00D049C5" w14:paraId="1DF684E8" w14:textId="77777777" w:rsidTr="002F79E9">
        <w:trPr>
          <w:trHeight w:val="60"/>
        </w:trPr>
        <w:tc>
          <w:tcPr>
            <w:tcW w:w="9185" w:type="dxa"/>
            <w:gridSpan w:val="4"/>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52029F5" w14:textId="77777777" w:rsidR="000503B0" w:rsidRPr="00D049C5" w:rsidRDefault="00FC5FE8">
            <w:pPr>
              <w:pStyle w:val="TextTablebold"/>
              <w:rPr>
                <w:lang w:val="pt-PT"/>
              </w:rPr>
            </w:pPr>
            <w:r w:rsidRPr="00D049C5">
              <w:rPr>
                <w:lang w:val="pt-PT"/>
              </w:rPr>
              <w:t>Indústria</w:t>
            </w:r>
          </w:p>
        </w:tc>
      </w:tr>
      <w:tr w:rsidR="0054303B" w:rsidRPr="00D049C5" w14:paraId="5B3D8535" w14:textId="77777777" w:rsidTr="002F79E9">
        <w:trPr>
          <w:trHeight w:val="60"/>
        </w:trPr>
        <w:tc>
          <w:tcPr>
            <w:tcW w:w="351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5557726" w14:textId="4B9600C7" w:rsidR="000503B0" w:rsidRPr="00FF00A5" w:rsidRDefault="00F208E8">
            <w:pPr>
              <w:pStyle w:val="TextTable"/>
              <w:rPr>
                <w:highlight w:val="lightGray"/>
                <w:lang w:val="pt-PT"/>
              </w:rPr>
            </w:pPr>
            <w:r w:rsidRPr="00FF00A5">
              <w:rPr>
                <w:highlight w:val="lightGray"/>
                <w:lang w:val="pt-PT"/>
              </w:rPr>
              <w:t>e.g.</w:t>
            </w:r>
            <w:r w:rsidR="00FC5FE8" w:rsidRPr="00FF00A5">
              <w:rPr>
                <w:highlight w:val="lightGray"/>
                <w:lang w:val="pt-PT"/>
              </w:rPr>
              <w:t xml:space="preserve"> </w:t>
            </w:r>
            <w:r w:rsidR="003E714F" w:rsidRPr="00FF00A5">
              <w:rPr>
                <w:highlight w:val="lightGray"/>
                <w:lang w:val="pt-PT"/>
              </w:rPr>
              <w:t>S</w:t>
            </w:r>
            <w:r w:rsidR="00FC5FE8" w:rsidRPr="00FF00A5">
              <w:rPr>
                <w:highlight w:val="lightGray"/>
                <w:lang w:val="pt-PT"/>
              </w:rPr>
              <w:t>ubstituição de HFC por refrigerantes de hidrocarboneto</w:t>
            </w:r>
          </w:p>
        </w:tc>
        <w:tc>
          <w:tcPr>
            <w:tcW w:w="2835"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AC8AF7F" w14:textId="77777777" w:rsidR="000503B0" w:rsidRPr="00FF00A5" w:rsidRDefault="00FC5FE8">
            <w:pPr>
              <w:pStyle w:val="TextTable"/>
              <w:rPr>
                <w:highlight w:val="lightGray"/>
                <w:lang w:val="pt-PT"/>
              </w:rPr>
            </w:pPr>
            <w:r w:rsidRPr="00FF00A5">
              <w:rPr>
                <w:highlight w:val="lightGray"/>
                <w:lang w:val="pt-PT"/>
              </w:rPr>
              <w:t>Fase de planeamento</w:t>
            </w:r>
          </w:p>
        </w:tc>
        <w:tc>
          <w:tcPr>
            <w:tcW w:w="283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0014193" w14:textId="54A8BAD1" w:rsidR="000503B0" w:rsidRPr="00D049C5" w:rsidRDefault="00FC5FE8">
            <w:pPr>
              <w:pStyle w:val="TextTable"/>
              <w:rPr>
                <w:lang w:val="pt-PT"/>
              </w:rPr>
            </w:pPr>
            <w:r w:rsidRPr="00D049C5">
              <w:rPr>
                <w:lang w:val="pt-PT"/>
              </w:rPr>
              <w:fldChar w:fldCharType="begin">
                <w:ffData>
                  <w:name w:val=""/>
                  <w:enabled/>
                  <w:calcOnExit w:val="0"/>
                  <w:textInput>
                    <w:default w:val="xxx"/>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xxx</w:t>
            </w:r>
            <w:r w:rsidRPr="00D049C5">
              <w:rPr>
                <w:lang w:val="pt-PT"/>
              </w:rPr>
              <w:fldChar w:fldCharType="end"/>
            </w:r>
            <w:r w:rsidRPr="00D049C5">
              <w:rPr>
                <w:lang w:val="pt-PT"/>
              </w:rPr>
              <w:t xml:space="preserve"> tCO</w:t>
            </w:r>
            <w:r w:rsidRPr="00D049C5">
              <w:rPr>
                <w:vertAlign w:val="subscript"/>
                <w:lang w:val="pt-PT"/>
              </w:rPr>
              <w:t>2</w:t>
            </w:r>
            <w:r w:rsidRPr="00D049C5">
              <w:rPr>
                <w:lang w:val="pt-PT"/>
              </w:rPr>
              <w:t>e</w:t>
            </w:r>
          </w:p>
        </w:tc>
      </w:tr>
      <w:tr w:rsidR="0054303B" w:rsidRPr="00D049C5" w14:paraId="5526E962" w14:textId="77777777" w:rsidTr="002F79E9">
        <w:trPr>
          <w:trHeight w:val="60"/>
        </w:trPr>
        <w:tc>
          <w:tcPr>
            <w:tcW w:w="9185" w:type="dxa"/>
            <w:gridSpan w:val="4"/>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22C362B" w14:textId="77777777" w:rsidR="000503B0" w:rsidRPr="00D049C5" w:rsidRDefault="00FC5FE8">
            <w:pPr>
              <w:pStyle w:val="TextTablebold"/>
              <w:rPr>
                <w:lang w:val="pt-PT"/>
              </w:rPr>
            </w:pPr>
            <w:r w:rsidRPr="00D049C5">
              <w:rPr>
                <w:lang w:val="pt-PT"/>
              </w:rPr>
              <w:t>Agricultura</w:t>
            </w:r>
          </w:p>
        </w:tc>
      </w:tr>
      <w:tr w:rsidR="0054303B" w:rsidRPr="00D049C5" w14:paraId="40268ABD" w14:textId="77777777" w:rsidTr="002F79E9">
        <w:trPr>
          <w:trHeight w:val="60"/>
        </w:trPr>
        <w:tc>
          <w:tcPr>
            <w:tcW w:w="351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0D445AB" w14:textId="5A9FE023" w:rsidR="000503B0" w:rsidRPr="00FF00A5" w:rsidRDefault="00F208E8">
            <w:pPr>
              <w:pStyle w:val="TextTable"/>
              <w:rPr>
                <w:highlight w:val="lightGray"/>
                <w:lang w:val="pt-PT"/>
              </w:rPr>
            </w:pPr>
            <w:r w:rsidRPr="00FF00A5">
              <w:rPr>
                <w:highlight w:val="lightGray"/>
                <w:lang w:val="pt-PT"/>
              </w:rPr>
              <w:t>e.g.</w:t>
            </w:r>
            <w:r w:rsidR="00FC5FE8" w:rsidRPr="00FF00A5">
              <w:rPr>
                <w:highlight w:val="lightGray"/>
                <w:lang w:val="pt-PT"/>
              </w:rPr>
              <w:t xml:space="preserve"> </w:t>
            </w:r>
            <w:r w:rsidR="003E714F" w:rsidRPr="00FF00A5">
              <w:rPr>
                <w:highlight w:val="lightGray"/>
                <w:lang w:val="pt-PT"/>
              </w:rPr>
              <w:t>Pr</w:t>
            </w:r>
            <w:r w:rsidR="00FC5FE8" w:rsidRPr="00FF00A5">
              <w:rPr>
                <w:highlight w:val="lightGray"/>
                <w:lang w:val="pt-PT"/>
              </w:rPr>
              <w:t>ograma de eficiência alimentar para reduzir as emissões de metano do gado</w:t>
            </w:r>
          </w:p>
        </w:tc>
        <w:tc>
          <w:tcPr>
            <w:tcW w:w="2835"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A818EA1" w14:textId="77777777" w:rsidR="000503B0" w:rsidRPr="00FF00A5" w:rsidRDefault="00FC5FE8">
            <w:pPr>
              <w:pStyle w:val="TextTable"/>
              <w:rPr>
                <w:highlight w:val="lightGray"/>
                <w:lang w:val="pt-PT"/>
              </w:rPr>
            </w:pPr>
            <w:r w:rsidRPr="00FF00A5">
              <w:rPr>
                <w:highlight w:val="lightGray"/>
                <w:lang w:val="pt-PT"/>
              </w:rPr>
              <w:t>Ideia</w:t>
            </w:r>
          </w:p>
        </w:tc>
        <w:tc>
          <w:tcPr>
            <w:tcW w:w="283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749AAB3" w14:textId="42669002" w:rsidR="000503B0" w:rsidRPr="00D049C5" w:rsidRDefault="00FC5FE8">
            <w:pPr>
              <w:pStyle w:val="TextTable"/>
              <w:rPr>
                <w:lang w:val="pt-PT"/>
              </w:rPr>
            </w:pPr>
            <w:r w:rsidRPr="00D049C5">
              <w:rPr>
                <w:lang w:val="pt-PT"/>
              </w:rPr>
              <w:fldChar w:fldCharType="begin">
                <w:ffData>
                  <w:name w:val=""/>
                  <w:enabled/>
                  <w:calcOnExit w:val="0"/>
                  <w:textInput>
                    <w:default w:val="xxx"/>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xxx</w:t>
            </w:r>
            <w:r w:rsidRPr="00D049C5">
              <w:rPr>
                <w:lang w:val="pt-PT"/>
              </w:rPr>
              <w:fldChar w:fldCharType="end"/>
            </w:r>
            <w:r w:rsidRPr="00D049C5">
              <w:rPr>
                <w:lang w:val="pt-PT"/>
              </w:rPr>
              <w:t xml:space="preserve"> tCO</w:t>
            </w:r>
            <w:r w:rsidRPr="00D049C5">
              <w:rPr>
                <w:vertAlign w:val="subscript"/>
                <w:lang w:val="pt-PT"/>
              </w:rPr>
              <w:t>2</w:t>
            </w:r>
            <w:r w:rsidRPr="00D049C5">
              <w:rPr>
                <w:lang w:val="pt-PT"/>
              </w:rPr>
              <w:t>e</w:t>
            </w:r>
          </w:p>
        </w:tc>
      </w:tr>
      <w:tr w:rsidR="0054303B" w:rsidRPr="00D049C5" w14:paraId="5FCF5E81" w14:textId="77777777" w:rsidTr="002F79E9">
        <w:trPr>
          <w:trHeight w:val="60"/>
        </w:trPr>
        <w:tc>
          <w:tcPr>
            <w:tcW w:w="9185" w:type="dxa"/>
            <w:gridSpan w:val="4"/>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1A55C37" w14:textId="77777777" w:rsidR="000503B0" w:rsidRPr="00D049C5" w:rsidRDefault="00FC5FE8">
            <w:pPr>
              <w:pStyle w:val="TextTablebold"/>
              <w:rPr>
                <w:lang w:val="pt-PT"/>
              </w:rPr>
            </w:pPr>
            <w:r w:rsidRPr="00D049C5">
              <w:rPr>
                <w:lang w:val="pt-PT"/>
              </w:rPr>
              <w:t>Silvicultura</w:t>
            </w:r>
          </w:p>
        </w:tc>
      </w:tr>
      <w:tr w:rsidR="0054303B" w:rsidRPr="00D049C5" w14:paraId="05257563" w14:textId="77777777" w:rsidTr="002F79E9">
        <w:trPr>
          <w:trHeight w:val="60"/>
        </w:trPr>
        <w:tc>
          <w:tcPr>
            <w:tcW w:w="351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169615E" w14:textId="2B538225" w:rsidR="000503B0" w:rsidRPr="00FF00A5" w:rsidRDefault="00FC5FE8">
            <w:pPr>
              <w:pStyle w:val="TextTable"/>
              <w:rPr>
                <w:highlight w:val="lightGray"/>
                <w:lang w:val="pt-PT"/>
              </w:rPr>
            </w:pPr>
            <w:r w:rsidRPr="00FF00A5">
              <w:rPr>
                <w:highlight w:val="lightGray"/>
                <w:lang w:val="pt-PT"/>
              </w:rPr>
              <w:t>p. ex. Programa de conservação d</w:t>
            </w:r>
            <w:r w:rsidR="003E714F" w:rsidRPr="00FF00A5">
              <w:rPr>
                <w:highlight w:val="lightGray"/>
                <w:lang w:val="pt-PT"/>
              </w:rPr>
              <w:t>e</w:t>
            </w:r>
            <w:r w:rsidRPr="00FF00A5">
              <w:rPr>
                <w:highlight w:val="lightGray"/>
                <w:lang w:val="pt-PT"/>
              </w:rPr>
              <w:t xml:space="preserve"> floresta</w:t>
            </w:r>
            <w:r w:rsidR="003E714F" w:rsidRPr="00FF00A5">
              <w:rPr>
                <w:highlight w:val="lightGray"/>
                <w:lang w:val="pt-PT"/>
              </w:rPr>
              <w:t>s</w:t>
            </w:r>
            <w:r w:rsidRPr="00FF00A5">
              <w:rPr>
                <w:highlight w:val="lightGray"/>
                <w:lang w:val="pt-PT"/>
              </w:rPr>
              <w:t xml:space="preserve"> de </w:t>
            </w:r>
            <w:r w:rsidR="003E714F" w:rsidRPr="00FF00A5">
              <w:rPr>
                <w:highlight w:val="lightGray"/>
                <w:lang w:val="pt-PT"/>
              </w:rPr>
              <w:t xml:space="preserve">cultivo de </w:t>
            </w:r>
            <w:r w:rsidRPr="00FF00A5">
              <w:rPr>
                <w:highlight w:val="lightGray"/>
                <w:lang w:val="pt-PT"/>
              </w:rPr>
              <w:t xml:space="preserve">café </w:t>
            </w:r>
            <w:r w:rsidR="003E714F" w:rsidRPr="00FF00A5">
              <w:rPr>
                <w:highlight w:val="lightGray"/>
                <w:lang w:val="pt-PT"/>
              </w:rPr>
              <w:t>na sombra</w:t>
            </w:r>
          </w:p>
        </w:tc>
        <w:tc>
          <w:tcPr>
            <w:tcW w:w="2835"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2C91935" w14:textId="77777777" w:rsidR="000503B0" w:rsidRPr="00FF00A5" w:rsidRDefault="00FC5FE8">
            <w:pPr>
              <w:pStyle w:val="TextTable"/>
              <w:rPr>
                <w:highlight w:val="lightGray"/>
                <w:lang w:val="pt-PT"/>
              </w:rPr>
            </w:pPr>
            <w:r w:rsidRPr="00FF00A5">
              <w:rPr>
                <w:highlight w:val="lightGray"/>
                <w:lang w:val="pt-PT"/>
              </w:rPr>
              <w:t>Em implementação</w:t>
            </w:r>
          </w:p>
        </w:tc>
        <w:tc>
          <w:tcPr>
            <w:tcW w:w="283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7D8D9B9" w14:textId="3DB495FD" w:rsidR="000503B0" w:rsidRPr="00D049C5" w:rsidRDefault="00FC5FE8">
            <w:pPr>
              <w:pStyle w:val="TextTable"/>
              <w:rPr>
                <w:lang w:val="pt-PT"/>
              </w:rPr>
            </w:pPr>
            <w:r w:rsidRPr="00D049C5">
              <w:rPr>
                <w:lang w:val="pt-PT"/>
              </w:rPr>
              <w:fldChar w:fldCharType="begin">
                <w:ffData>
                  <w:name w:val=""/>
                  <w:enabled/>
                  <w:calcOnExit w:val="0"/>
                  <w:textInput>
                    <w:default w:val="xxx"/>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xxx</w:t>
            </w:r>
            <w:r w:rsidRPr="00D049C5">
              <w:rPr>
                <w:lang w:val="pt-PT"/>
              </w:rPr>
              <w:fldChar w:fldCharType="end"/>
            </w:r>
            <w:r w:rsidRPr="00D049C5">
              <w:rPr>
                <w:lang w:val="pt-PT"/>
              </w:rPr>
              <w:t xml:space="preserve"> tCO</w:t>
            </w:r>
            <w:r w:rsidRPr="00D049C5">
              <w:rPr>
                <w:vertAlign w:val="subscript"/>
                <w:lang w:val="pt-PT"/>
              </w:rPr>
              <w:t>2</w:t>
            </w:r>
            <w:r w:rsidRPr="00D049C5">
              <w:rPr>
                <w:lang w:val="pt-PT"/>
              </w:rPr>
              <w:t>e</w:t>
            </w:r>
          </w:p>
        </w:tc>
      </w:tr>
      <w:tr w:rsidR="0054303B" w:rsidRPr="00D049C5" w14:paraId="07EDBAD6" w14:textId="77777777" w:rsidTr="002F79E9">
        <w:trPr>
          <w:trHeight w:val="60"/>
        </w:trPr>
        <w:tc>
          <w:tcPr>
            <w:tcW w:w="9185" w:type="dxa"/>
            <w:gridSpan w:val="4"/>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9150F04" w14:textId="77777777" w:rsidR="000503B0" w:rsidRPr="00D049C5" w:rsidRDefault="00FC5FE8">
            <w:pPr>
              <w:pStyle w:val="TextTablebold"/>
              <w:rPr>
                <w:lang w:val="pt-PT"/>
              </w:rPr>
            </w:pPr>
            <w:r w:rsidRPr="00D049C5">
              <w:rPr>
                <w:lang w:val="pt-PT"/>
              </w:rPr>
              <w:t>Resíduos</w:t>
            </w:r>
          </w:p>
        </w:tc>
      </w:tr>
      <w:tr w:rsidR="0054303B" w:rsidRPr="00D049C5" w14:paraId="43AD8CE9" w14:textId="77777777" w:rsidTr="002F79E9">
        <w:trPr>
          <w:trHeight w:val="60"/>
        </w:trPr>
        <w:tc>
          <w:tcPr>
            <w:tcW w:w="351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62567ED" w14:textId="76DA79F6" w:rsidR="000503B0" w:rsidRPr="00FF00A5" w:rsidRDefault="00F208E8">
            <w:pPr>
              <w:pStyle w:val="TextTable"/>
              <w:rPr>
                <w:highlight w:val="lightGray"/>
                <w:lang w:val="pt-PT"/>
              </w:rPr>
            </w:pPr>
            <w:r w:rsidRPr="00FF00A5">
              <w:rPr>
                <w:highlight w:val="lightGray"/>
                <w:lang w:val="pt-PT"/>
              </w:rPr>
              <w:t>e.g.</w:t>
            </w:r>
            <w:r w:rsidR="00FC5FE8" w:rsidRPr="00FF00A5">
              <w:rPr>
                <w:highlight w:val="lightGray"/>
                <w:lang w:val="pt-PT"/>
              </w:rPr>
              <w:t xml:space="preserve"> </w:t>
            </w:r>
            <w:r w:rsidR="003E714F" w:rsidRPr="00FF00A5">
              <w:rPr>
                <w:highlight w:val="lightGray"/>
                <w:lang w:val="pt-PT"/>
              </w:rPr>
              <w:t>E</w:t>
            </w:r>
            <w:r w:rsidR="00FC5FE8" w:rsidRPr="00FF00A5">
              <w:rPr>
                <w:highlight w:val="lightGray"/>
                <w:lang w:val="pt-PT"/>
              </w:rPr>
              <w:t>xpandir a cobertura de estações de tratamento mecânico-biológico</w:t>
            </w:r>
          </w:p>
        </w:tc>
        <w:tc>
          <w:tcPr>
            <w:tcW w:w="2835"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410D42E" w14:textId="77777777" w:rsidR="000503B0" w:rsidRPr="00D049C5" w:rsidRDefault="00FC5FE8">
            <w:pPr>
              <w:pStyle w:val="TextTable"/>
              <w:rPr>
                <w:lang w:val="pt-PT"/>
              </w:rPr>
            </w:pPr>
            <w:r w:rsidRPr="00FF00A5">
              <w:rPr>
                <w:highlight w:val="lightGray"/>
                <w:lang w:val="pt-PT"/>
              </w:rPr>
              <w:t>Ideia</w:t>
            </w:r>
          </w:p>
        </w:tc>
        <w:tc>
          <w:tcPr>
            <w:tcW w:w="283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4A89D76" w14:textId="3685BEDD" w:rsidR="000503B0" w:rsidRPr="00D049C5" w:rsidRDefault="00FC5FE8">
            <w:pPr>
              <w:pStyle w:val="TextTable"/>
              <w:rPr>
                <w:lang w:val="pt-PT"/>
              </w:rPr>
            </w:pPr>
            <w:r w:rsidRPr="00D049C5">
              <w:rPr>
                <w:lang w:val="pt-PT"/>
              </w:rPr>
              <w:fldChar w:fldCharType="begin">
                <w:ffData>
                  <w:name w:val=""/>
                  <w:enabled/>
                  <w:calcOnExit w:val="0"/>
                  <w:textInput>
                    <w:default w:val="xxx"/>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xxx</w:t>
            </w:r>
            <w:r w:rsidRPr="00D049C5">
              <w:rPr>
                <w:lang w:val="pt-PT"/>
              </w:rPr>
              <w:fldChar w:fldCharType="end"/>
            </w:r>
            <w:r w:rsidRPr="00D049C5">
              <w:rPr>
                <w:lang w:val="pt-PT"/>
              </w:rPr>
              <w:t xml:space="preserve"> tCO</w:t>
            </w:r>
            <w:r w:rsidRPr="00D049C5">
              <w:rPr>
                <w:vertAlign w:val="subscript"/>
                <w:lang w:val="pt-PT"/>
              </w:rPr>
              <w:t>2</w:t>
            </w:r>
            <w:r w:rsidRPr="00D049C5">
              <w:rPr>
                <w:lang w:val="pt-PT"/>
              </w:rPr>
              <w:t>e</w:t>
            </w:r>
          </w:p>
        </w:tc>
      </w:tr>
      <w:tr w:rsidR="009B339B" w:rsidRPr="00D049C5" w14:paraId="4B1F1BFC" w14:textId="77777777" w:rsidTr="002F79E9">
        <w:trPr>
          <w:trHeight w:val="60"/>
        </w:trPr>
        <w:tc>
          <w:tcPr>
            <w:tcW w:w="9185" w:type="dxa"/>
            <w:gridSpan w:val="4"/>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403A6B3" w14:textId="43F7FEB9" w:rsidR="000503B0" w:rsidRPr="00D049C5" w:rsidRDefault="003E714F">
            <w:pPr>
              <w:pStyle w:val="TextTablebold"/>
              <w:rPr>
                <w:lang w:val="pt-PT"/>
              </w:rPr>
            </w:pPr>
            <w:r w:rsidRPr="00D049C5">
              <w:rPr>
                <w:lang w:val="pt-PT"/>
              </w:rPr>
              <w:t>Transversais</w:t>
            </w:r>
          </w:p>
        </w:tc>
      </w:tr>
      <w:tr w:rsidR="009B339B" w:rsidRPr="00D049C5" w14:paraId="7B4E993C" w14:textId="77777777" w:rsidTr="002F79E9">
        <w:trPr>
          <w:trHeight w:val="60"/>
        </w:trPr>
        <w:tc>
          <w:tcPr>
            <w:tcW w:w="351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3816F3D" w14:textId="77777777" w:rsidR="000503B0" w:rsidRPr="00FF00A5" w:rsidRDefault="00FC5FE8">
            <w:pPr>
              <w:pStyle w:val="TextTable"/>
              <w:rPr>
                <w:highlight w:val="lightGray"/>
                <w:lang w:val="pt-PT"/>
              </w:rPr>
            </w:pPr>
            <w:r w:rsidRPr="00FF00A5">
              <w:rPr>
                <w:highlight w:val="lightGray"/>
                <w:lang w:val="pt-PT"/>
              </w:rPr>
              <w:t>Nome de exemplo</w:t>
            </w:r>
          </w:p>
        </w:tc>
        <w:tc>
          <w:tcPr>
            <w:tcW w:w="2835"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7951EBA" w14:textId="77777777" w:rsidR="000503B0" w:rsidRPr="00FF00A5" w:rsidRDefault="00FC5FE8">
            <w:pPr>
              <w:pStyle w:val="TextTable"/>
              <w:rPr>
                <w:b/>
                <w:highlight w:val="lightGray"/>
                <w:lang w:val="pt-PT"/>
              </w:rPr>
            </w:pPr>
            <w:r w:rsidRPr="00FF00A5">
              <w:rPr>
                <w:highlight w:val="lightGray"/>
                <w:lang w:val="pt-PT"/>
              </w:rPr>
              <w:t>Ideia</w:t>
            </w:r>
          </w:p>
        </w:tc>
        <w:tc>
          <w:tcPr>
            <w:tcW w:w="283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EC87573" w14:textId="1BF3E244" w:rsidR="000503B0" w:rsidRPr="00D049C5" w:rsidRDefault="00FC5FE8">
            <w:pPr>
              <w:pStyle w:val="TextTable"/>
              <w:rPr>
                <w:lang w:val="pt-PT"/>
              </w:rPr>
            </w:pPr>
            <w:r w:rsidRPr="00D049C5">
              <w:rPr>
                <w:lang w:val="pt-PT"/>
              </w:rPr>
              <w:fldChar w:fldCharType="begin">
                <w:ffData>
                  <w:name w:val=""/>
                  <w:enabled/>
                  <w:calcOnExit w:val="0"/>
                  <w:textInput>
                    <w:default w:val="xxx"/>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xxx</w:t>
            </w:r>
            <w:r w:rsidRPr="00D049C5">
              <w:rPr>
                <w:lang w:val="pt-PT"/>
              </w:rPr>
              <w:fldChar w:fldCharType="end"/>
            </w:r>
            <w:r w:rsidRPr="00D049C5">
              <w:rPr>
                <w:lang w:val="pt-PT"/>
              </w:rPr>
              <w:t xml:space="preserve"> tCO</w:t>
            </w:r>
            <w:r w:rsidRPr="00D049C5">
              <w:rPr>
                <w:vertAlign w:val="subscript"/>
                <w:lang w:val="pt-PT"/>
              </w:rPr>
              <w:t>2</w:t>
            </w:r>
            <w:r w:rsidRPr="00D049C5">
              <w:rPr>
                <w:lang w:val="pt-PT"/>
              </w:rPr>
              <w:t>e</w:t>
            </w:r>
          </w:p>
        </w:tc>
      </w:tr>
    </w:tbl>
    <w:p w14:paraId="1159988C" w14:textId="77777777" w:rsidR="000503B0" w:rsidRPr="00FF00A5" w:rsidRDefault="00FC5FE8">
      <w:pPr>
        <w:pStyle w:val="Source"/>
        <w:rPr>
          <w:lang w:val="pt-PT"/>
        </w:rPr>
      </w:pPr>
      <w:r w:rsidRPr="00FF00A5">
        <w:rPr>
          <w:vertAlign w:val="superscript"/>
          <w:lang w:val="pt-PT"/>
        </w:rPr>
        <w:lastRenderedPageBreak/>
        <w:t>e</w:t>
      </w:r>
      <w:r w:rsidRPr="00FF00A5">
        <w:rPr>
          <w:lang w:val="pt-PT"/>
        </w:rPr>
        <w:t xml:space="preserve"> Anual e cumulativo durante um período de tempo definido; se a estimativa é ex-ante ou ex-post; descrição de metodologias e pressupostos</w:t>
      </w:r>
    </w:p>
    <w:p w14:paraId="353DEF2D" w14:textId="77777777" w:rsidR="00062D9C" w:rsidRPr="00FF00A5" w:rsidRDefault="00062D9C">
      <w:pPr>
        <w:spacing w:after="160" w:line="259" w:lineRule="auto"/>
        <w:jc w:val="left"/>
      </w:pPr>
      <w:r w:rsidRPr="00FF00A5">
        <w:br w:type="page"/>
      </w:r>
    </w:p>
    <w:p w14:paraId="240D73A8" w14:textId="411B99D1" w:rsidR="000503B0" w:rsidRPr="00FF00A5" w:rsidRDefault="00FC5FE8">
      <w:pPr>
        <w:pStyle w:val="Heading3"/>
        <w:rPr>
          <w:lang w:val="pt-PT"/>
        </w:rPr>
      </w:pPr>
      <w:bookmarkStart w:id="92" w:name="_Ref90025257"/>
      <w:bookmarkStart w:id="93" w:name="_Ref90028762"/>
      <w:bookmarkStart w:id="94" w:name="_Ref90028848"/>
      <w:bookmarkStart w:id="95" w:name="_Toc101512194"/>
      <w:r w:rsidRPr="00FF00A5">
        <w:rPr>
          <w:lang w:val="pt-PT"/>
        </w:rPr>
        <w:lastRenderedPageBreak/>
        <w:t xml:space="preserve">Informação sobre acções para </w:t>
      </w:r>
      <w:r w:rsidR="008E73C7">
        <w:rPr>
          <w:lang w:val="pt-PT"/>
        </w:rPr>
        <w:t>mitigar</w:t>
      </w:r>
      <w:r w:rsidRPr="00FF00A5">
        <w:rPr>
          <w:lang w:val="pt-PT"/>
        </w:rPr>
        <w:t xml:space="preserve"> as alterações climáticas</w:t>
      </w:r>
      <w:bookmarkEnd w:id="92"/>
      <w:bookmarkEnd w:id="93"/>
      <w:bookmarkEnd w:id="94"/>
      <w:bookmarkEnd w:id="95"/>
    </w:p>
    <w:tbl>
      <w:tblPr>
        <w:tblStyle w:val="TableGrid"/>
        <w:tblW w:w="9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5FC" w:themeFill="accent2" w:themeFillTint="33"/>
        <w:tblLayout w:type="fixed"/>
        <w:tblCellMar>
          <w:left w:w="113" w:type="dxa"/>
          <w:bottom w:w="113" w:type="dxa"/>
          <w:right w:w="113" w:type="dxa"/>
        </w:tblCellMar>
        <w:tblLook w:val="04A0" w:firstRow="1" w:lastRow="0" w:firstColumn="1" w:lastColumn="0" w:noHBand="0" w:noVBand="1"/>
      </w:tblPr>
      <w:tblGrid>
        <w:gridCol w:w="9182"/>
      </w:tblGrid>
      <w:tr w:rsidR="00130053" w:rsidRPr="00D049C5" w14:paraId="136D3A74" w14:textId="77777777" w:rsidTr="00130053">
        <w:tc>
          <w:tcPr>
            <w:tcW w:w="9182" w:type="dxa"/>
            <w:shd w:val="clear" w:color="auto" w:fill="D5E5FC" w:themeFill="accent2" w:themeFillTint="33"/>
            <w:tcMar>
              <w:top w:w="113" w:type="dxa"/>
            </w:tcMar>
          </w:tcPr>
          <w:p w14:paraId="331AB37F" w14:textId="0922E499" w:rsidR="000503B0" w:rsidRPr="00FF00A5" w:rsidRDefault="00FC5FE8">
            <w:r w:rsidRPr="00FF00A5">
              <w:rPr>
                <w:rFonts w:ascii="Open Sans SemiBold" w:hAnsi="Open Sans SemiBold"/>
                <w:color w:val="001B50" w:themeColor="accent1"/>
                <w:sz w:val="28"/>
              </w:rPr>
              <w:t xml:space="preserve">Orientações </w:t>
            </w:r>
            <w:r w:rsidR="003E714F" w:rsidRPr="00D049C5">
              <w:rPr>
                <w:rFonts w:ascii="Open Sans SemiBold" w:hAnsi="Open Sans SemiBold"/>
                <w:color w:val="001B50" w:themeColor="accent1"/>
                <w:sz w:val="28"/>
              </w:rPr>
              <w:t>de redacção</w:t>
            </w:r>
            <w:r w:rsidRPr="00FF00A5">
              <w:rPr>
                <w:rFonts w:ascii="Open Sans SemiBold" w:hAnsi="Open Sans SemiBold"/>
                <w:color w:val="001B50" w:themeColor="accent1"/>
                <w:sz w:val="28"/>
              </w:rPr>
              <w:t>:</w:t>
            </w:r>
          </w:p>
          <w:p w14:paraId="2264E335" w14:textId="0C7667C4" w:rsidR="000503B0" w:rsidRPr="00FF00A5" w:rsidRDefault="00FC5FE8">
            <w:r w:rsidRPr="00FF00A5">
              <w:t xml:space="preserve">Para compilar a informação sobre acções para </w:t>
            </w:r>
            <w:r w:rsidR="008E73C7">
              <w:t>mitigar</w:t>
            </w:r>
            <w:r w:rsidRPr="00FF00A5">
              <w:t xml:space="preserve"> as alterações climáticas, recomendamos a utilização d</w:t>
            </w:r>
            <w:r w:rsidR="00160C10" w:rsidRPr="00D049C5">
              <w:t>o</w:t>
            </w:r>
            <w:r w:rsidRPr="00FF00A5">
              <w:t xml:space="preserve"> </w:t>
            </w:r>
            <w:r w:rsidR="00160C10" w:rsidRPr="00D049C5">
              <w:rPr>
                <w:u w:val="single"/>
              </w:rPr>
              <w:fldChar w:fldCharType="begin"/>
            </w:r>
            <w:r w:rsidR="00160C10" w:rsidRPr="00FF00A5">
              <w:rPr>
                <w:u w:val="single"/>
              </w:rPr>
              <w:instrText xml:space="preserve"> REF _Ref90025420 \h </w:instrText>
            </w:r>
            <w:r w:rsidR="00160C10" w:rsidRPr="00D049C5">
              <w:rPr>
                <w:u w:val="single"/>
              </w:rPr>
            </w:r>
            <w:r w:rsidR="00160C10" w:rsidRPr="00D049C5">
              <w:rPr>
                <w:u w:val="single"/>
              </w:rPr>
              <w:fldChar w:fldCharType="separate"/>
            </w:r>
            <w:r w:rsidR="00160C10" w:rsidRPr="00D049C5">
              <w:rPr>
                <w:u w:val="single"/>
              </w:rPr>
              <w:t xml:space="preserve">Quadro </w:t>
            </w:r>
            <w:r w:rsidR="00160C10" w:rsidRPr="00FF00A5">
              <w:rPr>
                <w:noProof/>
                <w:u w:val="single"/>
              </w:rPr>
              <w:t>5</w:t>
            </w:r>
            <w:r w:rsidR="00160C10" w:rsidRPr="00D049C5">
              <w:rPr>
                <w:u w:val="single"/>
              </w:rPr>
              <w:fldChar w:fldCharType="end"/>
            </w:r>
            <w:r w:rsidR="003F63C4" w:rsidRPr="00D049C5">
              <w:t xml:space="preserve"> </w:t>
            </w:r>
            <w:r w:rsidR="00663142">
              <w:t>a</w:t>
            </w:r>
            <w:r w:rsidR="003F63C4" w:rsidRPr="00D049C5">
              <w:t>baixo</w:t>
            </w:r>
            <w:r w:rsidRPr="00FF00A5">
              <w:t xml:space="preserve">. Para incluir todas as acções de </w:t>
            </w:r>
            <w:r w:rsidR="008E73C7">
              <w:t>mitigação</w:t>
            </w:r>
            <w:r w:rsidRPr="00FF00A5">
              <w:t>, copi</w:t>
            </w:r>
            <w:r w:rsidR="00160C10" w:rsidRPr="00D049C5">
              <w:t>e</w:t>
            </w:r>
            <w:r w:rsidRPr="00FF00A5">
              <w:t xml:space="preserve"> e col</w:t>
            </w:r>
            <w:r w:rsidR="00160C10" w:rsidRPr="00D049C5">
              <w:t>e</w:t>
            </w:r>
            <w:r w:rsidRPr="00FF00A5">
              <w:t xml:space="preserve"> </w:t>
            </w:r>
            <w:r w:rsidR="00160C10" w:rsidRPr="00D049C5">
              <w:t xml:space="preserve">as linhas conforme </w:t>
            </w:r>
            <w:r w:rsidRPr="00FF00A5">
              <w:t>necessári</w:t>
            </w:r>
            <w:r w:rsidR="00160C10" w:rsidRPr="00D049C5">
              <w:t>o</w:t>
            </w:r>
            <w:r w:rsidRPr="00FF00A5">
              <w:t xml:space="preserve"> para incluir todas as acções de </w:t>
            </w:r>
            <w:r w:rsidR="008E73C7">
              <w:t>mitigação</w:t>
            </w:r>
            <w:r w:rsidRPr="00FF00A5">
              <w:t xml:space="preserve"> desejadas.</w:t>
            </w:r>
          </w:p>
        </w:tc>
      </w:tr>
    </w:tbl>
    <w:p w14:paraId="60683195" w14:textId="5004E4FE" w:rsidR="000503B0" w:rsidRPr="00FF00A5" w:rsidRDefault="008D5CE7">
      <w:pPr>
        <w:pStyle w:val="Standardbold"/>
        <w:spacing w:before="360"/>
        <w:rPr>
          <w:u w:val="single"/>
        </w:rPr>
      </w:pPr>
      <w:r w:rsidRPr="00D049C5">
        <w:rPr>
          <w:u w:val="single"/>
        </w:rPr>
        <w:t>Requisitos mínimos de informação</w:t>
      </w:r>
      <w:r w:rsidR="00FC5FE8" w:rsidRPr="00FF00A5">
        <w:rPr>
          <w:u w:val="single"/>
        </w:rPr>
        <w:t xml:space="preserve">: </w:t>
      </w:r>
    </w:p>
    <w:p w14:paraId="1842F8DF" w14:textId="438AB47A" w:rsidR="000503B0" w:rsidRPr="00FF00A5" w:rsidRDefault="00FC5FE8">
      <w:r w:rsidRPr="00FF00A5">
        <w:t xml:space="preserve">Esta secção </w:t>
      </w:r>
      <w:r w:rsidRPr="00FF00A5">
        <w:rPr>
          <w:i/>
          <w:iCs/>
        </w:rPr>
        <w:t xml:space="preserve">deve </w:t>
      </w:r>
      <w:r w:rsidRPr="00FF00A5">
        <w:t xml:space="preserve">abordar as seguintes questões para cada acção de </w:t>
      </w:r>
      <w:r w:rsidR="008E73C7">
        <w:t>mitigação</w:t>
      </w:r>
      <w:r w:rsidRPr="00FF00A5">
        <w:t>:</w:t>
      </w:r>
    </w:p>
    <w:p w14:paraId="5C525163" w14:textId="51E8A5A8" w:rsidR="000503B0" w:rsidRPr="00FF00A5" w:rsidRDefault="00FC5FE8">
      <w:pPr>
        <w:pStyle w:val="Bullets"/>
        <w:rPr>
          <w:lang w:val="pt-PT"/>
        </w:rPr>
      </w:pPr>
      <w:r w:rsidRPr="00FF00A5">
        <w:rPr>
          <w:lang w:val="pt-PT"/>
        </w:rPr>
        <w:t xml:space="preserve">Nome e descrição da acção de </w:t>
      </w:r>
      <w:r w:rsidR="008E73C7">
        <w:rPr>
          <w:lang w:val="pt-PT"/>
        </w:rPr>
        <w:t>mitigação</w:t>
      </w:r>
      <w:r w:rsidRPr="00FF00A5">
        <w:rPr>
          <w:lang w:val="pt-PT"/>
        </w:rPr>
        <w:t>, incluindo informação sobre a natureza da acção, cobertura (isto é, sectores e gases) e objectivos quantitativos e indicadores de progresso</w:t>
      </w:r>
    </w:p>
    <w:p w14:paraId="5D091CA7" w14:textId="77777777" w:rsidR="000503B0" w:rsidRPr="00D049C5" w:rsidRDefault="00FC5FE8">
      <w:pPr>
        <w:pStyle w:val="Bullets"/>
        <w:rPr>
          <w:lang w:val="pt-PT"/>
        </w:rPr>
      </w:pPr>
      <w:r w:rsidRPr="00D049C5">
        <w:rPr>
          <w:lang w:val="pt-PT"/>
        </w:rPr>
        <w:t>Informação sobre metodologias e pressupostos</w:t>
      </w:r>
    </w:p>
    <w:p w14:paraId="419D1CC4" w14:textId="77777777" w:rsidR="000503B0" w:rsidRPr="00FF00A5" w:rsidRDefault="00FC5FE8">
      <w:pPr>
        <w:pStyle w:val="Bullets"/>
        <w:rPr>
          <w:lang w:val="pt-PT"/>
        </w:rPr>
      </w:pPr>
      <w:r w:rsidRPr="00FF00A5">
        <w:rPr>
          <w:lang w:val="pt-PT"/>
        </w:rPr>
        <w:t>Objectivos da acção e medidas tomadas ou previstas para a realização da acção</w:t>
      </w:r>
    </w:p>
    <w:p w14:paraId="43656CD6" w14:textId="4B2BC2DD" w:rsidR="000503B0" w:rsidRPr="00FF00A5" w:rsidRDefault="00FC5FE8">
      <w:pPr>
        <w:pStyle w:val="Bullets"/>
        <w:rPr>
          <w:lang w:val="pt-PT"/>
        </w:rPr>
      </w:pPr>
      <w:r w:rsidRPr="00FF00A5">
        <w:rPr>
          <w:lang w:val="pt-PT"/>
        </w:rPr>
        <w:t xml:space="preserve">Informação sobre o progresso da implementação da </w:t>
      </w:r>
      <w:r w:rsidR="008E73C7">
        <w:rPr>
          <w:lang w:val="pt-PT"/>
        </w:rPr>
        <w:t>mitigação</w:t>
      </w:r>
      <w:r w:rsidR="00160C10" w:rsidRPr="00D049C5">
        <w:rPr>
          <w:lang w:val="pt-PT"/>
        </w:rPr>
        <w:t xml:space="preserve">, </w:t>
      </w:r>
      <w:r w:rsidRPr="00FF00A5">
        <w:rPr>
          <w:lang w:val="pt-PT"/>
        </w:rPr>
        <w:t>as medidas subjacentes tomadas ou previstas e os resultados alcançados, tais como resultados estimados (métricas dependendo do tipo de acção) e reduções de emissões estimadas, na medida do possível</w:t>
      </w:r>
    </w:p>
    <w:p w14:paraId="250D1B38" w14:textId="77777777" w:rsidR="000503B0" w:rsidRPr="00FF00A5" w:rsidRDefault="00FC5FE8">
      <w:pPr>
        <w:pStyle w:val="Bullets"/>
        <w:rPr>
          <w:lang w:val="pt-PT"/>
        </w:rPr>
      </w:pPr>
      <w:r w:rsidRPr="00FF00A5">
        <w:rPr>
          <w:lang w:val="pt-PT"/>
        </w:rPr>
        <w:t>Informação sobre os mecanismos do mercado internacional.</w:t>
      </w:r>
    </w:p>
    <w:p w14:paraId="02DA0625" w14:textId="69A724B1" w:rsidR="000503B0" w:rsidRPr="00FF00A5" w:rsidRDefault="00FC5FE8">
      <w:pPr>
        <w:pStyle w:val="Standardbold"/>
        <w:spacing w:before="240"/>
        <w:rPr>
          <w:u w:val="single"/>
        </w:rPr>
      </w:pPr>
      <w:r w:rsidRPr="00FF00A5">
        <w:rPr>
          <w:u w:val="single"/>
        </w:rPr>
        <w:t>Informação adicional/</w:t>
      </w:r>
      <w:r w:rsidR="00F208E8" w:rsidRPr="00D049C5">
        <w:rPr>
          <w:u w:val="single"/>
        </w:rPr>
        <w:t>melhores práticas</w:t>
      </w:r>
      <w:r w:rsidRPr="00FF00A5">
        <w:rPr>
          <w:u w:val="single"/>
        </w:rPr>
        <w:t>:</w:t>
      </w:r>
    </w:p>
    <w:p w14:paraId="012A61E8" w14:textId="77777777" w:rsidR="000503B0" w:rsidRPr="00FF00A5" w:rsidRDefault="00FC5FE8">
      <w:r w:rsidRPr="00FF00A5">
        <w:t xml:space="preserve">Esta secção </w:t>
      </w:r>
      <w:r w:rsidRPr="00FF00A5">
        <w:rPr>
          <w:i/>
          <w:iCs/>
        </w:rPr>
        <w:t xml:space="preserve">pode </w:t>
      </w:r>
      <w:r w:rsidRPr="00FF00A5">
        <w:t>abordar as seguintes questões:</w:t>
      </w:r>
    </w:p>
    <w:p w14:paraId="51FAB80E" w14:textId="6C6C30E2" w:rsidR="000503B0" w:rsidRPr="00FF00A5" w:rsidRDefault="00FC5FE8">
      <w:pPr>
        <w:pStyle w:val="Bullets"/>
        <w:rPr>
          <w:lang w:val="pt-PT"/>
        </w:rPr>
      </w:pPr>
      <w:r w:rsidRPr="00FF00A5">
        <w:rPr>
          <w:lang w:val="pt-PT"/>
        </w:rPr>
        <w:t xml:space="preserve">Fornecimento de informações sobre a acção de </w:t>
      </w:r>
      <w:r w:rsidR="008E73C7">
        <w:rPr>
          <w:lang w:val="pt-PT"/>
        </w:rPr>
        <w:t>mitigação</w:t>
      </w:r>
      <w:r w:rsidRPr="00FF00A5">
        <w:rPr>
          <w:lang w:val="pt-PT"/>
        </w:rPr>
        <w:t>, os seus objectivos, actividades</w:t>
      </w:r>
      <w:r w:rsidR="00F824A2" w:rsidRPr="00FF00A5">
        <w:rPr>
          <w:lang w:val="pt-PT"/>
        </w:rPr>
        <w:t xml:space="preserve">, </w:t>
      </w:r>
      <w:r w:rsidRPr="00FF00A5">
        <w:rPr>
          <w:lang w:val="pt-PT"/>
        </w:rPr>
        <w:t>e indicadores utilizados como requerido pel</w:t>
      </w:r>
      <w:r w:rsidR="00791BCF" w:rsidRPr="00D049C5">
        <w:rPr>
          <w:lang w:val="pt-PT"/>
        </w:rPr>
        <w:t>o quadro</w:t>
      </w:r>
      <w:r w:rsidR="003F63C4" w:rsidRPr="00D049C5">
        <w:rPr>
          <w:lang w:val="pt-PT"/>
        </w:rPr>
        <w:t xml:space="preserve"> </w:t>
      </w:r>
      <w:r w:rsidR="00663142">
        <w:rPr>
          <w:lang w:val="pt-PT"/>
        </w:rPr>
        <w:t>a</w:t>
      </w:r>
      <w:r w:rsidR="003F63C4" w:rsidRPr="00D049C5">
        <w:rPr>
          <w:lang w:val="pt-PT"/>
        </w:rPr>
        <w:t>baixo</w:t>
      </w:r>
      <w:r w:rsidRPr="00FF00A5">
        <w:rPr>
          <w:lang w:val="pt-PT"/>
        </w:rPr>
        <w:t xml:space="preserve">. O quadro também requer informação sobre </w:t>
      </w:r>
      <w:r w:rsidR="00FE44BA" w:rsidRPr="00D049C5">
        <w:rPr>
          <w:lang w:val="pt-PT"/>
        </w:rPr>
        <w:t>MCV</w:t>
      </w:r>
      <w:r w:rsidRPr="00FF00A5">
        <w:rPr>
          <w:lang w:val="pt-PT"/>
        </w:rPr>
        <w:t xml:space="preserve"> das acções de </w:t>
      </w:r>
      <w:r w:rsidR="008E73C7">
        <w:rPr>
          <w:lang w:val="pt-PT"/>
        </w:rPr>
        <w:t>mitigação</w:t>
      </w:r>
      <w:r w:rsidRPr="00FF00A5">
        <w:rPr>
          <w:lang w:val="pt-PT"/>
        </w:rPr>
        <w:t xml:space="preserve">, particularmente os indicadores-chave, que podem estar relacionados com o progresso da implementação (indicadores de progresso) ou com os impactos alcançados no que diz respeito aos GEE (indicadores relacionados com os GEE) ou ao desenvolvimento sustentável (indicadores de desenvolvimento sustentável). A informação relacionada com </w:t>
      </w:r>
      <w:r w:rsidR="00FE44BA" w:rsidRPr="00D049C5">
        <w:rPr>
          <w:lang w:val="pt-PT"/>
        </w:rPr>
        <w:t>MCV</w:t>
      </w:r>
      <w:r w:rsidRPr="00FF00A5">
        <w:rPr>
          <w:lang w:val="pt-PT"/>
        </w:rPr>
        <w:t xml:space="preserve"> é principalmente aplicável a acções de </w:t>
      </w:r>
      <w:r w:rsidR="008E73C7">
        <w:rPr>
          <w:lang w:val="pt-PT"/>
        </w:rPr>
        <w:t>mitigação</w:t>
      </w:r>
      <w:r w:rsidRPr="00FF00A5">
        <w:rPr>
          <w:lang w:val="pt-PT"/>
        </w:rPr>
        <w:t xml:space="preserve"> na fase de implementação, embora as acções de </w:t>
      </w:r>
      <w:r w:rsidR="008E73C7">
        <w:rPr>
          <w:lang w:val="pt-PT"/>
        </w:rPr>
        <w:t>mitigação</w:t>
      </w:r>
      <w:r w:rsidRPr="00FF00A5">
        <w:rPr>
          <w:lang w:val="pt-PT"/>
        </w:rPr>
        <w:t xml:space="preserve"> na fase de planeamento possam indicar planos para </w:t>
      </w:r>
      <w:r w:rsidR="00FE44BA" w:rsidRPr="00D049C5">
        <w:rPr>
          <w:lang w:val="pt-PT"/>
        </w:rPr>
        <w:t>MCV</w:t>
      </w:r>
    </w:p>
    <w:p w14:paraId="1A73D975" w14:textId="62A41379" w:rsidR="000503B0" w:rsidRPr="00FF00A5" w:rsidRDefault="00FC5FE8">
      <w:pPr>
        <w:pStyle w:val="Bullets"/>
        <w:rPr>
          <w:lang w:val="pt-PT"/>
        </w:rPr>
      </w:pPr>
      <w:r w:rsidRPr="00FF00A5">
        <w:rPr>
          <w:lang w:val="pt-PT"/>
        </w:rPr>
        <w:t xml:space="preserve">Os países dispostos a fornecer informações mais detalhadas sobre as acções de </w:t>
      </w:r>
      <w:r w:rsidR="008E73C7">
        <w:rPr>
          <w:lang w:val="pt-PT"/>
        </w:rPr>
        <w:t>mitigação</w:t>
      </w:r>
      <w:r w:rsidRPr="00FF00A5">
        <w:rPr>
          <w:lang w:val="pt-PT"/>
        </w:rPr>
        <w:t xml:space="preserve"> que mais contribuem para a redução de emissões ou as que são financiadas bilateralmente (tais como </w:t>
      </w:r>
      <w:r w:rsidR="00160C10" w:rsidRPr="00D049C5">
        <w:rPr>
          <w:lang w:val="pt-PT"/>
        </w:rPr>
        <w:t>AAAP</w:t>
      </w:r>
      <w:r w:rsidRPr="00FF00A5">
        <w:rPr>
          <w:lang w:val="pt-PT"/>
        </w:rPr>
        <w:t xml:space="preserve">) podem querer utilizar os quadros fornecidos no Anexo II, Relatório Detalhado de </w:t>
      </w:r>
      <w:r w:rsidR="002A2280" w:rsidRPr="00D049C5">
        <w:rPr>
          <w:lang w:val="pt-PT"/>
        </w:rPr>
        <w:t xml:space="preserve">Medidas de </w:t>
      </w:r>
      <w:r w:rsidR="008E73C7">
        <w:rPr>
          <w:lang w:val="pt-PT"/>
        </w:rPr>
        <w:t>Mitigação</w:t>
      </w:r>
      <w:r w:rsidRPr="00FF00A5">
        <w:rPr>
          <w:lang w:val="pt-PT"/>
        </w:rPr>
        <w:t>, deste modelo.</w:t>
      </w:r>
    </w:p>
    <w:p w14:paraId="696A2535" w14:textId="77777777" w:rsidR="003329BB" w:rsidRPr="00FF00A5" w:rsidRDefault="003329BB" w:rsidP="007B530F"/>
    <w:p w14:paraId="28225BF0" w14:textId="77777777" w:rsidR="003329BB" w:rsidRPr="00FF00A5" w:rsidRDefault="003329BB" w:rsidP="00062D9C">
      <w:pPr>
        <w:sectPr w:rsidR="003329BB" w:rsidRPr="00FF00A5" w:rsidSect="00F40EB9">
          <w:headerReference w:type="default" r:id="rId24"/>
          <w:footerReference w:type="default" r:id="rId25"/>
          <w:type w:val="continuous"/>
          <w:pgSz w:w="11906" w:h="16838" w:code="9"/>
          <w:pgMar w:top="1701" w:right="1418" w:bottom="1134" w:left="1418" w:header="709" w:footer="567" w:gutter="0"/>
          <w:pgNumType w:start="0"/>
          <w:cols w:space="708"/>
          <w:docGrid w:linePitch="360"/>
        </w:sectPr>
      </w:pPr>
    </w:p>
    <w:p w14:paraId="492DDF6D" w14:textId="07154276" w:rsidR="000503B0" w:rsidRPr="00FF00A5" w:rsidRDefault="00FC5FE8">
      <w:pPr>
        <w:pStyle w:val="Caption"/>
        <w:keepNext/>
      </w:pPr>
      <w:bookmarkStart w:id="96" w:name="_Ref90025420"/>
      <w:bookmarkStart w:id="97" w:name="_Toc90029749"/>
      <w:r w:rsidRPr="00FF00A5">
        <w:lastRenderedPageBreak/>
        <w:t xml:space="preserve">Quadro </w:t>
      </w:r>
      <w:r w:rsidR="00182E72" w:rsidRPr="00D049C5">
        <w:fldChar w:fldCharType="begin"/>
      </w:r>
      <w:r w:rsidR="00182E72" w:rsidRPr="00FF00A5">
        <w:instrText xml:space="preserve"> SEQ Table \* ARABIC </w:instrText>
      </w:r>
      <w:r w:rsidR="00182E72" w:rsidRPr="00D049C5">
        <w:fldChar w:fldCharType="separate"/>
      </w:r>
      <w:r w:rsidR="00BC4C90" w:rsidRPr="00FF00A5">
        <w:rPr>
          <w:noProof/>
        </w:rPr>
        <w:t>5</w:t>
      </w:r>
      <w:r w:rsidR="00182E72" w:rsidRPr="00D049C5">
        <w:rPr>
          <w:noProof/>
        </w:rPr>
        <w:fldChar w:fldCharType="end"/>
      </w:r>
      <w:r w:rsidRPr="00FF00A5">
        <w:t xml:space="preserve">: Visão geral das acções para </w:t>
      </w:r>
      <w:r w:rsidR="008E73C7">
        <w:t>mitigar</w:t>
      </w:r>
      <w:r w:rsidRPr="00FF00A5">
        <w:t xml:space="preserve"> as alterações climáticas</w:t>
      </w:r>
      <w:bookmarkEnd w:id="96"/>
      <w:bookmarkEnd w:id="97"/>
    </w:p>
    <w:p w14:paraId="7FE13F3F" w14:textId="7188EEDF" w:rsidR="000503B0" w:rsidRPr="00FF00A5" w:rsidRDefault="00FC5FE8">
      <w:r w:rsidRPr="00FF00A5">
        <w:t xml:space="preserve">(Para incluir todas as acções de </w:t>
      </w:r>
      <w:r w:rsidR="008E73C7">
        <w:t>mitigação</w:t>
      </w:r>
      <w:r w:rsidRPr="00FF00A5">
        <w:t xml:space="preserve">, copiar e colar linhas tantas vezes quantas forem necessárias para incluir todas as acções de </w:t>
      </w:r>
      <w:r w:rsidR="008E73C7">
        <w:t>mitigação</w:t>
      </w:r>
      <w:r w:rsidRPr="00FF00A5">
        <w:t xml:space="preserve"> desejadas)</w:t>
      </w:r>
    </w:p>
    <w:tbl>
      <w:tblPr>
        <w:tblStyle w:val="TableGrid"/>
        <w:tblW w:w="14634" w:type="dxa"/>
        <w:tblInd w:w="-5" w:type="dxa"/>
        <w:tblLayout w:type="fixed"/>
        <w:tblCellMar>
          <w:left w:w="57" w:type="dxa"/>
          <w:right w:w="57" w:type="dxa"/>
        </w:tblCellMar>
        <w:tblLook w:val="04A0" w:firstRow="1" w:lastRow="0" w:firstColumn="1" w:lastColumn="0" w:noHBand="0" w:noVBand="1"/>
      </w:tblPr>
      <w:tblGrid>
        <w:gridCol w:w="1230"/>
        <w:gridCol w:w="1116"/>
        <w:gridCol w:w="1116"/>
        <w:gridCol w:w="1117"/>
        <w:gridCol w:w="1116"/>
        <w:gridCol w:w="1117"/>
        <w:gridCol w:w="1118"/>
        <w:gridCol w:w="1117"/>
        <w:gridCol w:w="1117"/>
        <w:gridCol w:w="1118"/>
        <w:gridCol w:w="1117"/>
        <w:gridCol w:w="1117"/>
        <w:gridCol w:w="1118"/>
      </w:tblGrid>
      <w:tr w:rsidR="00AE225D" w:rsidRPr="00D049C5" w14:paraId="070A6B13" w14:textId="77777777" w:rsidTr="002F79E9">
        <w:trPr>
          <w:trHeight w:val="60"/>
          <w:tblHeader/>
        </w:trPr>
        <w:tc>
          <w:tcPr>
            <w:tcW w:w="1230" w:type="dxa"/>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7F444E3E" w14:textId="2D042D0B" w:rsidR="000503B0" w:rsidRPr="00FF00A5" w:rsidRDefault="00FC5FE8">
            <w:pPr>
              <w:pStyle w:val="HeadlineTablesmall"/>
              <w:rPr>
                <w:lang w:val="pt-PT"/>
              </w:rPr>
            </w:pPr>
            <w:r w:rsidRPr="00FF00A5">
              <w:rPr>
                <w:lang w:val="pt-PT"/>
              </w:rPr>
              <w:t xml:space="preserve">Nome da acção de </w:t>
            </w:r>
            <w:r w:rsidR="008E73C7">
              <w:rPr>
                <w:lang w:val="pt-PT"/>
              </w:rPr>
              <w:t>mitigação</w:t>
            </w:r>
          </w:p>
        </w:tc>
        <w:tc>
          <w:tcPr>
            <w:tcW w:w="1116"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7A7A9230" w14:textId="77777777" w:rsidR="000503B0" w:rsidRPr="00D049C5" w:rsidRDefault="00FC5FE8">
            <w:pPr>
              <w:pStyle w:val="HeadlineTablesmall"/>
              <w:rPr>
                <w:lang w:val="pt-PT"/>
              </w:rPr>
            </w:pPr>
            <w:r w:rsidRPr="00D049C5">
              <w:rPr>
                <w:lang w:val="pt-PT"/>
              </w:rPr>
              <w:t>Breve descrição</w:t>
            </w:r>
          </w:p>
        </w:tc>
        <w:tc>
          <w:tcPr>
            <w:tcW w:w="1116"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4B472A68" w14:textId="77777777" w:rsidR="000503B0" w:rsidRPr="00FF00A5" w:rsidRDefault="00FC5FE8">
            <w:pPr>
              <w:pStyle w:val="HeadlineTablesmall"/>
              <w:rPr>
                <w:lang w:val="pt-PT"/>
              </w:rPr>
            </w:pPr>
            <w:r w:rsidRPr="00FF00A5">
              <w:rPr>
                <w:lang w:val="pt-PT"/>
              </w:rPr>
              <w:t xml:space="preserve">Natureza da acção (tipo </w:t>
            </w:r>
            <w:r w:rsidR="0026584D" w:rsidRPr="00FF00A5">
              <w:rPr>
                <w:lang w:val="pt-PT"/>
              </w:rPr>
              <w:br/>
            </w:r>
            <w:r w:rsidRPr="00FF00A5">
              <w:rPr>
                <w:lang w:val="pt-PT"/>
              </w:rPr>
              <w:t>de instrumento: regulamentação, incentivo económico, planeamento, etc.)</w:t>
            </w:r>
          </w:p>
        </w:tc>
        <w:tc>
          <w:tcPr>
            <w:tcW w:w="1117"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0432B213" w14:textId="77777777" w:rsidR="000503B0" w:rsidRPr="00D049C5" w:rsidRDefault="00FC5FE8">
            <w:pPr>
              <w:pStyle w:val="HeadlineTablesmall"/>
              <w:rPr>
                <w:lang w:val="pt-PT"/>
              </w:rPr>
            </w:pPr>
            <w:r w:rsidRPr="00D049C5">
              <w:rPr>
                <w:lang w:val="pt-PT"/>
              </w:rPr>
              <w:t>Sector(es)</w:t>
            </w:r>
          </w:p>
        </w:tc>
        <w:tc>
          <w:tcPr>
            <w:tcW w:w="1116"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27E631A9" w14:textId="77777777" w:rsidR="000503B0" w:rsidRPr="00D049C5" w:rsidRDefault="00FC5FE8">
            <w:pPr>
              <w:pStyle w:val="HeadlineTablesmall"/>
              <w:rPr>
                <w:lang w:val="pt-PT"/>
              </w:rPr>
            </w:pPr>
            <w:r w:rsidRPr="00D049C5">
              <w:rPr>
                <w:lang w:val="pt-PT"/>
              </w:rPr>
              <w:t xml:space="preserve">Gases </w:t>
            </w:r>
          </w:p>
        </w:tc>
        <w:tc>
          <w:tcPr>
            <w:tcW w:w="1117"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450BE10F" w14:textId="77777777" w:rsidR="000503B0" w:rsidRPr="00D049C5" w:rsidRDefault="00FC5FE8">
            <w:pPr>
              <w:pStyle w:val="HeadlineTablesmall"/>
              <w:rPr>
                <w:lang w:val="pt-PT"/>
              </w:rPr>
            </w:pPr>
            <w:r w:rsidRPr="00D049C5">
              <w:rPr>
                <w:lang w:val="pt-PT"/>
              </w:rPr>
              <w:t xml:space="preserve">Objectivos Quantitativos </w:t>
            </w:r>
          </w:p>
        </w:tc>
        <w:tc>
          <w:tcPr>
            <w:tcW w:w="1118"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73C5CCEB" w14:textId="77777777" w:rsidR="000503B0" w:rsidRPr="00D049C5" w:rsidRDefault="00FC5FE8">
            <w:pPr>
              <w:pStyle w:val="HeadlineTablesmall"/>
              <w:rPr>
                <w:lang w:val="pt-PT"/>
              </w:rPr>
            </w:pPr>
            <w:r w:rsidRPr="00D049C5">
              <w:rPr>
                <w:lang w:val="pt-PT"/>
              </w:rPr>
              <w:t>Indicadores de progresso</w:t>
            </w:r>
          </w:p>
        </w:tc>
        <w:tc>
          <w:tcPr>
            <w:tcW w:w="1117"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065356B9" w14:textId="0B264588" w:rsidR="000503B0" w:rsidRPr="00FF00A5" w:rsidRDefault="00FC5FE8">
            <w:pPr>
              <w:pStyle w:val="HeadlineTablesmall"/>
              <w:rPr>
                <w:lang w:val="pt-PT"/>
              </w:rPr>
            </w:pPr>
            <w:r w:rsidRPr="00FF00A5">
              <w:rPr>
                <w:lang w:val="pt-PT"/>
              </w:rPr>
              <w:t>Informação sobre metodologias e pressupostos</w:t>
            </w:r>
          </w:p>
        </w:tc>
        <w:tc>
          <w:tcPr>
            <w:tcW w:w="1117"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4632BAB8" w14:textId="77777777" w:rsidR="000503B0" w:rsidRPr="00FF00A5" w:rsidRDefault="00FC5FE8">
            <w:pPr>
              <w:pStyle w:val="HeadlineTablesmall"/>
              <w:rPr>
                <w:lang w:val="pt-PT"/>
              </w:rPr>
            </w:pPr>
            <w:r w:rsidRPr="00FF00A5">
              <w:rPr>
                <w:lang w:val="pt-PT"/>
              </w:rPr>
              <w:t>Objectivos e medidas tomadas ou previstas para realizar a acção</w:t>
            </w:r>
          </w:p>
        </w:tc>
        <w:tc>
          <w:tcPr>
            <w:tcW w:w="1118"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2331F193" w14:textId="564621C3" w:rsidR="000503B0" w:rsidRPr="00FF00A5" w:rsidRDefault="00FC5FE8">
            <w:pPr>
              <w:pStyle w:val="HeadlineTablesmall"/>
              <w:rPr>
                <w:lang w:val="pt-PT"/>
              </w:rPr>
            </w:pPr>
            <w:r w:rsidRPr="00FF00A5">
              <w:rPr>
                <w:lang w:val="pt-PT"/>
              </w:rPr>
              <w:t>Estado (progresso da implementação e ano de início da</w:t>
            </w:r>
            <w:r w:rsidR="00160C10" w:rsidRPr="00D049C5">
              <w:rPr>
                <w:lang w:val="pt-PT"/>
              </w:rPr>
              <w:t xml:space="preserve"> </w:t>
            </w:r>
            <w:r w:rsidRPr="00FF00A5">
              <w:rPr>
                <w:lang w:val="pt-PT"/>
              </w:rPr>
              <w:t>implementação)</w:t>
            </w:r>
          </w:p>
        </w:tc>
        <w:tc>
          <w:tcPr>
            <w:tcW w:w="1117"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4E0D47E1" w14:textId="77777777" w:rsidR="000503B0" w:rsidRPr="00FF00A5" w:rsidRDefault="00FC5FE8">
            <w:pPr>
              <w:pStyle w:val="HeadlineTablesmall"/>
              <w:rPr>
                <w:lang w:val="pt-PT"/>
              </w:rPr>
            </w:pPr>
            <w:r w:rsidRPr="00FF00A5">
              <w:rPr>
                <w:lang w:val="pt-PT"/>
              </w:rPr>
              <w:t>Estimativas das reduções de emissões de GEE esperadas e alcançadas</w:t>
            </w:r>
          </w:p>
        </w:tc>
        <w:tc>
          <w:tcPr>
            <w:tcW w:w="1117"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6E8B5468" w14:textId="12D4A912" w:rsidR="000503B0" w:rsidRPr="00FF00A5" w:rsidRDefault="00FC5FE8">
            <w:pPr>
              <w:pStyle w:val="HeadlineTablesmall"/>
              <w:rPr>
                <w:lang w:val="pt-PT"/>
              </w:rPr>
            </w:pPr>
            <w:r w:rsidRPr="00FF00A5">
              <w:rPr>
                <w:lang w:val="pt-PT"/>
              </w:rPr>
              <w:t xml:space="preserve">Co-benefícios da </w:t>
            </w:r>
            <w:r w:rsidR="008E73C7">
              <w:rPr>
                <w:lang w:val="pt-PT"/>
              </w:rPr>
              <w:t>mitigação</w:t>
            </w:r>
            <w:r w:rsidRPr="00FF00A5">
              <w:rPr>
                <w:lang w:val="pt-PT"/>
              </w:rPr>
              <w:t xml:space="preserve"> não-</w:t>
            </w:r>
            <w:r w:rsidR="00435542" w:rsidRPr="00D049C5">
              <w:rPr>
                <w:lang w:val="pt-PT"/>
              </w:rPr>
              <w:t>GEE</w:t>
            </w:r>
            <w:r w:rsidRPr="00FF00A5">
              <w:rPr>
                <w:lang w:val="pt-PT"/>
              </w:rPr>
              <w:t xml:space="preserve"> (desenvolvimento sustentável) </w:t>
            </w:r>
          </w:p>
        </w:tc>
        <w:tc>
          <w:tcPr>
            <w:tcW w:w="1118"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72321988" w14:textId="77777777" w:rsidR="000503B0" w:rsidRPr="00FF00A5" w:rsidRDefault="00FC5FE8">
            <w:pPr>
              <w:pStyle w:val="HeadlineTablesmall"/>
              <w:rPr>
                <w:lang w:val="pt-PT"/>
              </w:rPr>
            </w:pPr>
            <w:r w:rsidRPr="00FF00A5">
              <w:rPr>
                <w:lang w:val="pt-PT"/>
              </w:rPr>
              <w:t>Informação sobre os mecanismos do mercado internacional</w:t>
            </w:r>
          </w:p>
        </w:tc>
      </w:tr>
      <w:tr w:rsidR="005B200B" w:rsidRPr="00D049C5" w14:paraId="774B5CCA" w14:textId="77777777" w:rsidTr="002F79E9">
        <w:trPr>
          <w:trHeight w:val="60"/>
        </w:trPr>
        <w:tc>
          <w:tcPr>
            <w:tcW w:w="1230"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E6E6E6" w:themeFill="accent6"/>
          </w:tcPr>
          <w:p w14:paraId="35BA6456" w14:textId="6F054DDC" w:rsidR="000503B0" w:rsidRPr="00FF00A5" w:rsidRDefault="00F208E8">
            <w:pPr>
              <w:pStyle w:val="TextTablesmall"/>
              <w:rPr>
                <w:highlight w:val="lightGray"/>
                <w:lang w:val="pt-PT"/>
              </w:rPr>
            </w:pPr>
            <w:r w:rsidRPr="00FF00A5">
              <w:rPr>
                <w:highlight w:val="lightGray"/>
                <w:lang w:val="pt-PT"/>
              </w:rPr>
              <w:t>e.g.</w:t>
            </w:r>
            <w:r w:rsidR="00FC5FE8" w:rsidRPr="00FF00A5">
              <w:rPr>
                <w:highlight w:val="lightGray"/>
                <w:lang w:val="pt-PT"/>
              </w:rPr>
              <w:t xml:space="preserve"> Programa de Eficiência Energética em Edifícios Públicos (PEEEP)</w:t>
            </w:r>
          </w:p>
        </w:tc>
        <w:tc>
          <w:tcPr>
            <w:tcW w:w="1116"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4AA80611" w14:textId="5CFA22B7" w:rsidR="000503B0" w:rsidRPr="00FF00A5" w:rsidRDefault="00FC5FE8">
            <w:pPr>
              <w:pStyle w:val="TextTablesmall"/>
              <w:rPr>
                <w:highlight w:val="lightGray"/>
                <w:lang w:val="pt-PT"/>
              </w:rPr>
            </w:pPr>
            <w:r w:rsidRPr="00FF00A5">
              <w:rPr>
                <w:highlight w:val="lightGray"/>
                <w:lang w:val="pt-PT"/>
              </w:rPr>
              <w:t>Parte</w:t>
            </w:r>
            <w:r w:rsidR="00B91A57" w:rsidRPr="00FF00A5">
              <w:rPr>
                <w:highlight w:val="lightGray"/>
                <w:lang w:val="pt-PT"/>
              </w:rPr>
              <w:t xml:space="preserve"> integrante</w:t>
            </w:r>
            <w:r w:rsidRPr="00FF00A5">
              <w:rPr>
                <w:highlight w:val="lightGray"/>
                <w:lang w:val="pt-PT"/>
              </w:rPr>
              <w:t xml:space="preserve"> de programas de </w:t>
            </w:r>
            <w:r w:rsidR="00B57903" w:rsidRPr="00FF00A5">
              <w:rPr>
                <w:highlight w:val="lightGray"/>
                <w:lang w:val="pt-PT"/>
              </w:rPr>
              <w:t>i</w:t>
            </w:r>
            <w:r w:rsidRPr="00FF00A5">
              <w:rPr>
                <w:highlight w:val="lightGray"/>
                <w:lang w:val="pt-PT"/>
              </w:rPr>
              <w:t xml:space="preserve">luminação </w:t>
            </w:r>
            <w:r w:rsidR="00B57903" w:rsidRPr="00FF00A5">
              <w:rPr>
                <w:highlight w:val="lightGray"/>
                <w:lang w:val="pt-PT"/>
              </w:rPr>
              <w:t>r</w:t>
            </w:r>
            <w:r w:rsidRPr="00FF00A5">
              <w:rPr>
                <w:highlight w:val="lightGray"/>
                <w:lang w:val="pt-PT"/>
              </w:rPr>
              <w:t xml:space="preserve">esidencial </w:t>
            </w:r>
            <w:r w:rsidR="00B57903" w:rsidRPr="00FF00A5">
              <w:rPr>
                <w:highlight w:val="lightGray"/>
                <w:lang w:val="pt-PT"/>
              </w:rPr>
              <w:t>e</w:t>
            </w:r>
            <w:r w:rsidRPr="00FF00A5">
              <w:rPr>
                <w:highlight w:val="lightGray"/>
                <w:lang w:val="pt-PT"/>
              </w:rPr>
              <w:t xml:space="preserve">ficiente e de iluminação pública. Inclui o </w:t>
            </w:r>
            <w:r w:rsidR="00B57903" w:rsidRPr="00FF00A5">
              <w:rPr>
                <w:highlight w:val="lightGray"/>
                <w:lang w:val="pt-PT"/>
              </w:rPr>
              <w:t>d</w:t>
            </w:r>
            <w:r w:rsidRPr="00FF00A5">
              <w:rPr>
                <w:highlight w:val="lightGray"/>
                <w:lang w:val="pt-PT"/>
              </w:rPr>
              <w:t xml:space="preserve">iagnóstico, </w:t>
            </w:r>
            <w:r w:rsidR="00B57903" w:rsidRPr="00FF00A5">
              <w:rPr>
                <w:highlight w:val="lightGray"/>
                <w:lang w:val="pt-PT"/>
              </w:rPr>
              <w:t>i</w:t>
            </w:r>
            <w:r w:rsidRPr="00FF00A5">
              <w:rPr>
                <w:highlight w:val="lightGray"/>
                <w:lang w:val="pt-PT"/>
              </w:rPr>
              <w:t xml:space="preserve">mplementação, </w:t>
            </w:r>
            <w:r w:rsidR="00B57903" w:rsidRPr="00FF00A5">
              <w:rPr>
                <w:highlight w:val="lightGray"/>
                <w:lang w:val="pt-PT"/>
              </w:rPr>
              <w:t>m</w:t>
            </w:r>
            <w:r w:rsidRPr="00FF00A5">
              <w:rPr>
                <w:highlight w:val="lightGray"/>
                <w:lang w:val="pt-PT"/>
              </w:rPr>
              <w:t xml:space="preserve">edição e </w:t>
            </w:r>
            <w:r w:rsidR="00B57903" w:rsidRPr="00FF00A5">
              <w:rPr>
                <w:highlight w:val="lightGray"/>
                <w:lang w:val="pt-PT"/>
              </w:rPr>
              <w:t>v</w:t>
            </w:r>
            <w:r w:rsidRPr="00FF00A5">
              <w:rPr>
                <w:highlight w:val="lightGray"/>
                <w:lang w:val="pt-PT"/>
              </w:rPr>
              <w:t xml:space="preserve">erificação e </w:t>
            </w:r>
            <w:r w:rsidR="00B57903" w:rsidRPr="00FF00A5">
              <w:rPr>
                <w:highlight w:val="lightGray"/>
                <w:lang w:val="pt-PT"/>
              </w:rPr>
              <w:t>c</w:t>
            </w:r>
            <w:r w:rsidRPr="00FF00A5">
              <w:rPr>
                <w:highlight w:val="lightGray"/>
                <w:lang w:val="pt-PT"/>
              </w:rPr>
              <w:t>apacitação, com o objectivo de abordar projectos de eficiência energética em edifícios públicos de forma integral.</w:t>
            </w:r>
          </w:p>
        </w:tc>
        <w:tc>
          <w:tcPr>
            <w:tcW w:w="1116"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2AFD9750" w14:textId="77777777" w:rsidR="000503B0" w:rsidRPr="00FF00A5" w:rsidRDefault="00FC5FE8">
            <w:pPr>
              <w:pStyle w:val="TextTablesmall"/>
              <w:rPr>
                <w:highlight w:val="lightGray"/>
                <w:lang w:val="pt-PT"/>
              </w:rPr>
            </w:pPr>
            <w:r w:rsidRPr="00FF00A5">
              <w:rPr>
                <w:highlight w:val="lightGray"/>
                <w:lang w:val="pt-PT"/>
              </w:rPr>
              <w:t>Incentivo económico</w:t>
            </w:r>
          </w:p>
        </w:tc>
        <w:tc>
          <w:tcPr>
            <w:tcW w:w="1117"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5DA2A96F" w14:textId="77777777" w:rsidR="000503B0" w:rsidRPr="00FF00A5" w:rsidRDefault="00FC5FE8">
            <w:pPr>
              <w:pStyle w:val="TextTablesmall"/>
              <w:rPr>
                <w:highlight w:val="lightGray"/>
                <w:lang w:val="pt-PT"/>
              </w:rPr>
            </w:pPr>
            <w:r w:rsidRPr="00FF00A5">
              <w:rPr>
                <w:highlight w:val="lightGray"/>
                <w:lang w:val="pt-PT"/>
              </w:rPr>
              <w:t>Energia (eficiência energética)</w:t>
            </w:r>
          </w:p>
        </w:tc>
        <w:tc>
          <w:tcPr>
            <w:tcW w:w="1116"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444AEB34" w14:textId="77777777" w:rsidR="000503B0" w:rsidRPr="00FF00A5" w:rsidRDefault="00FC5FE8">
            <w:pPr>
              <w:pStyle w:val="TextTablesmall"/>
              <w:rPr>
                <w:highlight w:val="lightGray"/>
                <w:lang w:val="pt-PT"/>
              </w:rPr>
            </w:pPr>
            <w:r w:rsidRPr="00FF00A5">
              <w:rPr>
                <w:highlight w:val="lightGray"/>
                <w:lang w:val="pt-PT"/>
              </w:rPr>
              <w:t>5% de redução do consumo de electricidade em edifícios públicos</w:t>
            </w:r>
          </w:p>
        </w:tc>
        <w:tc>
          <w:tcPr>
            <w:tcW w:w="1117"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092E089B" w14:textId="77777777" w:rsidR="000503B0" w:rsidRPr="00FF00A5" w:rsidRDefault="00FC5FE8">
            <w:pPr>
              <w:pStyle w:val="TextTablesmall"/>
              <w:rPr>
                <w:highlight w:val="lightGray"/>
                <w:lang w:val="pt-PT"/>
              </w:rPr>
            </w:pPr>
            <w:r w:rsidRPr="00FF00A5">
              <w:rPr>
                <w:highlight w:val="lightGray"/>
                <w:lang w:val="pt-PT"/>
              </w:rPr>
              <w:t>Energia (eficiência energética)</w:t>
            </w:r>
          </w:p>
        </w:tc>
        <w:tc>
          <w:tcPr>
            <w:tcW w:w="1118"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460CC633" w14:textId="77777777" w:rsidR="000503B0" w:rsidRPr="00FF00A5" w:rsidRDefault="00FC5FE8">
            <w:pPr>
              <w:pStyle w:val="TextTablesmall"/>
              <w:rPr>
                <w:highlight w:val="lightGray"/>
                <w:lang w:val="pt-PT"/>
              </w:rPr>
            </w:pPr>
            <w:r w:rsidRPr="00FF00A5">
              <w:rPr>
                <w:highlight w:val="lightGray"/>
                <w:lang w:val="pt-PT"/>
              </w:rPr>
              <w:t>e.g. redução anual de emissões, contadores inteligentes instalados, consumo de energia</w:t>
            </w:r>
          </w:p>
        </w:tc>
        <w:tc>
          <w:tcPr>
            <w:tcW w:w="1117"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731C6C97" w14:textId="48997043" w:rsidR="000503B0" w:rsidRPr="00FF00A5" w:rsidRDefault="00FC5FE8">
            <w:pPr>
              <w:pStyle w:val="TextTablesmall"/>
              <w:rPr>
                <w:highlight w:val="lightGray"/>
                <w:lang w:val="pt-PT"/>
              </w:rPr>
            </w:pPr>
            <w:r w:rsidRPr="00FF00A5">
              <w:rPr>
                <w:highlight w:val="lightGray"/>
                <w:lang w:val="pt-PT"/>
              </w:rPr>
              <w:t>Para calcular a redução de emissões estimada, primeiro calculou-se a redução de energia por fonte de energia e depois utilizou-se um factor de emissão, correspondente à média dos sistemas SIC e SING para a electricidade</w:t>
            </w:r>
            <w:r w:rsidR="00B57903" w:rsidRPr="00FF00A5">
              <w:rPr>
                <w:highlight w:val="lightGray"/>
                <w:lang w:val="pt-PT"/>
              </w:rPr>
              <w:t>;</w:t>
            </w:r>
            <w:r w:rsidRPr="00FF00A5">
              <w:rPr>
                <w:highlight w:val="lightGray"/>
                <w:lang w:val="pt-PT"/>
              </w:rPr>
              <w:t xml:space="preserve"> para o gás natural, diesel ou carvão, foram utilizados factores de emissão IPCC de nível 1.</w:t>
            </w:r>
          </w:p>
        </w:tc>
        <w:tc>
          <w:tcPr>
            <w:tcW w:w="1117"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247EC36F" w14:textId="77777777" w:rsidR="000503B0" w:rsidRPr="00FF00A5" w:rsidRDefault="00FC5FE8">
            <w:pPr>
              <w:pStyle w:val="TextTablesmall"/>
              <w:rPr>
                <w:highlight w:val="lightGray"/>
                <w:lang w:val="pt-PT"/>
              </w:rPr>
            </w:pPr>
            <w:r w:rsidRPr="00FF00A5">
              <w:rPr>
                <w:highlight w:val="lightGray"/>
                <w:lang w:val="pt-PT"/>
              </w:rPr>
              <w:t xml:space="preserve">Redução do consumo de electricidade em edifícios públicos. </w:t>
            </w:r>
          </w:p>
          <w:p w14:paraId="2E1C466D" w14:textId="4174912F" w:rsidR="000503B0" w:rsidRPr="00FF00A5" w:rsidRDefault="00FC5FE8">
            <w:pPr>
              <w:pStyle w:val="TextTablesmall"/>
              <w:rPr>
                <w:highlight w:val="lightGray"/>
                <w:lang w:val="pt-PT"/>
              </w:rPr>
            </w:pPr>
            <w:r w:rsidRPr="00FF00A5">
              <w:rPr>
                <w:highlight w:val="lightGray"/>
                <w:lang w:val="pt-PT"/>
              </w:rPr>
              <w:t xml:space="preserve">O objectivo principal é a intervenção </w:t>
            </w:r>
            <w:r w:rsidR="00B91A57">
              <w:rPr>
                <w:highlight w:val="lightGray"/>
                <w:lang w:val="pt-PT"/>
              </w:rPr>
              <w:t>em</w:t>
            </w:r>
            <w:r w:rsidRPr="00FF00A5">
              <w:rPr>
                <w:highlight w:val="lightGray"/>
                <w:lang w:val="pt-PT"/>
              </w:rPr>
              <w:t xml:space="preserve"> 100 edifícios sob a modalidade de contrato ESCO e a instalação de contadores inteligentes em 1000 edifícios durante o período 2018-2022. Até à data, os trabalhos de EE foram implementados em 39 hospitais.</w:t>
            </w:r>
          </w:p>
        </w:tc>
        <w:tc>
          <w:tcPr>
            <w:tcW w:w="1118"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0DC699EB" w14:textId="77358863" w:rsidR="000503B0" w:rsidRPr="00FF00A5" w:rsidRDefault="00B57903">
            <w:pPr>
              <w:pStyle w:val="TextTablesmall"/>
              <w:rPr>
                <w:highlight w:val="lightGray"/>
                <w:lang w:val="pt-PT"/>
              </w:rPr>
            </w:pPr>
            <w:r w:rsidRPr="00FF00A5">
              <w:rPr>
                <w:highlight w:val="lightGray"/>
                <w:lang w:val="pt-PT"/>
              </w:rPr>
              <w:t>Em i</w:t>
            </w:r>
            <w:r w:rsidR="00FC5FE8" w:rsidRPr="00FF00A5">
              <w:rPr>
                <w:highlight w:val="lightGray"/>
                <w:lang w:val="pt-PT"/>
              </w:rPr>
              <w:t>mplementação desde 2009.</w:t>
            </w:r>
          </w:p>
        </w:tc>
        <w:tc>
          <w:tcPr>
            <w:tcW w:w="1117"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170B8971" w14:textId="77777777" w:rsidR="000503B0" w:rsidRPr="00FF00A5" w:rsidRDefault="00FC5FE8">
            <w:pPr>
              <w:pStyle w:val="TextTablesmall"/>
              <w:rPr>
                <w:highlight w:val="lightGray"/>
                <w:lang w:val="pt-PT"/>
              </w:rPr>
            </w:pPr>
            <w:r w:rsidRPr="00FF00A5">
              <w:rPr>
                <w:highlight w:val="lightGray"/>
                <w:lang w:val="pt-PT"/>
              </w:rPr>
              <w:t>Uma estimativa de 17 ktCO</w:t>
            </w:r>
            <w:r w:rsidRPr="00FF00A5">
              <w:rPr>
                <w:highlight w:val="lightGray"/>
                <w:vertAlign w:val="subscript"/>
                <w:lang w:val="pt-PT"/>
              </w:rPr>
              <w:t>2</w:t>
            </w:r>
            <w:r w:rsidRPr="00FF00A5">
              <w:rPr>
                <w:highlight w:val="lightGray"/>
                <w:lang w:val="pt-PT"/>
              </w:rPr>
              <w:t>eq evitada por ano para todos os 39 hospitais.</w:t>
            </w:r>
          </w:p>
        </w:tc>
        <w:tc>
          <w:tcPr>
            <w:tcW w:w="1117"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30A468F4" w14:textId="77777777" w:rsidR="000503B0" w:rsidRPr="00FF00A5" w:rsidRDefault="00FC5FE8">
            <w:pPr>
              <w:pStyle w:val="TextTablesmall"/>
              <w:rPr>
                <w:highlight w:val="lightGray"/>
                <w:lang w:val="pt-PT"/>
              </w:rPr>
            </w:pPr>
            <w:r w:rsidRPr="00FF00A5">
              <w:rPr>
                <w:highlight w:val="lightGray"/>
                <w:lang w:val="pt-PT"/>
              </w:rPr>
              <w:t>A poupança anual total em combustíveis e despesas de electricidade está estimada em 3,83 milhões de dólares, o que equivale a 54 GWh de poupança de energia.</w:t>
            </w:r>
          </w:p>
        </w:tc>
        <w:tc>
          <w:tcPr>
            <w:tcW w:w="1118"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2E5B1542" w14:textId="77777777" w:rsidR="000503B0" w:rsidRPr="00FF00A5" w:rsidRDefault="00FC5FE8">
            <w:pPr>
              <w:pStyle w:val="TextTablesmall"/>
              <w:rPr>
                <w:highlight w:val="lightGray"/>
                <w:lang w:val="pt-PT"/>
              </w:rPr>
            </w:pPr>
            <w:r w:rsidRPr="00FF00A5">
              <w:rPr>
                <w:highlight w:val="lightGray"/>
                <w:lang w:val="pt-PT"/>
              </w:rPr>
              <w:t>N/A</w:t>
            </w:r>
          </w:p>
        </w:tc>
      </w:tr>
      <w:tr w:rsidR="00AE225D" w:rsidRPr="00D049C5" w14:paraId="4FC06849" w14:textId="77777777" w:rsidTr="002F79E9">
        <w:trPr>
          <w:trHeight w:val="60"/>
        </w:trPr>
        <w:tc>
          <w:tcPr>
            <w:tcW w:w="123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133AD17" w14:textId="5B0DEC25" w:rsidR="000503B0" w:rsidRPr="00FF00A5" w:rsidRDefault="00FC5FE8">
            <w:pPr>
              <w:pStyle w:val="TextTablesmall"/>
              <w:rPr>
                <w:highlight w:val="lightGray"/>
                <w:lang w:val="pt-PT"/>
              </w:rPr>
            </w:pPr>
            <w:r w:rsidRPr="00FF00A5">
              <w:rPr>
                <w:highlight w:val="lightGray"/>
                <w:lang w:val="pt-PT"/>
              </w:rPr>
              <w:t xml:space="preserve">ex. Plano Nacional para </w:t>
            </w:r>
            <w:r w:rsidR="00B57903" w:rsidRPr="00FF00A5">
              <w:rPr>
                <w:highlight w:val="lightGray"/>
                <w:lang w:val="pt-PT"/>
              </w:rPr>
              <w:t xml:space="preserve">Baixas </w:t>
            </w:r>
            <w:r w:rsidRPr="00FF00A5">
              <w:rPr>
                <w:highlight w:val="lightGray"/>
                <w:lang w:val="pt-PT"/>
              </w:rPr>
              <w:t>Emiss</w:t>
            </w:r>
            <w:r w:rsidR="00B57903" w:rsidRPr="00FF00A5">
              <w:rPr>
                <w:highlight w:val="lightGray"/>
                <w:lang w:val="pt-PT"/>
              </w:rPr>
              <w:t>ões</w:t>
            </w:r>
            <w:r w:rsidRPr="00FF00A5">
              <w:rPr>
                <w:highlight w:val="lightGray"/>
                <w:lang w:val="pt-PT"/>
              </w:rPr>
              <w:t xml:space="preserve"> de Carbono na Agricultura</w:t>
            </w:r>
            <w:r w:rsidR="00FE3975" w:rsidRPr="00FF00A5">
              <w:rPr>
                <w:highlight w:val="lightGray"/>
                <w:lang w:val="pt-PT"/>
              </w:rPr>
              <w:t xml:space="preserve"> − </w:t>
            </w:r>
            <w:r w:rsidRPr="00FF00A5">
              <w:rPr>
                <w:highlight w:val="lightGray"/>
                <w:lang w:val="pt-PT"/>
              </w:rPr>
              <w:t>ABC</w:t>
            </w:r>
          </w:p>
        </w:tc>
        <w:tc>
          <w:tcPr>
            <w:tcW w:w="11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68420FF" w14:textId="77777777" w:rsidR="000503B0" w:rsidRPr="00FF00A5" w:rsidRDefault="00FC5FE8">
            <w:pPr>
              <w:pStyle w:val="TextTablesmall"/>
              <w:rPr>
                <w:highlight w:val="lightGray"/>
                <w:lang w:val="pt-PT"/>
              </w:rPr>
            </w:pPr>
            <w:r w:rsidRPr="00FF00A5">
              <w:rPr>
                <w:highlight w:val="lightGray"/>
                <w:lang w:val="pt-PT"/>
              </w:rPr>
              <w:t xml:space="preserve">O Plano ABC promove a adopção, pelos agricultores, de um conjunto de tecnologias </w:t>
            </w:r>
            <w:r w:rsidRPr="00FF00A5">
              <w:rPr>
                <w:highlight w:val="lightGray"/>
                <w:lang w:val="pt-PT"/>
              </w:rPr>
              <w:lastRenderedPageBreak/>
              <w:t>para aumentar a produtividade e a rentabilidade, bem como a resiliência e a capacidade de adaptação dos sistemas agrícolas nacionais, com a integração de estratégias de conservação do solo, da água e da biodiversidade</w:t>
            </w:r>
          </w:p>
        </w:tc>
        <w:tc>
          <w:tcPr>
            <w:tcW w:w="11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5F2C814" w14:textId="40292DA5" w:rsidR="000503B0" w:rsidRPr="00FF00A5" w:rsidRDefault="00B57903">
            <w:pPr>
              <w:pStyle w:val="TextTablesmall"/>
              <w:rPr>
                <w:highlight w:val="lightGray"/>
                <w:lang w:val="pt-PT"/>
              </w:rPr>
            </w:pPr>
            <w:r w:rsidRPr="00FF00A5">
              <w:rPr>
                <w:highlight w:val="lightGray"/>
                <w:lang w:val="pt-PT"/>
              </w:rPr>
              <w:lastRenderedPageBreak/>
              <w:t>AAAP</w:t>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DF28141" w14:textId="77777777" w:rsidR="000503B0" w:rsidRPr="00FF00A5" w:rsidRDefault="00FC5FE8">
            <w:pPr>
              <w:pStyle w:val="TextTablesmall"/>
              <w:rPr>
                <w:highlight w:val="lightGray"/>
                <w:lang w:val="pt-PT"/>
              </w:rPr>
            </w:pPr>
            <w:r w:rsidRPr="00FF00A5">
              <w:rPr>
                <w:highlight w:val="lightGray"/>
                <w:lang w:val="pt-PT"/>
              </w:rPr>
              <w:t>Agricultura</w:t>
            </w:r>
          </w:p>
        </w:tc>
        <w:tc>
          <w:tcPr>
            <w:tcW w:w="11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B557A3A" w14:textId="77777777" w:rsidR="000503B0" w:rsidRPr="00FF00A5" w:rsidRDefault="00FC5FE8">
            <w:pPr>
              <w:pStyle w:val="TextTablesmall"/>
              <w:rPr>
                <w:highlight w:val="lightGray"/>
                <w:lang w:val="pt-PT"/>
              </w:rPr>
            </w:pPr>
            <w:r w:rsidRPr="00FF00A5">
              <w:rPr>
                <w:highlight w:val="lightGray"/>
                <w:lang w:val="pt-PT"/>
              </w:rPr>
              <w:t>CH4, N2O, CO2</w:t>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93EADDA" w14:textId="77777777" w:rsidR="000503B0" w:rsidRPr="00FF00A5" w:rsidRDefault="00FC5FE8">
            <w:pPr>
              <w:pStyle w:val="TextTablesmall"/>
              <w:rPr>
                <w:highlight w:val="lightGray"/>
                <w:lang w:val="pt-PT"/>
              </w:rPr>
            </w:pPr>
            <w:r w:rsidRPr="00FF00A5">
              <w:rPr>
                <w:highlight w:val="lightGray"/>
                <w:lang w:val="pt-PT"/>
              </w:rPr>
              <w:t xml:space="preserve">Recuperar 15 milhões de hectares de pastagens degradadas/terras de pastagem; </w:t>
            </w:r>
            <w:r w:rsidRPr="00FF00A5">
              <w:rPr>
                <w:highlight w:val="lightGray"/>
                <w:lang w:val="pt-PT"/>
              </w:rPr>
              <w:lastRenderedPageBreak/>
              <w:t>aumentar a adopção do sistema de agricultura sem plantação para 8 milhões de hectares; aumentar as florestas plantadas para 3,0 milhões de hectares</w:t>
            </w:r>
          </w:p>
        </w:tc>
        <w:tc>
          <w:tcPr>
            <w:tcW w:w="111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4A07989" w14:textId="06C8E37E" w:rsidR="000503B0" w:rsidRPr="00FF00A5" w:rsidRDefault="00FC5FE8">
            <w:pPr>
              <w:pStyle w:val="TextTablesmall"/>
              <w:rPr>
                <w:highlight w:val="lightGray"/>
                <w:lang w:val="pt-PT"/>
              </w:rPr>
            </w:pPr>
            <w:r w:rsidRPr="00FF00A5">
              <w:rPr>
                <w:highlight w:val="lightGray"/>
                <w:lang w:val="pt-PT"/>
              </w:rPr>
              <w:lastRenderedPageBreak/>
              <w:t xml:space="preserve">Área (ha) de pastagens recuperadas; área (ha) gerida sob sistemas de </w:t>
            </w:r>
            <w:r w:rsidR="00B91A57">
              <w:rPr>
                <w:highlight w:val="lightGray"/>
                <w:lang w:val="pt-PT"/>
              </w:rPr>
              <w:t>plantio directo</w:t>
            </w:r>
            <w:r w:rsidRPr="00FF00A5">
              <w:rPr>
                <w:highlight w:val="lightGray"/>
                <w:lang w:val="pt-PT"/>
              </w:rPr>
              <w:t xml:space="preserve">; </w:t>
            </w:r>
            <w:r w:rsidRPr="00FF00A5">
              <w:rPr>
                <w:highlight w:val="lightGray"/>
                <w:lang w:val="pt-PT"/>
              </w:rPr>
              <w:lastRenderedPageBreak/>
              <w:t>área (ha) com florestas plantadas; número de acções para aumentar a capacidade adaptativa das plantas e sistemas produtivos</w:t>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B63417B" w14:textId="2782D377" w:rsidR="000503B0" w:rsidRPr="00FF00A5" w:rsidRDefault="00FC5FE8">
            <w:pPr>
              <w:pStyle w:val="TextTablesmall"/>
              <w:rPr>
                <w:highlight w:val="lightGray"/>
                <w:lang w:val="pt-PT"/>
              </w:rPr>
            </w:pPr>
            <w:r w:rsidRPr="00FF00A5">
              <w:rPr>
                <w:highlight w:val="lightGray"/>
                <w:lang w:val="pt-PT"/>
              </w:rPr>
              <w:lastRenderedPageBreak/>
              <w:t xml:space="preserve">Análises de imagens de satélite onde foram implementadas acções; </w:t>
            </w:r>
            <w:r w:rsidRPr="00FF00A5">
              <w:rPr>
                <w:highlight w:val="lightGray"/>
                <w:lang w:val="pt-PT"/>
              </w:rPr>
              <w:lastRenderedPageBreak/>
              <w:t xml:space="preserve">informações recolhidas directamente do sector bancário (contratos ao abrigo da linha de financiamento estabelecida pelo Plano ABC); dados </w:t>
            </w:r>
            <w:r w:rsidR="00403390" w:rsidRPr="00FF00A5">
              <w:rPr>
                <w:highlight w:val="lightGray"/>
                <w:lang w:val="pt-PT"/>
              </w:rPr>
              <w:t xml:space="preserve">do recenseamento </w:t>
            </w:r>
            <w:r w:rsidRPr="00FF00A5">
              <w:rPr>
                <w:highlight w:val="lightGray"/>
                <w:lang w:val="pt-PT"/>
              </w:rPr>
              <w:t>do Instituto Brasileiro de Geografia e Estatística (IBGE), da Companhia Nacional de Aprovisionamento (Conab) e/ou de empresas privadas; e inquéritos (no terreno ou de planos técnicos)</w:t>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9D3D4D0" w14:textId="60F7425D" w:rsidR="000503B0" w:rsidRPr="00FF00A5" w:rsidRDefault="00FC5FE8">
            <w:pPr>
              <w:pStyle w:val="TextTablesmall"/>
              <w:rPr>
                <w:highlight w:val="lightGray"/>
                <w:lang w:val="pt-PT"/>
              </w:rPr>
            </w:pPr>
            <w:r w:rsidRPr="00FF00A5">
              <w:rPr>
                <w:highlight w:val="lightGray"/>
                <w:lang w:val="pt-PT"/>
              </w:rPr>
              <w:lastRenderedPageBreak/>
              <w:t xml:space="preserve">Aumentar a área sob sistemas de produção sustentáveis garantindo a </w:t>
            </w:r>
            <w:r w:rsidRPr="00FF00A5">
              <w:rPr>
                <w:highlight w:val="lightGray"/>
                <w:lang w:val="pt-PT"/>
              </w:rPr>
              <w:lastRenderedPageBreak/>
              <w:t xml:space="preserve">redução das emissões de GEE. A acção central do Plano ABC é a apropriação de informação por parte do produtor rural. A disponibilidade e acessibilidade da informação, confiança na tecnologia apresentada e segurança no processo levam o produtor a investir em medidas transformadoras. As actividades do Plano ABC são implementadas </w:t>
            </w:r>
            <w:r w:rsidR="00B91A57">
              <w:rPr>
                <w:highlight w:val="lightGray"/>
                <w:lang w:val="pt-PT"/>
              </w:rPr>
              <w:t xml:space="preserve">e </w:t>
            </w:r>
            <w:r w:rsidRPr="00FF00A5">
              <w:rPr>
                <w:highlight w:val="lightGray"/>
                <w:lang w:val="pt-PT"/>
              </w:rPr>
              <w:t>alinhadas com outros planos sectoriais e acções governamentais.</w:t>
            </w:r>
          </w:p>
        </w:tc>
        <w:tc>
          <w:tcPr>
            <w:tcW w:w="111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E981430" w14:textId="77777777" w:rsidR="000503B0" w:rsidRPr="00FF00A5" w:rsidRDefault="00FC5FE8">
            <w:pPr>
              <w:pStyle w:val="TextTablesmall"/>
              <w:rPr>
                <w:highlight w:val="lightGray"/>
                <w:lang w:val="pt-PT"/>
              </w:rPr>
            </w:pPr>
            <w:r w:rsidRPr="00FF00A5">
              <w:rPr>
                <w:highlight w:val="lightGray"/>
                <w:lang w:val="pt-PT"/>
              </w:rPr>
              <w:lastRenderedPageBreak/>
              <w:t>Implementado até 2010 a 2018</w:t>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B4B7378" w14:textId="59A9A1C3" w:rsidR="000503B0" w:rsidRPr="00FF00A5" w:rsidRDefault="00FC5FE8">
            <w:pPr>
              <w:pStyle w:val="TextTablesmall"/>
              <w:rPr>
                <w:highlight w:val="lightGray"/>
                <w:lang w:val="pt-PT"/>
              </w:rPr>
            </w:pPr>
            <w:r w:rsidRPr="00FF00A5">
              <w:rPr>
                <w:highlight w:val="lightGray"/>
                <w:lang w:val="pt-PT"/>
              </w:rPr>
              <w:t xml:space="preserve">Restauração de terrenos de pastagem: 83 a 104 milhões de </w:t>
            </w:r>
            <w:r w:rsidR="00403390" w:rsidRPr="00FF00A5">
              <w:rPr>
                <w:highlight w:val="lightGray"/>
                <w:lang w:val="pt-PT"/>
              </w:rPr>
              <w:t xml:space="preserve"> tCO</w:t>
            </w:r>
            <w:r w:rsidR="00403390" w:rsidRPr="00FF00A5">
              <w:rPr>
                <w:highlight w:val="lightGray"/>
                <w:vertAlign w:val="subscript"/>
                <w:lang w:val="pt-PT"/>
              </w:rPr>
              <w:t>2</w:t>
            </w:r>
            <w:r w:rsidR="00403390" w:rsidRPr="00FF00A5">
              <w:rPr>
                <w:highlight w:val="lightGray"/>
                <w:lang w:val="pt-PT"/>
              </w:rPr>
              <w:t>e</w:t>
            </w:r>
            <w:r w:rsidR="00403390" w:rsidRPr="00FF00A5" w:rsidDel="00403390">
              <w:rPr>
                <w:highlight w:val="lightGray"/>
                <w:lang w:val="pt-PT"/>
              </w:rPr>
              <w:t xml:space="preserve"> </w:t>
            </w:r>
            <w:r w:rsidRPr="00FF00A5">
              <w:rPr>
                <w:highlight w:val="lightGray"/>
                <w:lang w:val="pt-PT"/>
              </w:rPr>
              <w:t xml:space="preserve"> até 2020;</w:t>
            </w:r>
          </w:p>
          <w:p w14:paraId="08998A27" w14:textId="5BAF949F" w:rsidR="000503B0" w:rsidRPr="00FF00A5" w:rsidRDefault="00FC5FE8">
            <w:pPr>
              <w:pStyle w:val="TextTablesmall"/>
              <w:rPr>
                <w:highlight w:val="lightGray"/>
                <w:lang w:val="pt-PT"/>
              </w:rPr>
            </w:pPr>
            <w:r w:rsidRPr="00FF00A5">
              <w:rPr>
                <w:highlight w:val="lightGray"/>
                <w:lang w:val="pt-PT"/>
              </w:rPr>
              <w:lastRenderedPageBreak/>
              <w:t xml:space="preserve">Sistemas integrados de culturas-pecuárias: 18 a 22 milhões de </w:t>
            </w:r>
            <w:r w:rsidR="00403390" w:rsidRPr="00FF00A5">
              <w:rPr>
                <w:highlight w:val="lightGray"/>
                <w:lang w:val="pt-PT"/>
              </w:rPr>
              <w:t>tCO</w:t>
            </w:r>
            <w:r w:rsidR="00403390" w:rsidRPr="00FF00A5">
              <w:rPr>
                <w:highlight w:val="lightGray"/>
                <w:vertAlign w:val="subscript"/>
                <w:lang w:val="pt-PT"/>
              </w:rPr>
              <w:t>2</w:t>
            </w:r>
            <w:r w:rsidR="00403390" w:rsidRPr="00FF00A5">
              <w:rPr>
                <w:highlight w:val="lightGray"/>
                <w:lang w:val="pt-PT"/>
              </w:rPr>
              <w:t>e</w:t>
            </w:r>
            <w:r w:rsidRPr="00FF00A5">
              <w:rPr>
                <w:highlight w:val="lightGray"/>
                <w:lang w:val="pt-PT"/>
              </w:rPr>
              <w:t xml:space="preserve"> até 2020;</w:t>
            </w:r>
          </w:p>
          <w:p w14:paraId="0555BF8E" w14:textId="77777777" w:rsidR="000503B0" w:rsidRPr="00FF00A5" w:rsidRDefault="00FC5FE8">
            <w:pPr>
              <w:pStyle w:val="TextTablesmall"/>
              <w:rPr>
                <w:highlight w:val="lightGray"/>
                <w:lang w:val="pt-PT"/>
              </w:rPr>
            </w:pPr>
            <w:r w:rsidRPr="00FF00A5">
              <w:rPr>
                <w:highlight w:val="lightGray"/>
                <w:lang w:val="pt-PT"/>
              </w:rPr>
              <w:t>Fixação biológica de azoto: 16</w:t>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5A265B4" w14:textId="76B91F46" w:rsidR="000503B0" w:rsidRPr="00FF00A5" w:rsidRDefault="00403390">
            <w:pPr>
              <w:pStyle w:val="TextTablesmall"/>
              <w:rPr>
                <w:highlight w:val="lightGray"/>
                <w:lang w:val="pt-PT"/>
              </w:rPr>
            </w:pPr>
            <w:r w:rsidRPr="00FF00A5">
              <w:rPr>
                <w:highlight w:val="lightGray"/>
                <w:lang w:val="pt-PT"/>
              </w:rPr>
              <w:lastRenderedPageBreak/>
              <w:t>M</w:t>
            </w:r>
            <w:r w:rsidR="00FC5FE8" w:rsidRPr="00FF00A5">
              <w:rPr>
                <w:highlight w:val="lightGray"/>
                <w:lang w:val="pt-PT"/>
              </w:rPr>
              <w:t xml:space="preserve">ais de 3400 eventos de desenvolvimento de capacidades; formação de </w:t>
            </w:r>
            <w:r w:rsidR="00FC5FE8" w:rsidRPr="00FF00A5">
              <w:rPr>
                <w:highlight w:val="lightGray"/>
                <w:lang w:val="pt-PT"/>
              </w:rPr>
              <w:lastRenderedPageBreak/>
              <w:t>cerca de 60 mil produtores em todo o país; mais de 16 mil milhões de reais passados em contratos em todo o território nacional através de uma linha de crédito inovadora; entre outros</w:t>
            </w:r>
          </w:p>
        </w:tc>
        <w:tc>
          <w:tcPr>
            <w:tcW w:w="111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224904C" w14:textId="77777777" w:rsidR="000503B0" w:rsidRPr="00FF00A5" w:rsidRDefault="00FC5FE8">
            <w:pPr>
              <w:pStyle w:val="TextTablesmall"/>
              <w:rPr>
                <w:highlight w:val="lightGray"/>
                <w:lang w:val="pt-PT"/>
              </w:rPr>
            </w:pPr>
            <w:r w:rsidRPr="00FF00A5">
              <w:rPr>
                <w:highlight w:val="lightGray"/>
                <w:lang w:val="pt-PT"/>
              </w:rPr>
              <w:lastRenderedPageBreak/>
              <w:t>N/A</w:t>
            </w:r>
          </w:p>
        </w:tc>
      </w:tr>
      <w:tr w:rsidR="00B95046" w:rsidRPr="00D049C5" w14:paraId="79B7F6BA" w14:textId="77777777" w:rsidTr="002F79E9">
        <w:trPr>
          <w:trHeight w:val="60"/>
        </w:trPr>
        <w:tc>
          <w:tcPr>
            <w:tcW w:w="123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36D8699" w14:textId="19001035" w:rsidR="000503B0" w:rsidRPr="00D049C5" w:rsidRDefault="00FC5FE8">
            <w:pPr>
              <w:pStyle w:val="TextTablesmall"/>
              <w:rPr>
                <w:lang w:val="pt-PT"/>
              </w:rPr>
            </w:pPr>
            <w:r w:rsidRPr="00D049C5">
              <w:rPr>
                <w:lang w:val="pt-PT"/>
              </w:rPr>
              <w:t xml:space="preserve">Acção de </w:t>
            </w:r>
            <w:r w:rsidR="008E73C7">
              <w:rPr>
                <w:lang w:val="pt-PT"/>
              </w:rPr>
              <w:t>mitigação</w:t>
            </w:r>
            <w:r w:rsidRPr="00D049C5">
              <w:rPr>
                <w:lang w:val="pt-PT"/>
              </w:rPr>
              <w:t xml:space="preserve"> 3</w:t>
            </w:r>
          </w:p>
        </w:tc>
        <w:tc>
          <w:tcPr>
            <w:tcW w:w="11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BD17067" w14:textId="77777777" w:rsidR="000503B0" w:rsidRPr="00D049C5" w:rsidRDefault="00FC5FE8">
            <w:pPr>
              <w:pStyle w:val="TextTablesmall"/>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11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CD1EA92" w14:textId="77777777" w:rsidR="000503B0" w:rsidRPr="00D049C5" w:rsidRDefault="00FC5FE8">
            <w:pPr>
              <w:pStyle w:val="TextTablesmall"/>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C20C3FF" w14:textId="77777777" w:rsidR="000503B0" w:rsidRPr="00D049C5" w:rsidRDefault="00FC5FE8">
            <w:pPr>
              <w:pStyle w:val="TextTablesmall"/>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11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00BE947" w14:textId="77777777" w:rsidR="000503B0" w:rsidRPr="00D049C5" w:rsidRDefault="00FC5FE8">
            <w:pPr>
              <w:pStyle w:val="TextTablesmall"/>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40101E4" w14:textId="77777777" w:rsidR="000503B0" w:rsidRPr="00D049C5" w:rsidRDefault="00FC5FE8">
            <w:pPr>
              <w:pStyle w:val="TextTablesmall"/>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111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5B24B0A" w14:textId="77777777" w:rsidR="000503B0" w:rsidRPr="00D049C5" w:rsidRDefault="00FC5FE8">
            <w:pPr>
              <w:pStyle w:val="TextTablesmall"/>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3F595DA" w14:textId="77777777" w:rsidR="000503B0" w:rsidRPr="00D049C5" w:rsidRDefault="00FC5FE8">
            <w:pPr>
              <w:pStyle w:val="TextTablesmall"/>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F829028" w14:textId="77777777" w:rsidR="000503B0" w:rsidRPr="00D049C5" w:rsidRDefault="00FC5FE8">
            <w:pPr>
              <w:pStyle w:val="TextTablesmall"/>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111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EE11EB4" w14:textId="77777777" w:rsidR="000503B0" w:rsidRPr="00D049C5" w:rsidRDefault="00FC5FE8">
            <w:pPr>
              <w:pStyle w:val="TextTablesmall"/>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D63C6DD" w14:textId="77777777" w:rsidR="000503B0" w:rsidRPr="00D049C5" w:rsidRDefault="00FC5FE8">
            <w:pPr>
              <w:pStyle w:val="TextTablesmall"/>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7D10691" w14:textId="77777777" w:rsidR="000503B0" w:rsidRPr="00D049C5" w:rsidRDefault="00FC5FE8">
            <w:pPr>
              <w:pStyle w:val="TextTablesmall"/>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111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8F5D34D" w14:textId="77777777" w:rsidR="000503B0" w:rsidRPr="00D049C5" w:rsidRDefault="00FC5FE8">
            <w:pPr>
              <w:pStyle w:val="TextTablesmall"/>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r>
      <w:tr w:rsidR="00B95046" w:rsidRPr="00D049C5" w14:paraId="76391E67" w14:textId="77777777" w:rsidTr="002F79E9">
        <w:trPr>
          <w:trHeight w:val="60"/>
        </w:trPr>
        <w:tc>
          <w:tcPr>
            <w:tcW w:w="123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18141E5" w14:textId="77777777" w:rsidR="000503B0" w:rsidRPr="00D049C5" w:rsidRDefault="00FC5FE8">
            <w:pPr>
              <w:pStyle w:val="TextTablesmall"/>
              <w:rPr>
                <w:lang w:val="pt-PT"/>
              </w:rPr>
            </w:pPr>
            <w:r w:rsidRPr="00D049C5">
              <w:rPr>
                <w:lang w:val="pt-PT"/>
              </w:rPr>
              <w:fldChar w:fldCharType="begin">
                <w:ffData>
                  <w:name w:val=""/>
                  <w:enabled/>
                  <w:calcOnExit w:val="0"/>
                  <w:textInput>
                    <w:default w:val="..."/>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w:t>
            </w:r>
            <w:r w:rsidRPr="00D049C5">
              <w:rPr>
                <w:lang w:val="pt-PT"/>
              </w:rPr>
              <w:fldChar w:fldCharType="end"/>
            </w:r>
          </w:p>
        </w:tc>
        <w:tc>
          <w:tcPr>
            <w:tcW w:w="11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6C9BFA3" w14:textId="77777777" w:rsidR="00B95046" w:rsidRPr="00D049C5" w:rsidRDefault="00B95046" w:rsidP="00B95046">
            <w:pPr>
              <w:pStyle w:val="TextTablesmall"/>
              <w:rPr>
                <w:lang w:val="pt-PT"/>
              </w:rPr>
            </w:pPr>
          </w:p>
        </w:tc>
        <w:tc>
          <w:tcPr>
            <w:tcW w:w="11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4C9BB10" w14:textId="77777777" w:rsidR="000503B0" w:rsidRPr="00D049C5" w:rsidRDefault="00FC5FE8">
            <w:pPr>
              <w:pStyle w:val="TextTablesmall"/>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A1A2F8D" w14:textId="77777777" w:rsidR="000503B0" w:rsidRPr="00D049C5" w:rsidRDefault="00FC5FE8">
            <w:pPr>
              <w:pStyle w:val="TextTablesmall"/>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11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99F0CCA" w14:textId="77777777" w:rsidR="000503B0" w:rsidRPr="00D049C5" w:rsidRDefault="00FC5FE8">
            <w:pPr>
              <w:pStyle w:val="TextTablesmall"/>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5BA6FB0" w14:textId="77777777" w:rsidR="000503B0" w:rsidRPr="00D049C5" w:rsidRDefault="00FC5FE8">
            <w:pPr>
              <w:pStyle w:val="TextTablesmall"/>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111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C5B5F4B" w14:textId="77777777" w:rsidR="000503B0" w:rsidRPr="00D049C5" w:rsidRDefault="00FC5FE8">
            <w:pPr>
              <w:pStyle w:val="TextTablesmall"/>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863AE77" w14:textId="77777777" w:rsidR="000503B0" w:rsidRPr="00D049C5" w:rsidRDefault="00FC5FE8">
            <w:pPr>
              <w:pStyle w:val="TextTablesmall"/>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328EC7C" w14:textId="77777777" w:rsidR="000503B0" w:rsidRPr="00D049C5" w:rsidRDefault="00FC5FE8">
            <w:pPr>
              <w:pStyle w:val="TextTablesmall"/>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111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4054869" w14:textId="77777777" w:rsidR="000503B0" w:rsidRPr="00D049C5" w:rsidRDefault="00FC5FE8">
            <w:pPr>
              <w:pStyle w:val="TextTablesmall"/>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9B7A52F" w14:textId="77777777" w:rsidR="000503B0" w:rsidRPr="00D049C5" w:rsidRDefault="00FC5FE8">
            <w:pPr>
              <w:pStyle w:val="TextTablesmall"/>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548C907" w14:textId="77777777" w:rsidR="000503B0" w:rsidRPr="00D049C5" w:rsidRDefault="00FC5FE8">
            <w:pPr>
              <w:pStyle w:val="TextTablesmall"/>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111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454D9EC" w14:textId="77777777" w:rsidR="000503B0" w:rsidRPr="00D049C5" w:rsidRDefault="00FC5FE8">
            <w:pPr>
              <w:pStyle w:val="TextTablesmall"/>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r>
    </w:tbl>
    <w:p w14:paraId="08505660" w14:textId="3F07B4AD" w:rsidR="000503B0" w:rsidRPr="00FF00A5" w:rsidRDefault="00FC5FE8">
      <w:r w:rsidRPr="00FF00A5">
        <w:rPr>
          <w:i/>
          <w:sz w:val="16"/>
        </w:rPr>
        <w:lastRenderedPageBreak/>
        <w:t>Fonte: Ex. 1. 3</w:t>
      </w:r>
      <w:r w:rsidR="00403390" w:rsidRPr="00D049C5">
        <w:rPr>
          <w:i/>
          <w:sz w:val="16"/>
        </w:rPr>
        <w:t>.</w:t>
      </w:r>
      <w:r w:rsidRPr="00FF00A5">
        <w:rPr>
          <w:i/>
          <w:sz w:val="16"/>
        </w:rPr>
        <w:t xml:space="preserve">º </w:t>
      </w:r>
      <w:r w:rsidR="001C69B9" w:rsidRPr="00D049C5">
        <w:rPr>
          <w:i/>
          <w:sz w:val="16"/>
        </w:rPr>
        <w:t>Relatório Bienal de Actualização</w:t>
      </w:r>
      <w:r w:rsidRPr="00FF00A5">
        <w:rPr>
          <w:i/>
          <w:sz w:val="16"/>
        </w:rPr>
        <w:t xml:space="preserve"> do Chile de 2018. Ver </w:t>
      </w:r>
      <w:hyperlink r:id="rId26" w:history="1">
        <w:r w:rsidRPr="00FF00A5">
          <w:rPr>
            <w:rStyle w:val="Hyperlink"/>
          </w:rPr>
          <w:t>https://unfccc.int/documents/185268</w:t>
        </w:r>
      </w:hyperlink>
      <w:r w:rsidRPr="00FF00A5">
        <w:rPr>
          <w:i/>
          <w:sz w:val="16"/>
        </w:rPr>
        <w:t>, Ex. 2. 3</w:t>
      </w:r>
      <w:r w:rsidR="00403390" w:rsidRPr="00D049C5">
        <w:rPr>
          <w:i/>
          <w:sz w:val="16"/>
        </w:rPr>
        <w:t>.</w:t>
      </w:r>
      <w:r w:rsidRPr="00FF00A5">
        <w:rPr>
          <w:i/>
          <w:sz w:val="16"/>
        </w:rPr>
        <w:t xml:space="preserve">º </w:t>
      </w:r>
      <w:r w:rsidR="001C69B9" w:rsidRPr="00D049C5">
        <w:rPr>
          <w:i/>
          <w:sz w:val="16"/>
        </w:rPr>
        <w:t>Relatório Bienal de Actualização</w:t>
      </w:r>
      <w:r w:rsidRPr="00FF00A5">
        <w:rPr>
          <w:i/>
          <w:sz w:val="16"/>
        </w:rPr>
        <w:t xml:space="preserve"> de 2019 do Brasil. Ver </w:t>
      </w:r>
      <w:hyperlink r:id="rId27" w:history="1">
        <w:r w:rsidRPr="00FF00A5">
          <w:rPr>
            <w:rStyle w:val="Hyperlink"/>
            <w:i/>
            <w:sz w:val="16"/>
          </w:rPr>
          <w:t>https://unfccc.int/documents/193513.</w:t>
        </w:r>
      </w:hyperlink>
    </w:p>
    <w:p w14:paraId="0D0E4538" w14:textId="77777777" w:rsidR="003329BB" w:rsidRPr="00FF00A5" w:rsidRDefault="003329BB" w:rsidP="00062D9C"/>
    <w:p w14:paraId="77822C7D" w14:textId="77777777" w:rsidR="003329BB" w:rsidRPr="00FF00A5" w:rsidRDefault="003329BB" w:rsidP="00062D9C">
      <w:pPr>
        <w:sectPr w:rsidR="003329BB" w:rsidRPr="00FF00A5" w:rsidSect="00F40EB9">
          <w:headerReference w:type="default" r:id="rId28"/>
          <w:footerReference w:type="default" r:id="rId29"/>
          <w:pgSz w:w="16838" w:h="11906" w:orient="landscape" w:code="9"/>
          <w:pgMar w:top="1701" w:right="1134" w:bottom="1134" w:left="1134" w:header="709" w:footer="567" w:gutter="0"/>
          <w:cols w:space="708"/>
          <w:docGrid w:linePitch="360"/>
        </w:sectPr>
      </w:pPr>
    </w:p>
    <w:p w14:paraId="57F1AB9F" w14:textId="1F139927" w:rsidR="000503B0" w:rsidRPr="00FF00A5" w:rsidRDefault="00FC5FE8">
      <w:pPr>
        <w:pStyle w:val="Heading3"/>
        <w:rPr>
          <w:lang w:val="pt-PT"/>
        </w:rPr>
      </w:pPr>
      <w:bookmarkStart w:id="98" w:name="_Toc101512195"/>
      <w:r w:rsidRPr="00FF00A5">
        <w:rPr>
          <w:lang w:val="pt-PT"/>
        </w:rPr>
        <w:lastRenderedPageBreak/>
        <w:t xml:space="preserve">Qualquer outra informação sobre acções de </w:t>
      </w:r>
      <w:r w:rsidR="008E73C7">
        <w:rPr>
          <w:lang w:val="pt-PT"/>
        </w:rPr>
        <w:t>mitigação</w:t>
      </w:r>
      <w:bookmarkEnd w:id="98"/>
    </w:p>
    <w:tbl>
      <w:tblPr>
        <w:tblStyle w:val="TableGrid"/>
        <w:tblW w:w="9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5FC" w:themeFill="accent2" w:themeFillTint="33"/>
        <w:tblLayout w:type="fixed"/>
        <w:tblCellMar>
          <w:left w:w="113" w:type="dxa"/>
          <w:bottom w:w="113" w:type="dxa"/>
          <w:right w:w="113" w:type="dxa"/>
        </w:tblCellMar>
        <w:tblLook w:val="04A0" w:firstRow="1" w:lastRow="0" w:firstColumn="1" w:lastColumn="0" w:noHBand="0" w:noVBand="1"/>
      </w:tblPr>
      <w:tblGrid>
        <w:gridCol w:w="9182"/>
      </w:tblGrid>
      <w:tr w:rsidR="00F84B06" w:rsidRPr="00D049C5" w14:paraId="0676D5DB" w14:textId="77777777" w:rsidTr="007A4C58">
        <w:tc>
          <w:tcPr>
            <w:tcW w:w="9182" w:type="dxa"/>
            <w:shd w:val="clear" w:color="auto" w:fill="D5E5FC" w:themeFill="accent2" w:themeFillTint="33"/>
            <w:tcMar>
              <w:top w:w="113" w:type="dxa"/>
            </w:tcMar>
          </w:tcPr>
          <w:p w14:paraId="6D51E879" w14:textId="754C808A" w:rsidR="000503B0" w:rsidRPr="00FF00A5" w:rsidRDefault="008D5CE7">
            <w:pPr>
              <w:pStyle w:val="Subheadline"/>
              <w:rPr>
                <w:lang w:val="pt-PT"/>
              </w:rPr>
            </w:pPr>
            <w:r w:rsidRPr="00D049C5">
              <w:rPr>
                <w:lang w:val="pt-PT"/>
              </w:rPr>
              <w:t>Requisitos mínimos de informação</w:t>
            </w:r>
          </w:p>
          <w:p w14:paraId="7A505181" w14:textId="7503C166" w:rsidR="000503B0" w:rsidRPr="00FF00A5" w:rsidRDefault="00FC5FE8">
            <w:r w:rsidRPr="00FF00A5">
              <w:t xml:space="preserve">Aqui </w:t>
            </w:r>
            <w:r w:rsidRPr="00FF00A5">
              <w:rPr>
                <w:i/>
                <w:iCs/>
              </w:rPr>
              <w:t xml:space="preserve">poderá </w:t>
            </w:r>
            <w:r w:rsidRPr="00FF00A5">
              <w:t xml:space="preserve">fornecer quaisquer outras informações sobre as suas acções de </w:t>
            </w:r>
            <w:r w:rsidR="008E73C7">
              <w:t>mitigação</w:t>
            </w:r>
            <w:r w:rsidRPr="00FF00A5">
              <w:t xml:space="preserve"> que deseje comunicar (</w:t>
            </w:r>
            <w:r w:rsidR="00F208E8" w:rsidRPr="00D049C5">
              <w:t>e.g.</w:t>
            </w:r>
            <w:r w:rsidRPr="00FF00A5">
              <w:t xml:space="preserve"> relacionadas com o processo de elaboração de políticas para as acções de </w:t>
            </w:r>
            <w:r w:rsidR="008E73C7">
              <w:t>mitigação</w:t>
            </w:r>
            <w:r w:rsidRPr="00FF00A5">
              <w:t xml:space="preserve"> descritas, custos ou fundos atribuídos a políticas ou acções de </w:t>
            </w:r>
            <w:r w:rsidR="008E73C7">
              <w:t>mitigação</w:t>
            </w:r>
            <w:r w:rsidRPr="00FF00A5">
              <w:t xml:space="preserve"> específicas, benefícios das políticas e acções de </w:t>
            </w:r>
            <w:r w:rsidR="008E73C7">
              <w:t>mitigação</w:t>
            </w:r>
            <w:r w:rsidRPr="00FF00A5">
              <w:t xml:space="preserve"> não-</w:t>
            </w:r>
            <w:r w:rsidR="00435542" w:rsidRPr="00D049C5">
              <w:t>GEE</w:t>
            </w:r>
            <w:r w:rsidRPr="00FF00A5">
              <w:t xml:space="preserve">, interacção com outras políticas e medidas a nível nacional, </w:t>
            </w:r>
            <w:r w:rsidR="00FE44BA" w:rsidRPr="00D049C5">
              <w:t>MCV</w:t>
            </w:r>
            <w:r w:rsidRPr="00FF00A5">
              <w:t xml:space="preserve"> das acções de </w:t>
            </w:r>
            <w:r w:rsidR="008E73C7">
              <w:t>mitigação</w:t>
            </w:r>
            <w:r w:rsidRPr="00FF00A5">
              <w:t xml:space="preserve">, etc.). </w:t>
            </w:r>
            <w:r w:rsidR="007073E2">
              <w:t xml:space="preserve">Além </w:t>
            </w:r>
            <w:r w:rsidRPr="00FF00A5">
              <w:t>das informações fornecidas no quadro, poderá utilizar este capítulo para fornecer também mais informações sobre os mecanismos do mercado internacional (</w:t>
            </w:r>
            <w:r w:rsidR="00F208E8" w:rsidRPr="00D049C5">
              <w:t>e.g.</w:t>
            </w:r>
            <w:r w:rsidRPr="00FF00A5">
              <w:t xml:space="preserve"> como subcapítulo).</w:t>
            </w:r>
          </w:p>
          <w:p w14:paraId="7653C343" w14:textId="48D403EC" w:rsidR="000503B0" w:rsidRPr="00FF00A5" w:rsidRDefault="00FC5FE8">
            <w:r w:rsidRPr="00FF00A5">
              <w:t xml:space="preserve">As directrizes do BUR solicitam aos países que forneçam informações sobre "a descrição das medidas nacionais, relatórios e disposições de verificação" das acções de </w:t>
            </w:r>
            <w:r w:rsidR="008E73C7">
              <w:t>mitigação</w:t>
            </w:r>
            <w:r w:rsidRPr="00FF00A5">
              <w:t xml:space="preserve"> ao abrigo desta secção. Contudo, este modelo está organizado de modo a cobrir cada tópico em diferentes capítulos, sendo o capítulo 2 o que abrange toda a informação sobre sistemas e processos </w:t>
            </w:r>
            <w:r w:rsidR="0075602A" w:rsidRPr="00D049C5">
              <w:t>de</w:t>
            </w:r>
            <w:r w:rsidR="00FE44BA" w:rsidRPr="00D049C5">
              <w:t xml:space="preserve"> MCV</w:t>
            </w:r>
            <w:r w:rsidRPr="00FF00A5">
              <w:t xml:space="preserve">. Se seguir a estrutura deste modelo, </w:t>
            </w:r>
            <w:r w:rsidRPr="00FF00A5">
              <w:rPr>
                <w:i/>
                <w:iCs/>
              </w:rPr>
              <w:t xml:space="preserve">pode </w:t>
            </w:r>
            <w:r w:rsidRPr="00FF00A5">
              <w:t xml:space="preserve">referir aqui que os processos </w:t>
            </w:r>
            <w:r w:rsidR="00B07A22">
              <w:t xml:space="preserve">nacionais </w:t>
            </w:r>
            <w:r w:rsidRPr="00FF00A5">
              <w:t xml:space="preserve">de </w:t>
            </w:r>
            <w:r w:rsidR="00FE44BA" w:rsidRPr="00D049C5">
              <w:t xml:space="preserve"> MCV</w:t>
            </w:r>
            <w:r w:rsidRPr="00FF00A5">
              <w:t xml:space="preserve"> para acções de </w:t>
            </w:r>
            <w:r w:rsidR="008E73C7">
              <w:t>mitigação</w:t>
            </w:r>
            <w:r w:rsidRPr="00FF00A5">
              <w:t xml:space="preserve"> são abrangidos no subcapítulo </w:t>
            </w:r>
            <w:r w:rsidR="00F212FC" w:rsidRPr="00D049C5">
              <w:rPr>
                <w:u w:val="single"/>
              </w:rPr>
              <w:fldChar w:fldCharType="begin"/>
            </w:r>
            <w:r w:rsidR="00F212FC" w:rsidRPr="00FF00A5">
              <w:rPr>
                <w:u w:val="single"/>
              </w:rPr>
              <w:instrText xml:space="preserve"> REF _Ref90025523 \h </w:instrText>
            </w:r>
            <w:r w:rsidR="00F212FC" w:rsidRPr="00D049C5">
              <w:rPr>
                <w:u w:val="single"/>
              </w:rPr>
            </w:r>
            <w:r w:rsidR="00F212FC" w:rsidRPr="00D049C5">
              <w:rPr>
                <w:u w:val="single"/>
              </w:rPr>
              <w:fldChar w:fldCharType="separate"/>
            </w:r>
            <w:r w:rsidR="00F212FC" w:rsidRPr="00FF00A5">
              <w:rPr>
                <w:u w:val="single"/>
              </w:rPr>
              <w:t>2.4</w:t>
            </w:r>
            <w:r w:rsidR="00F212FC" w:rsidRPr="00D049C5">
              <w:rPr>
                <w:u w:val="single"/>
              </w:rPr>
              <w:fldChar w:fldCharType="end"/>
            </w:r>
            <w:r w:rsidRPr="00FF00A5">
              <w:t xml:space="preserve"> do presente documento.</w:t>
            </w:r>
          </w:p>
        </w:tc>
      </w:tr>
    </w:tbl>
    <w:p w14:paraId="17F6F76C" w14:textId="77777777" w:rsidR="0042143F" w:rsidRPr="00FF00A5" w:rsidRDefault="0042143F" w:rsidP="0042143F"/>
    <w:p w14:paraId="787E9AEF" w14:textId="77777777" w:rsidR="000503B0" w:rsidRPr="00D049C5" w:rsidRDefault="00FC5FE8">
      <w:pPr>
        <w:pStyle w:val="Heading3"/>
        <w:rPr>
          <w:lang w:val="pt-PT"/>
        </w:rPr>
      </w:pPr>
      <w:bookmarkStart w:id="99" w:name="_Toc101512196"/>
      <w:r w:rsidRPr="00D049C5">
        <w:rPr>
          <w:lang w:val="pt-PT"/>
        </w:rPr>
        <w:t>Lacunas de dados/informação</w:t>
      </w:r>
      <w:bookmarkEnd w:id="99"/>
    </w:p>
    <w:p w14:paraId="2C0AC593" w14:textId="1877ECCE" w:rsidR="000503B0" w:rsidRPr="00FF00A5" w:rsidRDefault="002A2280">
      <w:r w:rsidRPr="00D049C5">
        <w:t xml:space="preserve">Queira </w:t>
      </w:r>
      <w:r w:rsidR="00FC5FE8" w:rsidRPr="00FF00A5">
        <w:t>especifi</w:t>
      </w:r>
      <w:r w:rsidR="0075602A" w:rsidRPr="00D049C5">
        <w:t>car</w:t>
      </w:r>
      <w:r w:rsidR="00FC5FE8" w:rsidRPr="00FF00A5">
        <w:t xml:space="preserve"> quaisquer lacunas de dados ou informações (transversais ou específicas </w:t>
      </w:r>
      <w:r w:rsidR="0075602A" w:rsidRPr="00D049C5">
        <w:t>a uma</w:t>
      </w:r>
      <w:r w:rsidR="00FC5FE8" w:rsidRPr="00FF00A5">
        <w:t xml:space="preserve"> acção) que tenha encontrado ao fornecer informações sobre as suas políticas e acções de </w:t>
      </w:r>
      <w:r w:rsidR="008E73C7">
        <w:t>mitigação</w:t>
      </w:r>
      <w:r w:rsidR="00FC5FE8" w:rsidRPr="00FF00A5">
        <w:t xml:space="preserve"> e que </w:t>
      </w:r>
      <w:r w:rsidR="0075602A" w:rsidRPr="00D049C5">
        <w:t>constituam um desafio para a sua comunicação</w:t>
      </w:r>
      <w:r w:rsidR="00FC5FE8" w:rsidRPr="00FF00A5">
        <w:t>.</w:t>
      </w:r>
    </w:p>
    <w:p w14:paraId="344A70E5" w14:textId="77777777" w:rsidR="0042143F" w:rsidRPr="00FF00A5" w:rsidRDefault="0042143F" w:rsidP="0042143F"/>
    <w:p w14:paraId="26D9C886" w14:textId="41334104" w:rsidR="000503B0" w:rsidRPr="00FF00A5" w:rsidRDefault="00FC5FE8">
      <w:pPr>
        <w:pStyle w:val="Heading3"/>
        <w:rPr>
          <w:lang w:val="pt-PT"/>
        </w:rPr>
      </w:pPr>
      <w:bookmarkStart w:id="100" w:name="_Ref63072841"/>
      <w:bookmarkStart w:id="101" w:name="_Toc101512197"/>
      <w:r w:rsidRPr="00FF00A5">
        <w:rPr>
          <w:lang w:val="pt-PT"/>
        </w:rPr>
        <w:t xml:space="preserve">Sugestões e necessidades </w:t>
      </w:r>
      <w:bookmarkEnd w:id="100"/>
      <w:r w:rsidR="0075602A" w:rsidRPr="00D049C5">
        <w:rPr>
          <w:lang w:val="pt-PT"/>
        </w:rPr>
        <w:t>de melhoria em matéria de comunicação de informações</w:t>
      </w:r>
      <w:bookmarkEnd w:id="101"/>
    </w:p>
    <w:p w14:paraId="0BEE9386" w14:textId="621053EE" w:rsidR="000503B0" w:rsidRPr="00FF00A5" w:rsidRDefault="002A2280">
      <w:r w:rsidRPr="00D049C5">
        <w:t xml:space="preserve">Queira </w:t>
      </w:r>
      <w:r w:rsidR="00FC5FE8" w:rsidRPr="00FF00A5">
        <w:t>d</w:t>
      </w:r>
      <w:r w:rsidR="00C07E8D" w:rsidRPr="00D049C5">
        <w:t>ar</w:t>
      </w:r>
      <w:r w:rsidR="00FC5FE8" w:rsidRPr="00FF00A5">
        <w:t xml:space="preserve"> quaisquer sugestões para ultrapassar as lacunas de dados/informação identificadas</w:t>
      </w:r>
      <w:r w:rsidR="003F63C4" w:rsidRPr="00D049C5">
        <w:t xml:space="preserve"> </w:t>
      </w:r>
      <w:r w:rsidR="007073E2">
        <w:t>a</w:t>
      </w:r>
      <w:r w:rsidR="003F63C4" w:rsidRPr="00D049C5">
        <w:t>cima</w:t>
      </w:r>
      <w:r w:rsidR="00FC5FE8" w:rsidRPr="00FF00A5">
        <w:t xml:space="preserve"> para melhorar </w:t>
      </w:r>
      <w:r w:rsidR="00C07E8D" w:rsidRPr="00D049C5">
        <w:t>a sua comunicação</w:t>
      </w:r>
      <w:r w:rsidR="00FC5FE8" w:rsidRPr="00FF00A5">
        <w:t xml:space="preserve">. </w:t>
      </w:r>
    </w:p>
    <w:p w14:paraId="5A9E4329" w14:textId="77777777" w:rsidR="00335FB9" w:rsidRPr="00FF00A5" w:rsidRDefault="00335FB9" w:rsidP="0042143F"/>
    <w:p w14:paraId="048360AD" w14:textId="77777777" w:rsidR="00335FB9" w:rsidRPr="00FF00A5" w:rsidRDefault="00335FB9">
      <w:pPr>
        <w:spacing w:after="160" w:line="259" w:lineRule="auto"/>
        <w:jc w:val="left"/>
      </w:pPr>
      <w:r w:rsidRPr="00FF00A5">
        <w:br w:type="page"/>
      </w:r>
    </w:p>
    <w:p w14:paraId="3F208C16" w14:textId="66149870" w:rsidR="000503B0" w:rsidRPr="00FF00A5" w:rsidRDefault="00C07E8D">
      <w:pPr>
        <w:pStyle w:val="Heading2"/>
        <w:rPr>
          <w:lang w:val="pt-PT"/>
        </w:rPr>
      </w:pPr>
      <w:bookmarkStart w:id="102" w:name="_Finance,_Technology_and"/>
      <w:bookmarkStart w:id="103" w:name="_Toc101512198"/>
      <w:bookmarkStart w:id="104" w:name="_Toc61512780"/>
      <w:bookmarkStart w:id="105" w:name="_Ref63070958"/>
      <w:bookmarkStart w:id="106" w:name="_Ref63071336"/>
      <w:bookmarkStart w:id="107" w:name="_Ref90025785"/>
      <w:bookmarkEnd w:id="102"/>
      <w:r w:rsidRPr="00D049C5">
        <w:rPr>
          <w:lang w:val="pt-PT"/>
        </w:rPr>
        <w:lastRenderedPageBreak/>
        <w:t xml:space="preserve">Necessidades </w:t>
      </w:r>
      <w:r w:rsidR="00FC5FE8" w:rsidRPr="00FF00A5">
        <w:rPr>
          <w:lang w:val="pt-PT"/>
        </w:rPr>
        <w:t>Finan</w:t>
      </w:r>
      <w:r w:rsidRPr="00D049C5">
        <w:rPr>
          <w:lang w:val="pt-PT"/>
        </w:rPr>
        <w:t>ceiras</w:t>
      </w:r>
      <w:r w:rsidR="00FC5FE8" w:rsidRPr="00FF00A5">
        <w:rPr>
          <w:lang w:val="pt-PT"/>
        </w:rPr>
        <w:t>, Tecnol</w:t>
      </w:r>
      <w:r w:rsidRPr="00D049C5">
        <w:rPr>
          <w:lang w:val="pt-PT"/>
        </w:rPr>
        <w:t xml:space="preserve">ógicas </w:t>
      </w:r>
      <w:r w:rsidR="00FC5FE8" w:rsidRPr="00FF00A5">
        <w:rPr>
          <w:lang w:val="pt-PT"/>
        </w:rPr>
        <w:t>e de Capacitação e Apoio Recebido</w:t>
      </w:r>
      <w:bookmarkEnd w:id="103"/>
      <w:r w:rsidR="00FC5FE8" w:rsidRPr="00FF00A5">
        <w:rPr>
          <w:lang w:val="pt-PT"/>
        </w:rPr>
        <w:t xml:space="preserve"> </w:t>
      </w:r>
      <w:bookmarkEnd w:id="104"/>
      <w:bookmarkEnd w:id="105"/>
      <w:bookmarkEnd w:id="106"/>
      <w:bookmarkEnd w:id="107"/>
    </w:p>
    <w:p w14:paraId="5EAB0D85" w14:textId="77777777" w:rsidR="000503B0" w:rsidRPr="00FF00A5" w:rsidRDefault="007A330B">
      <w:hyperlink w:anchor="UNFCCCChapter5" w:history="1">
        <w:r w:rsidR="00335FB9" w:rsidRPr="00FF00A5">
          <w:rPr>
            <w:rStyle w:val="Hyperlink"/>
          </w:rPr>
          <w:t>Como requerido pelos parágrafos 14-16 da Decisão da UNFCCC: 2/CP.17, Anexo III.</w:t>
        </w:r>
      </w:hyperlink>
    </w:p>
    <w:tbl>
      <w:tblPr>
        <w:tblStyle w:val="TableGrid"/>
        <w:tblW w:w="9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5FC" w:themeFill="accent2" w:themeFillTint="33"/>
        <w:tblLayout w:type="fixed"/>
        <w:tblCellMar>
          <w:left w:w="113" w:type="dxa"/>
          <w:bottom w:w="113" w:type="dxa"/>
          <w:right w:w="113" w:type="dxa"/>
        </w:tblCellMar>
        <w:tblLook w:val="04A0" w:firstRow="1" w:lastRow="0" w:firstColumn="1" w:lastColumn="0" w:noHBand="0" w:noVBand="1"/>
      </w:tblPr>
      <w:tblGrid>
        <w:gridCol w:w="9182"/>
      </w:tblGrid>
      <w:tr w:rsidR="00F84B06" w:rsidRPr="00D049C5" w14:paraId="6A5623A1" w14:textId="77777777" w:rsidTr="00BC4B01">
        <w:tc>
          <w:tcPr>
            <w:tcW w:w="9182" w:type="dxa"/>
            <w:shd w:val="clear" w:color="auto" w:fill="D5E5FC" w:themeFill="accent2" w:themeFillTint="33"/>
          </w:tcPr>
          <w:p w14:paraId="633285E0" w14:textId="77777777" w:rsidR="000503B0" w:rsidRPr="00FF00A5" w:rsidRDefault="00FC5FE8">
            <w:pPr>
              <w:pStyle w:val="Subheadline"/>
              <w:rPr>
                <w:lang w:val="pt-PT"/>
              </w:rPr>
            </w:pPr>
            <w:r w:rsidRPr="00FF00A5">
              <w:rPr>
                <w:lang w:val="pt-PT"/>
              </w:rPr>
              <w:t>Objectivo</w:t>
            </w:r>
          </w:p>
          <w:p w14:paraId="2446C50F" w14:textId="409FDE0B" w:rsidR="000503B0" w:rsidRPr="00FF00A5" w:rsidRDefault="00C07E8D">
            <w:r w:rsidRPr="00D049C5">
              <w:t>Este</w:t>
            </w:r>
            <w:r w:rsidR="00FC5FE8" w:rsidRPr="00FF00A5">
              <w:t xml:space="preserve"> capítulo </w:t>
            </w:r>
            <w:r w:rsidRPr="00D049C5">
              <w:t xml:space="preserve">tem um </w:t>
            </w:r>
            <w:r w:rsidR="00FC5FE8" w:rsidRPr="00FF00A5">
              <w:t>duplo</w:t>
            </w:r>
            <w:r w:rsidRPr="00D049C5">
              <w:t xml:space="preserve"> objectivo</w:t>
            </w:r>
            <w:r w:rsidR="00FC5FE8" w:rsidRPr="00FF00A5">
              <w:t xml:space="preserve">: em primeiro lugar, apresentar as limitações e lacunas de um país, </w:t>
            </w:r>
            <w:r w:rsidRPr="00D049C5">
              <w:t>bem como</w:t>
            </w:r>
            <w:r w:rsidR="00FC5FE8" w:rsidRPr="00FF00A5">
              <w:t xml:space="preserve"> as necessidades relacionadas com o desenvolvimento de capacidades, transferência de tecnologia e apoio financeiro; em segundo lugar, fornecer informações sobre o apoio recebido e prometido a esse país nes</w:t>
            </w:r>
            <w:r w:rsidRPr="00D049C5">
              <w:t>t</w:t>
            </w:r>
            <w:r w:rsidR="00FC5FE8" w:rsidRPr="00FF00A5">
              <w:t>as áreas. A informação sobre as necessidades permite aos doadores compreend</w:t>
            </w:r>
            <w:r w:rsidR="007073E2">
              <w:t>ê-las</w:t>
            </w:r>
            <w:r w:rsidR="00FC5FE8" w:rsidRPr="00FF00A5">
              <w:t xml:space="preserve"> em pormenor, para que possam fornecer um apoio mais direccionado. A informação sobre o apoio recebido permite compreender o que os diferentes países receberam, tanto em termos qualitativos como quantitativos, o que ajudará a alinhar as estratégias dos doadores e a melhorar a transparência sobre a distribuição geográfica do apoio. Além disso, uma maior transparência na recepção do apoio permitirá estabelecer comparações com os relatórios dos doadores e informar os esforços para resolver quaisquer inconsistências.</w:t>
            </w:r>
          </w:p>
          <w:p w14:paraId="4A028C64" w14:textId="50162D54" w:rsidR="000503B0" w:rsidRPr="00FF00A5" w:rsidRDefault="00C07E8D">
            <w:pPr>
              <w:pStyle w:val="Subheadline"/>
              <w:rPr>
                <w:lang w:val="pt-PT"/>
              </w:rPr>
            </w:pPr>
            <w:r w:rsidRPr="00D049C5">
              <w:rPr>
                <w:lang w:val="pt-PT"/>
              </w:rPr>
              <w:t>Orientações de redacção</w:t>
            </w:r>
          </w:p>
          <w:p w14:paraId="5ED0BE27" w14:textId="59FB26B3" w:rsidR="000503B0" w:rsidRPr="00FF00A5" w:rsidRDefault="00FC5FE8" w:rsidP="00FF00A5">
            <w:pPr>
              <w:ind w:left="34" w:hanging="34"/>
            </w:pPr>
            <w:r w:rsidRPr="00FF00A5">
              <w:t xml:space="preserve">Este capítulo ou os seus quadros individuais podem ser destacados do documento </w:t>
            </w:r>
            <w:r w:rsidR="005D1655" w:rsidRPr="00D049C5">
              <w:t>e</w:t>
            </w:r>
            <w:r w:rsidR="00C07E8D" w:rsidRPr="00D049C5">
              <w:t xml:space="preserve"> </w:t>
            </w:r>
            <w:r w:rsidRPr="00FF00A5">
              <w:t>partilhado</w:t>
            </w:r>
            <w:r w:rsidR="005D1655" w:rsidRPr="00D049C5">
              <w:t>s</w:t>
            </w:r>
            <w:r w:rsidRPr="00FF00A5">
              <w:t xml:space="preserve"> com o pessoal/equipa </w:t>
            </w:r>
            <w:r w:rsidR="005D1655" w:rsidRPr="00D049C5">
              <w:t xml:space="preserve">específica </w:t>
            </w:r>
            <w:r w:rsidRPr="00FF00A5">
              <w:t>responsável pela compilação. No entanto, recomendamos que est</w:t>
            </w:r>
            <w:r w:rsidR="005D1655" w:rsidRPr="00D049C5">
              <w:t>as</w:t>
            </w:r>
            <w:r w:rsidRPr="00FF00A5">
              <w:t xml:space="preserve"> "</w:t>
            </w:r>
            <w:r w:rsidR="005D1655" w:rsidRPr="00D049C5">
              <w:t>orientações de redacção</w:t>
            </w:r>
            <w:r w:rsidRPr="00FF00A5">
              <w:t>" seja</w:t>
            </w:r>
            <w:r w:rsidR="005D1655" w:rsidRPr="00D049C5">
              <w:t>m</w:t>
            </w:r>
            <w:r w:rsidRPr="00FF00A5">
              <w:t xml:space="preserve"> replicad</w:t>
            </w:r>
            <w:r w:rsidR="005D1655" w:rsidRPr="00D049C5">
              <w:t>as</w:t>
            </w:r>
            <w:r w:rsidRPr="00FF00A5">
              <w:t xml:space="preserve"> para cad</w:t>
            </w:r>
            <w:r w:rsidR="005D1655" w:rsidRPr="00D049C5">
              <w:t>a</w:t>
            </w:r>
            <w:r w:rsidR="00791BCF" w:rsidRPr="00D049C5">
              <w:t xml:space="preserve"> quadro</w:t>
            </w:r>
            <w:r w:rsidRPr="00FF00A5">
              <w:t xml:space="preserve"> a fim de fornecer orientações gerais aos compiladores responsáveis pelo preenchimento d</w:t>
            </w:r>
            <w:r w:rsidR="00791BCF" w:rsidRPr="00D049C5">
              <w:t>os quadros</w:t>
            </w:r>
            <w:r w:rsidRPr="00FF00A5">
              <w:t>.</w:t>
            </w:r>
          </w:p>
          <w:p w14:paraId="091BD89B" w14:textId="75BD41F4" w:rsidR="000503B0" w:rsidRPr="00FF00A5" w:rsidRDefault="002A2280">
            <w:r w:rsidRPr="00D049C5">
              <w:t xml:space="preserve">Queira </w:t>
            </w:r>
            <w:r w:rsidR="00FC5FE8" w:rsidRPr="00FF00A5">
              <w:t>preench</w:t>
            </w:r>
            <w:r w:rsidR="005D1655" w:rsidRPr="00D049C5">
              <w:t>er</w:t>
            </w:r>
            <w:r w:rsidR="00FC5FE8" w:rsidRPr="00FF00A5">
              <w:t xml:space="preserve"> a estrutura</w:t>
            </w:r>
            <w:r w:rsidR="003F63C4" w:rsidRPr="00D049C5">
              <w:t xml:space="preserve"> </w:t>
            </w:r>
            <w:r w:rsidR="007073E2">
              <w:t>a</w:t>
            </w:r>
            <w:r w:rsidR="003F63C4" w:rsidRPr="00D049C5">
              <w:t>baixo</w:t>
            </w:r>
            <w:r w:rsidR="00FC5FE8" w:rsidRPr="00FF00A5">
              <w:t xml:space="preserve"> utilizando a </w:t>
            </w:r>
            <w:r w:rsidR="005D1655" w:rsidRPr="00D049C5">
              <w:t>informação de orientação</w:t>
            </w:r>
            <w:r w:rsidR="00D156C3" w:rsidRPr="00FF00A5">
              <w:t xml:space="preserve"> </w:t>
            </w:r>
            <w:r w:rsidR="00FC5FE8" w:rsidRPr="00FF00A5">
              <w:t xml:space="preserve">e </w:t>
            </w:r>
            <w:r w:rsidR="00791BCF" w:rsidRPr="00D049C5">
              <w:t>quadro</w:t>
            </w:r>
            <w:r w:rsidR="00FC5FE8" w:rsidRPr="00FF00A5">
              <w:t xml:space="preserve">s para produzir e estruturar o seu texto. As recomendações orientadoras podem ser eliminadas </w:t>
            </w:r>
            <w:r w:rsidR="007F49F4" w:rsidRPr="00FF00A5">
              <w:t>mais tarde</w:t>
            </w:r>
            <w:r w:rsidR="00FC5FE8" w:rsidRPr="00FF00A5">
              <w:t xml:space="preserve">. Se tiver publicado uma Comunicação Nacional nos últimos </w:t>
            </w:r>
            <w:r w:rsidR="005D1655" w:rsidRPr="00D049C5">
              <w:t>dois</w:t>
            </w:r>
            <w:r w:rsidR="00FC5FE8" w:rsidRPr="00FF00A5">
              <w:t xml:space="preserve"> anos, pode simplesmente </w:t>
            </w:r>
            <w:r w:rsidR="007073E2">
              <w:t>incluir</w:t>
            </w:r>
            <w:r w:rsidR="00FC5FE8" w:rsidRPr="00FF00A5">
              <w:t xml:space="preserve"> uma actualização das informações fornecidas na última Comunicação Nacional. Caso não tenha publicado uma Comunicação Nacional nos últimos </w:t>
            </w:r>
            <w:r w:rsidR="005D1655" w:rsidRPr="00D049C5">
              <w:t>dois</w:t>
            </w:r>
            <w:r w:rsidR="00FC5FE8" w:rsidRPr="00FF00A5">
              <w:t xml:space="preserve"> anos, queira fornecer as informações a seguir indicadas.</w:t>
            </w:r>
          </w:p>
          <w:p w14:paraId="0C515E25" w14:textId="450F4445" w:rsidR="000503B0" w:rsidRPr="00FF00A5" w:rsidRDefault="00FC5FE8">
            <w:r w:rsidRPr="00FF00A5">
              <w:t xml:space="preserve">O nível de detalhe que pode </w:t>
            </w:r>
            <w:r w:rsidR="007073E2">
              <w:t>apresentar</w:t>
            </w:r>
            <w:r w:rsidRPr="00FF00A5">
              <w:t xml:space="preserve"> em relação ao apoio recebido é susceptível de aumentar com o tempo. Actualmente, poderá não ser capaz de fornecer uma imagem completa e detalhada do apoio recebido no período abrangido pelo relatório. Além disso, não existem definições e metodologias acordadas internacionalmente (</w:t>
            </w:r>
            <w:r w:rsidR="00F208E8" w:rsidRPr="00D049C5">
              <w:t>e.g.</w:t>
            </w:r>
            <w:r w:rsidRPr="00FF00A5">
              <w:t xml:space="preserve"> como avaliar o financiamento privado mobilizado) para o relatório sobre o apoio recebido. Por conseguinte, por favor, </w:t>
            </w:r>
            <w:r w:rsidR="007073E2">
              <w:t>inclua o</w:t>
            </w:r>
            <w:r w:rsidRPr="00FF00A5">
              <w:t xml:space="preserve"> máximo de informação disponível, clarificando o que abrange e, se possível, como foi recolhida.</w:t>
            </w:r>
          </w:p>
          <w:p w14:paraId="28956EE2" w14:textId="1CEC9577" w:rsidR="000503B0" w:rsidRPr="00FF00A5" w:rsidRDefault="00FC5FE8">
            <w:r w:rsidRPr="00FF00A5">
              <w:t xml:space="preserve">Sugerimos que apresente a informação utilizando os formatos tabulares </w:t>
            </w:r>
            <w:r w:rsidR="007073E2">
              <w:t>abaixo</w:t>
            </w:r>
            <w:r w:rsidRPr="00FF00A5">
              <w:t xml:space="preserve">. </w:t>
            </w:r>
          </w:p>
          <w:p w14:paraId="07CBABD9" w14:textId="3B2EBED6" w:rsidR="000503B0" w:rsidRPr="00FF00A5" w:rsidRDefault="005D1655">
            <w:r w:rsidRPr="00FF00A5">
              <w:t xml:space="preserve">O </w:t>
            </w:r>
            <w:r w:rsidRPr="00D049C5">
              <w:rPr>
                <w:u w:val="single"/>
              </w:rPr>
              <w:fldChar w:fldCharType="begin"/>
            </w:r>
            <w:r w:rsidRPr="00FF00A5">
              <w:rPr>
                <w:u w:val="single"/>
              </w:rPr>
              <w:instrText xml:space="preserve"> REF _Ref61366464 \h  \* MERGEFORMAT </w:instrText>
            </w:r>
            <w:r w:rsidRPr="00D049C5">
              <w:rPr>
                <w:u w:val="single"/>
              </w:rPr>
            </w:r>
            <w:r w:rsidRPr="00D049C5">
              <w:rPr>
                <w:u w:val="single"/>
              </w:rPr>
              <w:fldChar w:fldCharType="separate"/>
            </w:r>
            <w:r w:rsidRPr="00FF00A5">
              <w:rPr>
                <w:u w:val="single"/>
              </w:rPr>
              <w:t>Qu</w:t>
            </w:r>
            <w:r w:rsidRPr="00D049C5">
              <w:rPr>
                <w:u w:val="single"/>
              </w:rPr>
              <w:t xml:space="preserve">adro </w:t>
            </w:r>
            <w:r w:rsidRPr="00FF00A5">
              <w:rPr>
                <w:noProof/>
                <w:u w:val="single"/>
              </w:rPr>
              <w:t>6</w:t>
            </w:r>
            <w:r w:rsidRPr="00D049C5">
              <w:rPr>
                <w:u w:val="single"/>
              </w:rPr>
              <w:fldChar w:fldCharType="end"/>
            </w:r>
            <w:r w:rsidR="00FC5FE8" w:rsidRPr="00FF00A5">
              <w:t xml:space="preserve"> apresenta informação sobre as necessidades e o apoio necessário (transferência de tecnologia, desenvolvimento de capacidades, apoio financeiro) para responder a estas necessidades. </w:t>
            </w:r>
          </w:p>
          <w:p w14:paraId="2B8C4BD8" w14:textId="102DDA76" w:rsidR="000503B0" w:rsidRPr="00FF00A5" w:rsidRDefault="005D1655">
            <w:r w:rsidRPr="00FF00A5">
              <w:t xml:space="preserve">O </w:t>
            </w:r>
            <w:r w:rsidRPr="00D049C5">
              <w:rPr>
                <w:u w:val="single"/>
              </w:rPr>
              <w:t>Quadro</w:t>
            </w:r>
            <w:r w:rsidR="00FC5FE8" w:rsidRPr="00D049C5">
              <w:rPr>
                <w:u w:val="single"/>
              </w:rPr>
              <w:fldChar w:fldCharType="begin"/>
            </w:r>
            <w:r w:rsidR="00FC5FE8" w:rsidRPr="00FF00A5">
              <w:rPr>
                <w:u w:val="single"/>
              </w:rPr>
              <w:instrText xml:space="preserve"> REF _Ref61366471 \h  \* MERGEFORMAT </w:instrText>
            </w:r>
            <w:r w:rsidR="00FC5FE8" w:rsidRPr="00D049C5">
              <w:rPr>
                <w:u w:val="single"/>
              </w:rPr>
            </w:r>
            <w:r w:rsidR="00FC5FE8" w:rsidRPr="00D049C5">
              <w:rPr>
                <w:u w:val="single"/>
              </w:rPr>
              <w:fldChar w:fldCharType="separate"/>
            </w:r>
            <w:r w:rsidR="00BC4C90" w:rsidRPr="00FF00A5">
              <w:rPr>
                <w:u w:val="single"/>
              </w:rPr>
              <w:t xml:space="preserve"> </w:t>
            </w:r>
            <w:r w:rsidR="00BC4C90" w:rsidRPr="00FF00A5">
              <w:rPr>
                <w:noProof/>
                <w:u w:val="single"/>
              </w:rPr>
              <w:t>7</w:t>
            </w:r>
            <w:r w:rsidR="00FC5FE8" w:rsidRPr="00D049C5">
              <w:rPr>
                <w:u w:val="single"/>
              </w:rPr>
              <w:fldChar w:fldCharType="end"/>
            </w:r>
            <w:r w:rsidR="00FC5FE8" w:rsidRPr="00FF00A5">
              <w:t xml:space="preserve"> apresenta o apoio financeiro recebido por origem, </w:t>
            </w:r>
            <w:r w:rsidR="00F208E8" w:rsidRPr="00D049C5">
              <w:t>e.g.</w:t>
            </w:r>
            <w:r w:rsidR="00FC5FE8" w:rsidRPr="00FF00A5">
              <w:t xml:space="preserve"> apoio público bilateral (de outros países) e apoio público multilateral (</w:t>
            </w:r>
            <w:r w:rsidR="00F208E8" w:rsidRPr="00D049C5">
              <w:t>e.g.</w:t>
            </w:r>
            <w:r w:rsidR="00FC5FE8" w:rsidRPr="00FF00A5">
              <w:t xml:space="preserve"> do Fundo </w:t>
            </w:r>
            <w:r w:rsidR="00D92A1B" w:rsidRPr="00D049C5">
              <w:t xml:space="preserve">Mundial </w:t>
            </w:r>
            <w:r w:rsidR="00FC5FE8" w:rsidRPr="00FF00A5">
              <w:t xml:space="preserve">para </w:t>
            </w:r>
            <w:r w:rsidR="00D92A1B" w:rsidRPr="00D049C5">
              <w:t>a Protecção d</w:t>
            </w:r>
            <w:r w:rsidR="00FC5FE8" w:rsidRPr="00FF00A5">
              <w:t xml:space="preserve">o Ambiente), permitindo compreender de onde vem o apoio, enquanto </w:t>
            </w:r>
            <w:r w:rsidRPr="00D049C5">
              <w:t xml:space="preserve">o </w:t>
            </w:r>
            <w:r w:rsidRPr="00D049C5">
              <w:rPr>
                <w:u w:val="single"/>
              </w:rPr>
              <w:fldChar w:fldCharType="begin"/>
            </w:r>
            <w:r w:rsidRPr="00FF00A5">
              <w:rPr>
                <w:u w:val="single"/>
              </w:rPr>
              <w:instrText xml:space="preserve"> REF _Ref61365293 \h  \* MERGEFORMAT </w:instrText>
            </w:r>
            <w:r w:rsidRPr="00D049C5">
              <w:rPr>
                <w:u w:val="single"/>
              </w:rPr>
            </w:r>
            <w:r w:rsidRPr="00D049C5">
              <w:rPr>
                <w:u w:val="single"/>
              </w:rPr>
              <w:fldChar w:fldCharType="separate"/>
            </w:r>
            <w:r w:rsidRPr="00D049C5">
              <w:rPr>
                <w:u w:val="single"/>
              </w:rPr>
              <w:t xml:space="preserve">Quadro </w:t>
            </w:r>
            <w:r w:rsidRPr="00FF00A5">
              <w:rPr>
                <w:noProof/>
                <w:u w:val="single"/>
              </w:rPr>
              <w:t>8</w:t>
            </w:r>
            <w:r w:rsidRPr="00D049C5">
              <w:rPr>
                <w:u w:val="single"/>
              </w:rPr>
              <w:fldChar w:fldCharType="end"/>
            </w:r>
            <w:r w:rsidR="00FC5FE8" w:rsidRPr="00FF00A5">
              <w:t xml:space="preserve"> e</w:t>
            </w:r>
            <w:r w:rsidRPr="00D049C5">
              <w:t xml:space="preserve"> o</w:t>
            </w:r>
            <w:r w:rsidR="00FC5FE8" w:rsidRPr="00FF00A5">
              <w:t xml:space="preserve"> </w:t>
            </w:r>
            <w:r w:rsidRPr="00D049C5">
              <w:rPr>
                <w:u w:val="single"/>
              </w:rPr>
              <w:fldChar w:fldCharType="begin"/>
            </w:r>
            <w:r w:rsidRPr="00FF00A5">
              <w:rPr>
                <w:u w:val="single"/>
              </w:rPr>
              <w:instrText xml:space="preserve"> REF _Ref61365500 \h  \* MERGEFORMAT </w:instrText>
            </w:r>
            <w:r w:rsidRPr="00D049C5">
              <w:rPr>
                <w:u w:val="single"/>
              </w:rPr>
            </w:r>
            <w:r w:rsidRPr="00D049C5">
              <w:rPr>
                <w:u w:val="single"/>
              </w:rPr>
              <w:fldChar w:fldCharType="separate"/>
            </w:r>
            <w:r w:rsidRPr="00FF00A5">
              <w:rPr>
                <w:u w:val="single"/>
              </w:rPr>
              <w:t>Qu</w:t>
            </w:r>
            <w:r w:rsidRPr="00D049C5">
              <w:rPr>
                <w:u w:val="single"/>
              </w:rPr>
              <w:t xml:space="preserve">adro </w:t>
            </w:r>
            <w:r w:rsidRPr="00FF00A5">
              <w:rPr>
                <w:noProof/>
                <w:u w:val="single"/>
              </w:rPr>
              <w:t>9</w:t>
            </w:r>
            <w:r w:rsidRPr="00D049C5">
              <w:rPr>
                <w:u w:val="single"/>
              </w:rPr>
              <w:fldChar w:fldCharType="end"/>
            </w:r>
            <w:r w:rsidR="00FC5FE8" w:rsidRPr="00FF00A5">
              <w:t xml:space="preserve"> apresenta</w:t>
            </w:r>
            <w:r w:rsidR="00D92A1B" w:rsidRPr="00D049C5">
              <w:t>m</w:t>
            </w:r>
            <w:r w:rsidR="00FC5FE8" w:rsidRPr="00FF00A5">
              <w:t xml:space="preserve"> informação sobre a tecnologia e o apoio recebido em matéria de desenvolvimento de capacidades. </w:t>
            </w:r>
          </w:p>
          <w:p w14:paraId="40467729" w14:textId="4A22AA72" w:rsidR="000503B0" w:rsidRPr="00FF00A5" w:rsidRDefault="00FC5FE8">
            <w:r w:rsidRPr="00FF00A5">
              <w:t xml:space="preserve">Se comunicar informações sobre </w:t>
            </w:r>
            <w:r w:rsidR="00D92A1B" w:rsidRPr="00D049C5">
              <w:t xml:space="preserve">o </w:t>
            </w:r>
            <w:r w:rsidRPr="00FF00A5">
              <w:t>apoio necessário ou recebido numa moeda diferente d</w:t>
            </w:r>
            <w:r w:rsidR="00D92A1B" w:rsidRPr="00D049C5">
              <w:t>e</w:t>
            </w:r>
            <w:r w:rsidRPr="00FF00A5">
              <w:t xml:space="preserve"> USD, forneça a sua selecção da taxa de conversão cambial, caso tenha utilizado alguma.</w:t>
            </w:r>
          </w:p>
        </w:tc>
      </w:tr>
    </w:tbl>
    <w:p w14:paraId="2847A7BD" w14:textId="77777777" w:rsidR="000503B0" w:rsidRPr="00D049C5" w:rsidRDefault="00FC5FE8">
      <w:pPr>
        <w:pStyle w:val="Heading3"/>
        <w:rPr>
          <w:lang w:val="pt-PT"/>
        </w:rPr>
      </w:pPr>
      <w:bookmarkStart w:id="108" w:name="_Ref90025705"/>
      <w:bookmarkStart w:id="109" w:name="_Ref90027291"/>
      <w:bookmarkStart w:id="110" w:name="_Ref90028273"/>
      <w:bookmarkStart w:id="111" w:name="_Toc101512199"/>
      <w:r w:rsidRPr="00D049C5">
        <w:rPr>
          <w:lang w:val="pt-PT"/>
        </w:rPr>
        <w:t>Apoio necessário</w:t>
      </w:r>
      <w:bookmarkEnd w:id="108"/>
      <w:bookmarkEnd w:id="109"/>
      <w:bookmarkEnd w:id="110"/>
      <w:bookmarkEnd w:id="111"/>
    </w:p>
    <w:p w14:paraId="5FFAD074" w14:textId="738A1BD1" w:rsidR="000503B0" w:rsidRPr="00D049C5" w:rsidRDefault="008D5CE7">
      <w:pPr>
        <w:pStyle w:val="Standardbold"/>
        <w:rPr>
          <w:u w:val="single"/>
        </w:rPr>
      </w:pPr>
      <w:r w:rsidRPr="00D049C5">
        <w:rPr>
          <w:u w:val="single"/>
        </w:rPr>
        <w:t>Requisitos mínimos de informação</w:t>
      </w:r>
      <w:r w:rsidR="00FC5FE8" w:rsidRPr="00D049C5">
        <w:rPr>
          <w:u w:val="single"/>
        </w:rPr>
        <w:t xml:space="preserve">: </w:t>
      </w:r>
    </w:p>
    <w:p w14:paraId="341BE754" w14:textId="77777777" w:rsidR="000503B0" w:rsidRPr="00FF00A5" w:rsidRDefault="00FC5FE8">
      <w:r w:rsidRPr="00FF00A5">
        <w:t xml:space="preserve">Esta secção </w:t>
      </w:r>
      <w:r w:rsidRPr="00FF00A5">
        <w:rPr>
          <w:i/>
          <w:iCs/>
        </w:rPr>
        <w:t xml:space="preserve">deve </w:t>
      </w:r>
      <w:r w:rsidRPr="00FF00A5">
        <w:t>abordar as seguintes questões:</w:t>
      </w:r>
    </w:p>
    <w:p w14:paraId="2D865EA7" w14:textId="145A1F69" w:rsidR="000503B0" w:rsidRPr="00FF00A5" w:rsidRDefault="00FC5FE8">
      <w:pPr>
        <w:pStyle w:val="Bullets"/>
        <w:rPr>
          <w:lang w:val="pt-PT"/>
        </w:rPr>
      </w:pPr>
      <w:r w:rsidRPr="00FF00A5">
        <w:rPr>
          <w:lang w:val="pt-PT"/>
        </w:rPr>
        <w:lastRenderedPageBreak/>
        <w:t>Apoio necessário, em termos de informação sobre restrições e lacunas e necessidades financeiras, técnicas e de desenvolvimento de capacidades</w:t>
      </w:r>
    </w:p>
    <w:p w14:paraId="16E9FE0B" w14:textId="6073AF2C" w:rsidR="000503B0" w:rsidRPr="00FF00A5" w:rsidRDefault="00FC5FE8">
      <w:pPr>
        <w:pStyle w:val="Standardbold"/>
        <w:spacing w:before="240"/>
        <w:rPr>
          <w:u w:val="single"/>
        </w:rPr>
      </w:pPr>
      <w:r w:rsidRPr="00FF00A5">
        <w:rPr>
          <w:u w:val="single"/>
        </w:rPr>
        <w:t>Informação adicional/</w:t>
      </w:r>
      <w:r w:rsidR="00F208E8" w:rsidRPr="00D049C5">
        <w:rPr>
          <w:u w:val="single"/>
        </w:rPr>
        <w:t>melhores práticas</w:t>
      </w:r>
      <w:r w:rsidRPr="00FF00A5">
        <w:rPr>
          <w:u w:val="single"/>
        </w:rPr>
        <w:t xml:space="preserve">: </w:t>
      </w:r>
    </w:p>
    <w:p w14:paraId="29C3A984" w14:textId="77777777" w:rsidR="000503B0" w:rsidRPr="00FF00A5" w:rsidRDefault="00FC5FE8">
      <w:r w:rsidRPr="00FF00A5">
        <w:t xml:space="preserve">Esta secção </w:t>
      </w:r>
      <w:r w:rsidRPr="00FF00A5">
        <w:rPr>
          <w:i/>
          <w:iCs/>
        </w:rPr>
        <w:t xml:space="preserve">pode </w:t>
      </w:r>
      <w:r w:rsidRPr="00FF00A5">
        <w:t>abordar as seguintes questões:</w:t>
      </w:r>
    </w:p>
    <w:p w14:paraId="524AE54C" w14:textId="46206888" w:rsidR="000503B0" w:rsidRPr="00FF00A5" w:rsidRDefault="007073E2">
      <w:pPr>
        <w:pStyle w:val="Bullets"/>
        <w:rPr>
          <w:lang w:val="pt-PT"/>
        </w:rPr>
      </w:pPr>
      <w:r>
        <w:rPr>
          <w:lang w:val="pt-PT"/>
        </w:rPr>
        <w:t>E</w:t>
      </w:r>
      <w:r w:rsidR="00FC5FE8" w:rsidRPr="00FF00A5">
        <w:rPr>
          <w:lang w:val="pt-PT"/>
        </w:rPr>
        <w:t xml:space="preserve">xplicação sobre como definir o apoio </w:t>
      </w:r>
      <w:r>
        <w:rPr>
          <w:lang w:val="pt-PT"/>
        </w:rPr>
        <w:t>respeitante</w:t>
      </w:r>
      <w:r w:rsidR="00FC5FE8" w:rsidRPr="00FF00A5">
        <w:rPr>
          <w:lang w:val="pt-PT"/>
        </w:rPr>
        <w:t xml:space="preserve"> a necessidades financeiras, técnicas e de desenvolvimento de capacidades (</w:t>
      </w:r>
      <w:r w:rsidR="00F208E8" w:rsidRPr="00D049C5">
        <w:rPr>
          <w:lang w:val="pt-PT"/>
        </w:rPr>
        <w:t>e.g.</w:t>
      </w:r>
      <w:r w:rsidR="00FC5FE8" w:rsidRPr="00FF00A5">
        <w:rPr>
          <w:lang w:val="pt-PT"/>
        </w:rPr>
        <w:t xml:space="preserve"> contribuições financeiras, actividades, cooperação bilateral, etc.) e como isto se relaciona com o apoio recebido</w:t>
      </w:r>
    </w:p>
    <w:p w14:paraId="5242DC22" w14:textId="1E6F5F14" w:rsidR="000503B0" w:rsidRPr="00FF00A5" w:rsidRDefault="00FC5FE8" w:rsidP="007073E2">
      <w:pPr>
        <w:pStyle w:val="Bullets"/>
        <w:rPr>
          <w:lang w:val="pt-PT"/>
        </w:rPr>
      </w:pPr>
      <w:r w:rsidRPr="00FF00A5">
        <w:rPr>
          <w:lang w:val="pt-PT"/>
        </w:rPr>
        <w:t>Pode desejar comunicar informações sobre as necessidades de apoio utilizando o</w:t>
      </w:r>
      <w:r w:rsidR="00D92A1B" w:rsidRPr="00FF00A5">
        <w:rPr>
          <w:lang w:val="pt-PT"/>
        </w:rPr>
        <w:t xml:space="preserve"> </w:t>
      </w:r>
      <w:r w:rsidRPr="007073E2">
        <w:rPr>
          <w:u w:val="single"/>
          <w:lang w:val="pt-PT"/>
        </w:rPr>
        <w:fldChar w:fldCharType="begin"/>
      </w:r>
      <w:r w:rsidRPr="00FF00A5">
        <w:rPr>
          <w:u w:val="single"/>
          <w:lang w:val="pt-PT"/>
        </w:rPr>
        <w:instrText xml:space="preserve"> REF _Ref61366464 \h </w:instrText>
      </w:r>
      <w:r w:rsidRPr="007073E2">
        <w:rPr>
          <w:u w:val="single"/>
          <w:lang w:val="pt-PT"/>
        </w:rPr>
      </w:r>
      <w:r w:rsidRPr="007073E2">
        <w:rPr>
          <w:u w:val="single"/>
          <w:lang w:val="pt-PT"/>
        </w:rPr>
        <w:fldChar w:fldCharType="separate"/>
      </w:r>
      <w:r w:rsidR="00D92A1B" w:rsidRPr="007073E2">
        <w:rPr>
          <w:u w:val="single"/>
          <w:lang w:val="pt-PT"/>
        </w:rPr>
        <w:t>Quadro</w:t>
      </w:r>
      <w:r w:rsidR="00BC4C90" w:rsidRPr="00FF00A5">
        <w:rPr>
          <w:u w:val="single"/>
          <w:lang w:val="pt-PT"/>
        </w:rPr>
        <w:t xml:space="preserve"> </w:t>
      </w:r>
      <w:r w:rsidR="00BC4C90" w:rsidRPr="00FF00A5">
        <w:rPr>
          <w:noProof/>
          <w:u w:val="single"/>
          <w:lang w:val="pt-PT"/>
        </w:rPr>
        <w:t>6</w:t>
      </w:r>
      <w:r w:rsidRPr="007073E2">
        <w:rPr>
          <w:u w:val="single"/>
          <w:lang w:val="pt-PT"/>
        </w:rPr>
        <w:fldChar w:fldCharType="end"/>
      </w:r>
      <w:r w:rsidR="007073E2">
        <w:rPr>
          <w:lang w:val="pt-PT"/>
        </w:rPr>
        <w:t xml:space="preserve"> abaixo</w:t>
      </w:r>
      <w:r w:rsidR="005639F8" w:rsidRPr="00FF00A5">
        <w:rPr>
          <w:u w:val="single"/>
          <w:lang w:val="pt-PT"/>
        </w:rPr>
        <w:t>,</w:t>
      </w:r>
      <w:r w:rsidR="007B510B" w:rsidRPr="00FF00A5">
        <w:rPr>
          <w:lang w:val="pt-PT"/>
        </w:rPr>
        <w:t xml:space="preserve"> que estrutura a informação necessária de forma transparente e especifica o tipo de apoio que procura. Queira listar as necessidades que identificou, </w:t>
      </w:r>
      <w:r w:rsidR="00F208E8" w:rsidRPr="007073E2">
        <w:rPr>
          <w:lang w:val="pt-PT"/>
        </w:rPr>
        <w:t>e.g.</w:t>
      </w:r>
      <w:r w:rsidR="00023989" w:rsidRPr="00FF00A5">
        <w:rPr>
          <w:lang w:val="pt-PT"/>
        </w:rPr>
        <w:t xml:space="preserve"> </w:t>
      </w:r>
      <w:r w:rsidR="007B510B" w:rsidRPr="00FF00A5">
        <w:rPr>
          <w:lang w:val="pt-PT"/>
        </w:rPr>
        <w:t>lacunas na capacidade ou estrutura institucional</w:t>
      </w:r>
      <w:r w:rsidR="005639F8" w:rsidRPr="007073E2">
        <w:rPr>
          <w:lang w:val="pt-PT"/>
        </w:rPr>
        <w:t>,</w:t>
      </w:r>
      <w:r w:rsidR="007B510B" w:rsidRPr="00FF00A5">
        <w:rPr>
          <w:lang w:val="pt-PT"/>
        </w:rPr>
        <w:t xml:space="preserve"> e sugerir o apoio adequado para preencher es</w:t>
      </w:r>
      <w:r w:rsidR="005639F8" w:rsidRPr="007073E2">
        <w:rPr>
          <w:lang w:val="pt-PT"/>
        </w:rPr>
        <w:t>t</w:t>
      </w:r>
      <w:r w:rsidR="007B510B" w:rsidRPr="00FF00A5">
        <w:rPr>
          <w:lang w:val="pt-PT"/>
        </w:rPr>
        <w:t>as lacunas. Poderá desejar descrever como foram calculadas as estimativas do apoio necessário. Pode também indicar os orçamentos nacionais disponíveis no que diz respeito ao apoio necessário. Se não tiver a certeza da melhor forma de prestar apoio (</w:t>
      </w:r>
      <w:r w:rsidR="00F208E8" w:rsidRPr="007073E2">
        <w:rPr>
          <w:lang w:val="pt-PT"/>
        </w:rPr>
        <w:t>e.g.</w:t>
      </w:r>
      <w:r w:rsidR="007B510B" w:rsidRPr="00FF00A5">
        <w:rPr>
          <w:lang w:val="pt-PT"/>
        </w:rPr>
        <w:t xml:space="preserve"> colunas "Apoio necessário" e "Tipo específico de apoio solicitado"), indique-o, de preferência mencionando opções a considerar ou considerações nacionais que sejam relevantes, para que os doadores possam</w:t>
      </w:r>
      <w:r w:rsidR="007073E2">
        <w:rPr>
          <w:lang w:val="pt-PT"/>
        </w:rPr>
        <w:t xml:space="preserve"> contribuir com</w:t>
      </w:r>
      <w:r w:rsidR="007B510B" w:rsidRPr="00FF00A5">
        <w:rPr>
          <w:lang w:val="pt-PT"/>
        </w:rPr>
        <w:t xml:space="preserve"> ideias </w:t>
      </w:r>
    </w:p>
    <w:p w14:paraId="6A03EAED" w14:textId="77777777" w:rsidR="000503B0" w:rsidRPr="00FF00A5" w:rsidRDefault="00FC5FE8">
      <w:pPr>
        <w:pStyle w:val="Bullets"/>
        <w:rPr>
          <w:lang w:val="pt-PT"/>
        </w:rPr>
      </w:pPr>
      <w:r w:rsidRPr="00FF00A5">
        <w:rPr>
          <w:lang w:val="pt-PT"/>
        </w:rPr>
        <w:t xml:space="preserve">Pode também indicar como as actividades para as quais o apoio é necessário serão continuadas ou mantidas, assim que o apoio cesse </w:t>
      </w:r>
    </w:p>
    <w:p w14:paraId="3358797D" w14:textId="668BD09B" w:rsidR="000503B0" w:rsidRPr="00FF00A5" w:rsidRDefault="00FC5FE8">
      <w:pPr>
        <w:pStyle w:val="Bullets"/>
        <w:rPr>
          <w:lang w:val="pt-PT"/>
        </w:rPr>
      </w:pPr>
      <w:r w:rsidRPr="00FF00A5">
        <w:rPr>
          <w:lang w:val="pt-PT"/>
        </w:rPr>
        <w:t>Pode também incluir nest</w:t>
      </w:r>
      <w:r w:rsidR="005639F8" w:rsidRPr="00D049C5">
        <w:rPr>
          <w:lang w:val="pt-PT"/>
        </w:rPr>
        <w:t>e</w:t>
      </w:r>
      <w:r w:rsidR="00791BCF" w:rsidRPr="00D049C5">
        <w:rPr>
          <w:lang w:val="pt-PT"/>
        </w:rPr>
        <w:t xml:space="preserve"> quadro</w:t>
      </w:r>
      <w:r w:rsidRPr="00FF00A5">
        <w:rPr>
          <w:lang w:val="pt-PT"/>
        </w:rPr>
        <w:t xml:space="preserve"> uma descrição das necessidades de apoio relacionadas com lacunas de dados/informação e outros desafios à elaboração de relatórios identificados </w:t>
      </w:r>
      <w:r w:rsidR="005639F8" w:rsidRPr="00D049C5">
        <w:rPr>
          <w:lang w:val="pt-PT"/>
        </w:rPr>
        <w:t>nos</w:t>
      </w:r>
      <w:r w:rsidRPr="00FF00A5">
        <w:rPr>
          <w:lang w:val="pt-PT"/>
        </w:rPr>
        <w:t xml:space="preserve"> subcapítulos "sugestões e necessidades de melhoria </w:t>
      </w:r>
      <w:r w:rsidR="005639F8" w:rsidRPr="00D049C5">
        <w:rPr>
          <w:lang w:val="pt-PT"/>
        </w:rPr>
        <w:t>em matéria de comunicação de informações</w:t>
      </w:r>
      <w:r w:rsidRPr="00FF00A5">
        <w:rPr>
          <w:lang w:val="pt-PT"/>
        </w:rPr>
        <w:t xml:space="preserve">" </w:t>
      </w:r>
      <w:r w:rsidR="005639F8" w:rsidRPr="00D049C5">
        <w:rPr>
          <w:lang w:val="pt-PT"/>
        </w:rPr>
        <w:t>nos</w:t>
      </w:r>
      <w:r w:rsidRPr="00FF00A5">
        <w:rPr>
          <w:lang w:val="pt-PT"/>
        </w:rPr>
        <w:t xml:space="preserve"> subcapítulos </w:t>
      </w:r>
      <w:r w:rsidR="00470A25" w:rsidRPr="00D049C5">
        <w:rPr>
          <w:u w:val="single"/>
          <w:lang w:val="pt-PT"/>
        </w:rPr>
        <w:fldChar w:fldCharType="begin"/>
      </w:r>
      <w:r w:rsidR="00470A25" w:rsidRPr="00FF00A5">
        <w:rPr>
          <w:u w:val="single"/>
          <w:lang w:val="pt-PT"/>
        </w:rPr>
        <w:instrText xml:space="preserve"> REF _Ref63072819 \r \h </w:instrText>
      </w:r>
      <w:r w:rsidR="007F49F4" w:rsidRPr="00FF00A5">
        <w:rPr>
          <w:u w:val="single"/>
          <w:lang w:val="pt-PT"/>
        </w:rPr>
        <w:instrText xml:space="preserve"> \* MERGEFORMAT </w:instrText>
      </w:r>
      <w:r w:rsidR="00470A25" w:rsidRPr="00D049C5">
        <w:rPr>
          <w:u w:val="single"/>
          <w:lang w:val="pt-PT"/>
        </w:rPr>
      </w:r>
      <w:r w:rsidR="00470A25" w:rsidRPr="00D049C5">
        <w:rPr>
          <w:u w:val="single"/>
          <w:lang w:val="pt-PT"/>
        </w:rPr>
        <w:fldChar w:fldCharType="separate"/>
      </w:r>
      <w:r w:rsidR="00BC4C90" w:rsidRPr="00FF00A5">
        <w:rPr>
          <w:u w:val="single"/>
          <w:lang w:val="pt-PT"/>
        </w:rPr>
        <w:t>3.2</w:t>
      </w:r>
      <w:r w:rsidR="00470A25" w:rsidRPr="00D049C5">
        <w:rPr>
          <w:u w:val="single"/>
          <w:lang w:val="pt-PT"/>
        </w:rPr>
        <w:fldChar w:fldCharType="end"/>
      </w:r>
      <w:r w:rsidRPr="00FF00A5">
        <w:rPr>
          <w:lang w:val="pt-PT"/>
        </w:rPr>
        <w:t>-</w:t>
      </w:r>
      <w:r w:rsidR="00470A25" w:rsidRPr="00D049C5">
        <w:rPr>
          <w:u w:val="single"/>
          <w:lang w:val="pt-PT"/>
        </w:rPr>
        <w:fldChar w:fldCharType="begin"/>
      </w:r>
      <w:r w:rsidR="00470A25" w:rsidRPr="00FF00A5">
        <w:rPr>
          <w:u w:val="single"/>
          <w:lang w:val="pt-PT"/>
        </w:rPr>
        <w:instrText xml:space="preserve"> REF _Ref63072832 \r \h  \* MERGEFORMAT </w:instrText>
      </w:r>
      <w:r w:rsidR="00470A25" w:rsidRPr="00D049C5">
        <w:rPr>
          <w:u w:val="single"/>
          <w:lang w:val="pt-PT"/>
        </w:rPr>
      </w:r>
      <w:r w:rsidR="00470A25" w:rsidRPr="00D049C5">
        <w:rPr>
          <w:u w:val="single"/>
          <w:lang w:val="pt-PT"/>
        </w:rPr>
        <w:fldChar w:fldCharType="separate"/>
      </w:r>
      <w:r w:rsidR="00BC4C90" w:rsidRPr="00FF00A5">
        <w:rPr>
          <w:u w:val="single"/>
          <w:lang w:val="pt-PT"/>
        </w:rPr>
        <w:t>3.5</w:t>
      </w:r>
      <w:r w:rsidR="00470A25" w:rsidRPr="00D049C5">
        <w:rPr>
          <w:u w:val="single"/>
          <w:lang w:val="pt-PT"/>
        </w:rPr>
        <w:fldChar w:fldCharType="end"/>
      </w:r>
      <w:r w:rsidRPr="00FF00A5">
        <w:rPr>
          <w:lang w:val="pt-PT"/>
        </w:rPr>
        <w:t xml:space="preserve">, </w:t>
      </w:r>
      <w:r w:rsidR="00470A25" w:rsidRPr="00D049C5">
        <w:rPr>
          <w:u w:val="single"/>
          <w:lang w:val="pt-PT"/>
        </w:rPr>
        <w:fldChar w:fldCharType="begin"/>
      </w:r>
      <w:r w:rsidR="00470A25" w:rsidRPr="00FF00A5">
        <w:rPr>
          <w:u w:val="single"/>
          <w:lang w:val="pt-PT"/>
        </w:rPr>
        <w:instrText xml:space="preserve"> REF _Ref63072841 \r \h </w:instrText>
      </w:r>
      <w:r w:rsidR="007F49F4" w:rsidRPr="00FF00A5">
        <w:rPr>
          <w:u w:val="single"/>
          <w:lang w:val="pt-PT"/>
        </w:rPr>
        <w:instrText xml:space="preserve"> \* MERGEFORMAT </w:instrText>
      </w:r>
      <w:r w:rsidR="00470A25" w:rsidRPr="00D049C5">
        <w:rPr>
          <w:u w:val="single"/>
          <w:lang w:val="pt-PT"/>
        </w:rPr>
      </w:r>
      <w:r w:rsidR="00470A25" w:rsidRPr="00D049C5">
        <w:rPr>
          <w:u w:val="single"/>
          <w:lang w:val="pt-PT"/>
        </w:rPr>
        <w:fldChar w:fldCharType="separate"/>
      </w:r>
      <w:r w:rsidR="00BC4C90" w:rsidRPr="00FF00A5">
        <w:rPr>
          <w:u w:val="single"/>
          <w:lang w:val="pt-PT"/>
        </w:rPr>
        <w:t>4.5</w:t>
      </w:r>
      <w:r w:rsidR="00470A25" w:rsidRPr="00D049C5">
        <w:rPr>
          <w:u w:val="single"/>
          <w:lang w:val="pt-PT"/>
        </w:rPr>
        <w:fldChar w:fldCharType="end"/>
      </w:r>
      <w:r w:rsidRPr="00FF00A5">
        <w:rPr>
          <w:lang w:val="pt-PT"/>
        </w:rPr>
        <w:t xml:space="preserve">, </w:t>
      </w:r>
      <w:r w:rsidR="00470A25" w:rsidRPr="00D049C5">
        <w:rPr>
          <w:u w:val="single"/>
          <w:lang w:val="pt-PT"/>
        </w:rPr>
        <w:fldChar w:fldCharType="begin"/>
      </w:r>
      <w:r w:rsidR="00470A25" w:rsidRPr="00FF00A5">
        <w:rPr>
          <w:u w:val="single"/>
          <w:lang w:val="pt-PT"/>
        </w:rPr>
        <w:instrText xml:space="preserve"> REF _Ref63072847 \r \h </w:instrText>
      </w:r>
      <w:r w:rsidR="007F49F4" w:rsidRPr="00FF00A5">
        <w:rPr>
          <w:u w:val="single"/>
          <w:lang w:val="pt-PT"/>
        </w:rPr>
        <w:instrText xml:space="preserve"> \* MERGEFORMAT </w:instrText>
      </w:r>
      <w:r w:rsidR="00470A25" w:rsidRPr="00D049C5">
        <w:rPr>
          <w:u w:val="single"/>
          <w:lang w:val="pt-PT"/>
        </w:rPr>
      </w:r>
      <w:r w:rsidR="00470A25" w:rsidRPr="00D049C5">
        <w:rPr>
          <w:u w:val="single"/>
          <w:lang w:val="pt-PT"/>
        </w:rPr>
        <w:fldChar w:fldCharType="separate"/>
      </w:r>
      <w:r w:rsidR="00BC4C90" w:rsidRPr="00FF00A5">
        <w:rPr>
          <w:u w:val="single"/>
          <w:lang w:val="pt-PT"/>
        </w:rPr>
        <w:t>5.5</w:t>
      </w:r>
      <w:r w:rsidR="00470A25" w:rsidRPr="00D049C5">
        <w:rPr>
          <w:u w:val="single"/>
          <w:lang w:val="pt-PT"/>
        </w:rPr>
        <w:fldChar w:fldCharType="end"/>
      </w:r>
      <w:r w:rsidRPr="00FF00A5">
        <w:rPr>
          <w:lang w:val="pt-PT"/>
        </w:rPr>
        <w:t xml:space="preserve"> e </w:t>
      </w:r>
      <w:r w:rsidR="00470A25" w:rsidRPr="00D049C5">
        <w:rPr>
          <w:u w:val="single"/>
          <w:lang w:val="pt-PT"/>
        </w:rPr>
        <w:fldChar w:fldCharType="begin"/>
      </w:r>
      <w:r w:rsidR="00470A25" w:rsidRPr="00FF00A5">
        <w:rPr>
          <w:u w:val="single"/>
          <w:lang w:val="pt-PT"/>
        </w:rPr>
        <w:instrText xml:space="preserve"> REF _Ref63072855 \r \h </w:instrText>
      </w:r>
      <w:r w:rsidR="007F49F4" w:rsidRPr="00FF00A5">
        <w:rPr>
          <w:u w:val="single"/>
          <w:lang w:val="pt-PT"/>
        </w:rPr>
        <w:instrText xml:space="preserve"> \* MERGEFORMAT </w:instrText>
      </w:r>
      <w:r w:rsidR="00470A25" w:rsidRPr="00D049C5">
        <w:rPr>
          <w:u w:val="single"/>
          <w:lang w:val="pt-PT"/>
        </w:rPr>
      </w:r>
      <w:r w:rsidR="00470A25" w:rsidRPr="00D049C5">
        <w:rPr>
          <w:u w:val="single"/>
          <w:lang w:val="pt-PT"/>
        </w:rPr>
        <w:fldChar w:fldCharType="separate"/>
      </w:r>
      <w:r w:rsidR="00BC4C90" w:rsidRPr="00FF00A5">
        <w:rPr>
          <w:u w:val="single"/>
          <w:lang w:val="pt-PT"/>
        </w:rPr>
        <w:t>6</w:t>
      </w:r>
      <w:r w:rsidR="00470A25" w:rsidRPr="00D049C5">
        <w:rPr>
          <w:u w:val="single"/>
          <w:lang w:val="pt-PT"/>
        </w:rPr>
        <w:fldChar w:fldCharType="end"/>
      </w:r>
    </w:p>
    <w:p w14:paraId="64397FC2" w14:textId="77777777" w:rsidR="007B530F" w:rsidRPr="00FF00A5" w:rsidRDefault="007B530F" w:rsidP="007B530F"/>
    <w:p w14:paraId="0CE71D08" w14:textId="77777777" w:rsidR="007B530F" w:rsidRPr="00FF00A5" w:rsidRDefault="007B530F" w:rsidP="007B530F"/>
    <w:p w14:paraId="1951706F" w14:textId="77777777" w:rsidR="007B530F" w:rsidRPr="00FF00A5" w:rsidRDefault="007B530F" w:rsidP="007B530F">
      <w:pPr>
        <w:sectPr w:rsidR="007B530F" w:rsidRPr="00FF00A5" w:rsidSect="00F40EB9">
          <w:headerReference w:type="default" r:id="rId30"/>
          <w:footerReference w:type="default" r:id="rId31"/>
          <w:pgSz w:w="11906" w:h="16838" w:code="9"/>
          <w:pgMar w:top="1701" w:right="1418" w:bottom="1134" w:left="1418" w:header="709" w:footer="567" w:gutter="0"/>
          <w:cols w:space="708"/>
          <w:docGrid w:linePitch="360"/>
        </w:sectPr>
      </w:pPr>
    </w:p>
    <w:p w14:paraId="64531276" w14:textId="77777777" w:rsidR="000503B0" w:rsidRPr="00FF00A5" w:rsidRDefault="00FC5FE8">
      <w:pPr>
        <w:pStyle w:val="Caption"/>
      </w:pPr>
      <w:bookmarkStart w:id="112" w:name="_Ref61366464"/>
      <w:bookmarkStart w:id="113" w:name="_Ref61514767"/>
      <w:bookmarkStart w:id="114" w:name="_Toc90029750"/>
      <w:r w:rsidRPr="00FF00A5">
        <w:lastRenderedPageBreak/>
        <w:t xml:space="preserve">Quadro </w:t>
      </w:r>
      <w:r w:rsidRPr="00D049C5">
        <w:fldChar w:fldCharType="begin"/>
      </w:r>
      <w:r w:rsidRPr="00FF00A5">
        <w:instrText xml:space="preserve"> SEQ Table \* ARABIC </w:instrText>
      </w:r>
      <w:r w:rsidRPr="00D049C5">
        <w:fldChar w:fldCharType="separate"/>
      </w:r>
      <w:r w:rsidR="00BC4C90" w:rsidRPr="00FF00A5">
        <w:rPr>
          <w:noProof/>
        </w:rPr>
        <w:t>6</w:t>
      </w:r>
      <w:r w:rsidRPr="00D049C5">
        <w:fldChar w:fldCharType="end"/>
      </w:r>
      <w:bookmarkEnd w:id="112"/>
      <w:r w:rsidRPr="00FF00A5">
        <w:t>: Lista de necessidades de apoio</w:t>
      </w:r>
      <w:bookmarkEnd w:id="113"/>
      <w:bookmarkEnd w:id="114"/>
    </w:p>
    <w:tbl>
      <w:tblPr>
        <w:tblStyle w:val="TableGrid"/>
        <w:tblW w:w="14690" w:type="dxa"/>
        <w:tblInd w:w="-5" w:type="dxa"/>
        <w:tblLayout w:type="fixed"/>
        <w:tblCellMar>
          <w:left w:w="113" w:type="dxa"/>
          <w:right w:w="113" w:type="dxa"/>
        </w:tblCellMar>
        <w:tblLook w:val="04A0" w:firstRow="1" w:lastRow="0" w:firstColumn="1" w:lastColumn="0" w:noHBand="0" w:noVBand="1"/>
      </w:tblPr>
      <w:tblGrid>
        <w:gridCol w:w="2500"/>
        <w:gridCol w:w="2439"/>
        <w:gridCol w:w="2438"/>
        <w:gridCol w:w="2437"/>
        <w:gridCol w:w="2438"/>
        <w:gridCol w:w="2438"/>
      </w:tblGrid>
      <w:tr w:rsidR="00922499" w:rsidRPr="00D049C5" w14:paraId="0CD9035F" w14:textId="77777777" w:rsidTr="003D7998">
        <w:trPr>
          <w:trHeight w:val="532"/>
          <w:tblHeader/>
        </w:trPr>
        <w:tc>
          <w:tcPr>
            <w:tcW w:w="2500" w:type="dxa"/>
            <w:vMerge w:val="restart"/>
            <w:tcBorders>
              <w:top w:val="single" w:sz="4" w:space="0" w:color="001B50" w:themeColor="accent1"/>
              <w:left w:val="single" w:sz="4" w:space="0" w:color="001B50" w:themeColor="accent1"/>
              <w:right w:val="single" w:sz="4" w:space="0" w:color="FFFFFF" w:themeColor="background1"/>
            </w:tcBorders>
            <w:shd w:val="clear" w:color="auto" w:fill="001B50" w:themeFill="accent1"/>
            <w:vAlign w:val="bottom"/>
          </w:tcPr>
          <w:p w14:paraId="61F82549" w14:textId="77777777" w:rsidR="000503B0" w:rsidRPr="00D049C5" w:rsidRDefault="00FC5FE8">
            <w:pPr>
              <w:pStyle w:val="HeadlineTable"/>
              <w:rPr>
                <w:lang w:val="pt-PT"/>
              </w:rPr>
            </w:pPr>
            <w:r w:rsidRPr="00D049C5">
              <w:rPr>
                <w:lang w:val="pt-PT"/>
              </w:rPr>
              <w:t xml:space="preserve">Necessidade </w:t>
            </w:r>
            <w:r w:rsidR="00327AF5" w:rsidRPr="00D049C5">
              <w:rPr>
                <w:lang w:val="pt-PT"/>
              </w:rPr>
              <w:t>identificada</w:t>
            </w:r>
          </w:p>
        </w:tc>
        <w:tc>
          <w:tcPr>
            <w:tcW w:w="2439" w:type="dxa"/>
            <w:vMerge w:val="restart"/>
            <w:tcBorders>
              <w:top w:val="single" w:sz="4" w:space="0" w:color="001B50" w:themeColor="accent1"/>
              <w:left w:val="single" w:sz="4" w:space="0" w:color="FFFFFF" w:themeColor="background1"/>
              <w:right w:val="single" w:sz="4" w:space="0" w:color="FFFFFF" w:themeColor="background1"/>
            </w:tcBorders>
            <w:shd w:val="clear" w:color="auto" w:fill="001B50" w:themeFill="accent1"/>
            <w:vAlign w:val="bottom"/>
          </w:tcPr>
          <w:p w14:paraId="07BB5B5B" w14:textId="77777777" w:rsidR="000503B0" w:rsidRPr="00D049C5" w:rsidRDefault="00FC5FE8">
            <w:pPr>
              <w:pStyle w:val="HeadlineTable"/>
              <w:rPr>
                <w:lang w:val="pt-PT"/>
              </w:rPr>
            </w:pPr>
            <w:r w:rsidRPr="00D049C5">
              <w:rPr>
                <w:lang w:val="pt-PT"/>
              </w:rPr>
              <w:t>Apoio necessário</w:t>
            </w:r>
          </w:p>
        </w:tc>
        <w:tc>
          <w:tcPr>
            <w:tcW w:w="2438" w:type="dxa"/>
            <w:vMerge w:val="restart"/>
            <w:tcBorders>
              <w:top w:val="single" w:sz="4" w:space="0" w:color="001B50" w:themeColor="accent1"/>
              <w:left w:val="single" w:sz="4" w:space="0" w:color="FFFFFF" w:themeColor="background1"/>
              <w:right w:val="single" w:sz="4" w:space="0" w:color="001B50" w:themeColor="accent1"/>
            </w:tcBorders>
            <w:shd w:val="clear" w:color="auto" w:fill="001B50" w:themeFill="accent1"/>
            <w:vAlign w:val="bottom"/>
          </w:tcPr>
          <w:p w14:paraId="39AC72DF" w14:textId="78204615" w:rsidR="000503B0" w:rsidRPr="00FF00A5" w:rsidRDefault="00FC5FE8">
            <w:pPr>
              <w:pStyle w:val="HeadlineTable"/>
              <w:rPr>
                <w:lang w:val="pt-PT"/>
              </w:rPr>
            </w:pPr>
            <w:r w:rsidRPr="00FF00A5">
              <w:rPr>
                <w:lang w:val="pt-PT"/>
              </w:rPr>
              <w:t xml:space="preserve">Tipo específico de apoio solicitado [transferência de tecnologia, </w:t>
            </w:r>
            <w:r w:rsidRPr="00FF00A5">
              <w:rPr>
                <w:lang w:val="pt-PT"/>
              </w:rPr>
              <w:softHyphen/>
              <w:t>reforço de capacidades</w:t>
            </w:r>
            <w:r w:rsidRPr="00FF00A5">
              <w:rPr>
                <w:lang w:val="pt-PT"/>
              </w:rPr>
              <w:softHyphen/>
              <w:t>, apoio financeiro]</w:t>
            </w:r>
          </w:p>
        </w:tc>
        <w:tc>
          <w:tcPr>
            <w:tcW w:w="2437" w:type="dxa"/>
            <w:vMerge w:val="restart"/>
            <w:tcBorders>
              <w:top w:val="single" w:sz="4" w:space="0" w:color="001B50" w:themeColor="accent1"/>
              <w:left w:val="single" w:sz="4" w:space="0" w:color="FFFFFF" w:themeColor="background1"/>
              <w:right w:val="single" w:sz="4" w:space="0" w:color="001B50" w:themeColor="accent1"/>
            </w:tcBorders>
            <w:shd w:val="clear" w:color="auto" w:fill="001B50" w:themeFill="accent1"/>
            <w:vAlign w:val="bottom"/>
          </w:tcPr>
          <w:p w14:paraId="27BFB36C" w14:textId="77777777" w:rsidR="000503B0" w:rsidRPr="00FF00A5" w:rsidRDefault="00FC5FE8">
            <w:pPr>
              <w:pStyle w:val="HeadlineTable"/>
              <w:rPr>
                <w:lang w:val="pt-PT"/>
              </w:rPr>
            </w:pPr>
            <w:r w:rsidRPr="00FF00A5">
              <w:rPr>
                <w:lang w:val="pt-PT"/>
              </w:rPr>
              <w:t xml:space="preserve">Quando e por </w:t>
            </w:r>
            <w:r w:rsidRPr="00FF00A5">
              <w:rPr>
                <w:lang w:val="pt-PT"/>
              </w:rPr>
              <w:br/>
              <w:t>quanto tempo é necessário apoio?</w:t>
            </w:r>
          </w:p>
        </w:tc>
        <w:tc>
          <w:tcPr>
            <w:tcW w:w="4876" w:type="dxa"/>
            <w:gridSpan w:val="2"/>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00530AFC" w14:textId="45CC8B2D" w:rsidR="000503B0" w:rsidRPr="00FF00A5" w:rsidRDefault="005639F8">
            <w:pPr>
              <w:pStyle w:val="HeadlineTable"/>
              <w:jc w:val="center"/>
              <w:rPr>
                <w:lang w:val="pt-PT"/>
              </w:rPr>
            </w:pPr>
            <w:r w:rsidRPr="00D049C5">
              <w:rPr>
                <w:lang w:val="pt-PT"/>
              </w:rPr>
              <w:t xml:space="preserve">Se for </w:t>
            </w:r>
            <w:r w:rsidR="00FC5FE8" w:rsidRPr="00FF00A5">
              <w:rPr>
                <w:lang w:val="pt-PT"/>
              </w:rPr>
              <w:t>necessário apoio financeir</w:t>
            </w:r>
            <w:r w:rsidRPr="00D049C5">
              <w:rPr>
                <w:lang w:val="pt-PT"/>
              </w:rPr>
              <w:t>o,</w:t>
            </w:r>
            <w:r w:rsidR="00FC5FE8" w:rsidRPr="00FF00A5">
              <w:rPr>
                <w:lang w:val="pt-PT"/>
              </w:rPr>
              <w:t xml:space="preserve"> indique</w:t>
            </w:r>
          </w:p>
        </w:tc>
      </w:tr>
      <w:tr w:rsidR="00922499" w:rsidRPr="00D049C5" w14:paraId="347CF1F9" w14:textId="77777777" w:rsidTr="003D7998">
        <w:trPr>
          <w:trHeight w:val="532"/>
          <w:tblHeader/>
        </w:trPr>
        <w:tc>
          <w:tcPr>
            <w:tcW w:w="2500" w:type="dxa"/>
            <w:vMerge/>
            <w:tcBorders>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7C63123A" w14:textId="77777777" w:rsidR="00922499" w:rsidRPr="00FF00A5" w:rsidRDefault="00922499" w:rsidP="00922499">
            <w:pPr>
              <w:pStyle w:val="HeadlineTable"/>
              <w:rPr>
                <w:lang w:val="pt-PT"/>
              </w:rPr>
            </w:pPr>
          </w:p>
        </w:tc>
        <w:tc>
          <w:tcPr>
            <w:tcW w:w="2439" w:type="dxa"/>
            <w:vMerge/>
            <w:tcBorders>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7FBF248E" w14:textId="77777777" w:rsidR="00922499" w:rsidRPr="00FF00A5" w:rsidRDefault="00922499" w:rsidP="00922499">
            <w:pPr>
              <w:pStyle w:val="HeadlineTable"/>
              <w:rPr>
                <w:lang w:val="pt-PT"/>
              </w:rPr>
            </w:pPr>
          </w:p>
        </w:tc>
        <w:tc>
          <w:tcPr>
            <w:tcW w:w="2438" w:type="dxa"/>
            <w:vMerge/>
            <w:tcBorders>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62EA696C" w14:textId="77777777" w:rsidR="00922499" w:rsidRPr="00FF00A5" w:rsidRDefault="00922499" w:rsidP="00922499">
            <w:pPr>
              <w:pStyle w:val="HeadlineTable"/>
              <w:rPr>
                <w:lang w:val="pt-PT"/>
              </w:rPr>
            </w:pPr>
          </w:p>
        </w:tc>
        <w:tc>
          <w:tcPr>
            <w:tcW w:w="2437" w:type="dxa"/>
            <w:vMerge/>
            <w:tcBorders>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55DB4E97" w14:textId="77777777" w:rsidR="00922499" w:rsidRPr="00FF00A5" w:rsidRDefault="00922499" w:rsidP="00922499">
            <w:pPr>
              <w:pStyle w:val="HeadlineTable"/>
              <w:rPr>
                <w:lang w:val="pt-PT"/>
              </w:rPr>
            </w:pPr>
          </w:p>
        </w:tc>
        <w:tc>
          <w:tcPr>
            <w:tcW w:w="2438" w:type="dxa"/>
            <w:tcBorders>
              <w:top w:val="single" w:sz="4" w:space="0" w:color="001B50" w:themeColor="accent1"/>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5962E872" w14:textId="77777777" w:rsidR="000503B0" w:rsidRPr="00FF00A5" w:rsidRDefault="00FC5FE8">
            <w:pPr>
              <w:pStyle w:val="HeadlineTable"/>
              <w:rPr>
                <w:lang w:val="pt-PT"/>
              </w:rPr>
            </w:pPr>
            <w:r w:rsidRPr="00FF00A5">
              <w:rPr>
                <w:lang w:val="pt-PT"/>
              </w:rPr>
              <w:t>Orçamento nacional disponível em USD</w:t>
            </w:r>
          </w:p>
        </w:tc>
        <w:tc>
          <w:tcPr>
            <w:tcW w:w="2438" w:type="dxa"/>
            <w:tcBorders>
              <w:top w:val="single" w:sz="4" w:space="0" w:color="001B50" w:themeColor="accent1"/>
              <w:left w:val="single" w:sz="4" w:space="0" w:color="FFFFFF" w:themeColor="background1"/>
              <w:bottom w:val="single" w:sz="4" w:space="0" w:color="AAAAAA" w:themeColor="accent5"/>
              <w:right w:val="single" w:sz="4" w:space="0" w:color="001B50" w:themeColor="accent1"/>
            </w:tcBorders>
            <w:shd w:val="clear" w:color="auto" w:fill="AAAAAA" w:themeFill="accent5"/>
            <w:vAlign w:val="bottom"/>
          </w:tcPr>
          <w:p w14:paraId="427C4557" w14:textId="77777777" w:rsidR="000503B0" w:rsidRPr="00FF00A5" w:rsidRDefault="00FC5FE8">
            <w:pPr>
              <w:pStyle w:val="HeadlineTable"/>
              <w:rPr>
                <w:lang w:val="pt-PT"/>
              </w:rPr>
            </w:pPr>
            <w:r w:rsidRPr="00FF00A5">
              <w:rPr>
                <w:lang w:val="pt-PT"/>
              </w:rPr>
              <w:t>Apoio financeiro necessário em USD</w:t>
            </w:r>
          </w:p>
        </w:tc>
      </w:tr>
      <w:tr w:rsidR="00922499" w:rsidRPr="00D049C5" w14:paraId="059A1E4D" w14:textId="77777777" w:rsidTr="003D7998">
        <w:trPr>
          <w:trHeight w:val="60"/>
        </w:trPr>
        <w:tc>
          <w:tcPr>
            <w:tcW w:w="2500"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E6E6E6" w:themeFill="accent6"/>
          </w:tcPr>
          <w:p w14:paraId="385BAF5B" w14:textId="4FAA5CC5" w:rsidR="000503B0" w:rsidRPr="00FF00A5" w:rsidRDefault="00F208E8">
            <w:pPr>
              <w:pStyle w:val="TextTable"/>
              <w:rPr>
                <w:highlight w:val="lightGray"/>
                <w:lang w:val="pt-PT"/>
              </w:rPr>
            </w:pPr>
            <w:r w:rsidRPr="00FF00A5">
              <w:rPr>
                <w:highlight w:val="lightGray"/>
                <w:lang w:val="pt-PT"/>
              </w:rPr>
              <w:t>e.g.</w:t>
            </w:r>
            <w:r w:rsidR="00FC5FE8" w:rsidRPr="00FF00A5">
              <w:rPr>
                <w:highlight w:val="lightGray"/>
                <w:lang w:val="pt-PT"/>
              </w:rPr>
              <w:t xml:space="preserve"> </w:t>
            </w:r>
            <w:r w:rsidR="005639F8" w:rsidRPr="00FF00A5">
              <w:rPr>
                <w:highlight w:val="lightGray"/>
                <w:lang w:val="pt-PT"/>
              </w:rPr>
              <w:t>C</w:t>
            </w:r>
            <w:r w:rsidR="00FC5FE8" w:rsidRPr="00FF00A5">
              <w:rPr>
                <w:highlight w:val="lightGray"/>
                <w:lang w:val="pt-PT"/>
              </w:rPr>
              <w:t>ompreensão limitada do modelo de deterioração d</w:t>
            </w:r>
            <w:r w:rsidR="005639F8" w:rsidRPr="00FF00A5">
              <w:rPr>
                <w:highlight w:val="lightGray"/>
                <w:lang w:val="pt-PT"/>
              </w:rPr>
              <w:t>e</w:t>
            </w:r>
            <w:r w:rsidR="00FC5FE8" w:rsidRPr="00FF00A5">
              <w:rPr>
                <w:highlight w:val="lightGray"/>
                <w:lang w:val="pt-PT"/>
              </w:rPr>
              <w:t xml:space="preserve"> primeira </w:t>
            </w:r>
            <w:r w:rsidR="005639F8" w:rsidRPr="00FF00A5">
              <w:rPr>
                <w:highlight w:val="lightGray"/>
                <w:lang w:val="pt-PT"/>
              </w:rPr>
              <w:t xml:space="preserve">ordem </w:t>
            </w:r>
            <w:r w:rsidR="00FC5FE8" w:rsidRPr="00FF00A5">
              <w:rPr>
                <w:highlight w:val="lightGray"/>
                <w:lang w:val="pt-PT"/>
              </w:rPr>
              <w:t>do IPCC e como aplicar</w:t>
            </w:r>
            <w:r w:rsidR="00340535" w:rsidRPr="00FF00A5">
              <w:rPr>
                <w:highlight w:val="lightGray"/>
                <w:lang w:val="pt-PT"/>
              </w:rPr>
              <w:t xml:space="preserve">-lhe </w:t>
            </w:r>
            <w:r w:rsidR="00FC5FE8" w:rsidRPr="00FF00A5">
              <w:rPr>
                <w:highlight w:val="lightGray"/>
                <w:lang w:val="pt-PT"/>
              </w:rPr>
              <w:t>dados específicos do país (subcapítulo 3.5)</w:t>
            </w:r>
          </w:p>
        </w:tc>
        <w:tc>
          <w:tcPr>
            <w:tcW w:w="243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3062FDFE" w14:textId="77777777" w:rsidR="000503B0" w:rsidRPr="00FF00A5" w:rsidRDefault="00FC5FE8">
            <w:pPr>
              <w:pStyle w:val="TextTable"/>
              <w:rPr>
                <w:highlight w:val="lightGray"/>
                <w:lang w:val="pt-PT"/>
              </w:rPr>
            </w:pPr>
            <w:r w:rsidRPr="00FF00A5">
              <w:rPr>
                <w:highlight w:val="lightGray"/>
                <w:lang w:val="pt-PT"/>
              </w:rPr>
              <w:t>Desenvolvimento de capacidades para o inventário do sector de resíduos para permitir avançar para uma metodologia específica do país</w:t>
            </w:r>
          </w:p>
        </w:tc>
        <w:tc>
          <w:tcPr>
            <w:tcW w:w="2438"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60B6BB22" w14:textId="77777777" w:rsidR="000503B0" w:rsidRPr="00FF00A5" w:rsidRDefault="00FC5FE8">
            <w:pPr>
              <w:pStyle w:val="TextTable"/>
              <w:rPr>
                <w:highlight w:val="lightGray"/>
                <w:lang w:val="pt-PT"/>
              </w:rPr>
            </w:pPr>
            <w:r w:rsidRPr="00FF00A5">
              <w:rPr>
                <w:highlight w:val="lightGray"/>
                <w:lang w:val="pt-PT"/>
              </w:rPr>
              <w:t>Desenvolvimento de capacidades</w:t>
            </w:r>
          </w:p>
        </w:tc>
        <w:tc>
          <w:tcPr>
            <w:tcW w:w="2437"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5D35FA97" w14:textId="77777777" w:rsidR="000503B0" w:rsidRPr="00FF00A5" w:rsidRDefault="00FC5FE8">
            <w:pPr>
              <w:pStyle w:val="TextTable"/>
              <w:rPr>
                <w:highlight w:val="lightGray"/>
                <w:lang w:val="pt-PT"/>
              </w:rPr>
            </w:pPr>
            <w:r w:rsidRPr="00FF00A5">
              <w:rPr>
                <w:highlight w:val="lightGray"/>
                <w:lang w:val="pt-PT"/>
              </w:rPr>
              <w:t>O mais depressa possível</w:t>
            </w:r>
          </w:p>
        </w:tc>
        <w:tc>
          <w:tcPr>
            <w:tcW w:w="243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ADB5AA1"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243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C30C248"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r>
      <w:tr w:rsidR="00922499" w:rsidRPr="00D049C5" w14:paraId="619AC7D5" w14:textId="77777777" w:rsidTr="003D7998">
        <w:trPr>
          <w:trHeight w:val="60"/>
        </w:trPr>
        <w:tc>
          <w:tcPr>
            <w:tcW w:w="25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48910CC" w14:textId="549CF18E" w:rsidR="000503B0" w:rsidRPr="00FF00A5" w:rsidRDefault="00F208E8">
            <w:pPr>
              <w:pStyle w:val="TextTable"/>
              <w:rPr>
                <w:highlight w:val="lightGray"/>
                <w:lang w:val="pt-PT"/>
              </w:rPr>
            </w:pPr>
            <w:r w:rsidRPr="00FF00A5">
              <w:rPr>
                <w:highlight w:val="lightGray"/>
                <w:lang w:val="pt-PT"/>
              </w:rPr>
              <w:t>e.g.</w:t>
            </w:r>
            <w:r w:rsidR="00FC5FE8" w:rsidRPr="00FF00A5">
              <w:rPr>
                <w:highlight w:val="lightGray"/>
                <w:lang w:val="pt-PT"/>
              </w:rPr>
              <w:t xml:space="preserve"> </w:t>
            </w:r>
            <w:r w:rsidR="005639F8" w:rsidRPr="00FF00A5">
              <w:rPr>
                <w:highlight w:val="lightGray"/>
                <w:lang w:val="pt-PT"/>
              </w:rPr>
              <w:t>N</w:t>
            </w:r>
            <w:r w:rsidR="00FC5FE8" w:rsidRPr="00FF00A5">
              <w:rPr>
                <w:highlight w:val="lightGray"/>
                <w:lang w:val="pt-PT"/>
              </w:rPr>
              <w:t>ão há estrutura de coord</w:t>
            </w:r>
            <w:r w:rsidR="00340535" w:rsidRPr="00FF00A5">
              <w:rPr>
                <w:highlight w:val="lightGray"/>
                <w:lang w:val="pt-PT"/>
              </w:rPr>
              <w:t xml:space="preserve">enação </w:t>
            </w:r>
            <w:r w:rsidR="00FC5FE8" w:rsidRPr="00FF00A5">
              <w:rPr>
                <w:highlight w:val="lightGray"/>
                <w:lang w:val="pt-PT"/>
              </w:rPr>
              <w:t xml:space="preserve">para </w:t>
            </w:r>
            <w:r w:rsidR="00340535" w:rsidRPr="00FF00A5">
              <w:rPr>
                <w:highlight w:val="lightGray"/>
                <w:lang w:val="pt-PT"/>
              </w:rPr>
              <w:t>AAAP</w:t>
            </w:r>
          </w:p>
        </w:tc>
        <w:tc>
          <w:tcPr>
            <w:tcW w:w="243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95604A7" w14:textId="23EBBB8A" w:rsidR="000503B0" w:rsidRPr="00FF00A5" w:rsidRDefault="00FC5FE8">
            <w:pPr>
              <w:pStyle w:val="TextTable"/>
              <w:rPr>
                <w:highlight w:val="lightGray"/>
                <w:lang w:val="pt-PT"/>
              </w:rPr>
            </w:pPr>
            <w:r w:rsidRPr="00FF00A5">
              <w:rPr>
                <w:highlight w:val="lightGray"/>
                <w:lang w:val="pt-PT"/>
              </w:rPr>
              <w:t xml:space="preserve">Apoio financeiro para o salário de </w:t>
            </w:r>
            <w:r w:rsidR="00340535" w:rsidRPr="00FF00A5">
              <w:rPr>
                <w:highlight w:val="lightGray"/>
                <w:lang w:val="pt-PT"/>
              </w:rPr>
              <w:t>um</w:t>
            </w:r>
            <w:r w:rsidRPr="00FF00A5">
              <w:rPr>
                <w:highlight w:val="lightGray"/>
                <w:lang w:val="pt-PT"/>
              </w:rPr>
              <w:t xml:space="preserve"> membro do pessoal que lidera a estrutura de coordenação</w:t>
            </w:r>
          </w:p>
        </w:tc>
        <w:tc>
          <w:tcPr>
            <w:tcW w:w="243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3FD4A65" w14:textId="77777777" w:rsidR="000503B0" w:rsidRPr="00FF00A5" w:rsidRDefault="00FC5FE8">
            <w:pPr>
              <w:pStyle w:val="TextTable"/>
              <w:rPr>
                <w:highlight w:val="lightGray"/>
                <w:lang w:val="pt-PT"/>
              </w:rPr>
            </w:pPr>
            <w:r w:rsidRPr="00FF00A5">
              <w:rPr>
                <w:highlight w:val="lightGray"/>
                <w:lang w:val="pt-PT"/>
              </w:rPr>
              <w:t>Apoio financeiro</w:t>
            </w:r>
          </w:p>
        </w:tc>
        <w:tc>
          <w:tcPr>
            <w:tcW w:w="243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71BC25B"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202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2020</w:t>
            </w:r>
            <w:r w:rsidRPr="00FF00A5">
              <w:rPr>
                <w:highlight w:val="lightGray"/>
                <w:lang w:val="pt-PT"/>
              </w:rPr>
              <w:fldChar w:fldCharType="end"/>
            </w:r>
          </w:p>
        </w:tc>
        <w:tc>
          <w:tcPr>
            <w:tcW w:w="243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EFC09B3" w14:textId="258666A4" w:rsidR="000503B0" w:rsidRPr="00FF00A5" w:rsidRDefault="00340535">
            <w:pPr>
              <w:pStyle w:val="TextTable"/>
              <w:rPr>
                <w:highlight w:val="lightGray"/>
                <w:lang w:val="pt-PT"/>
              </w:rPr>
            </w:pPr>
            <w:r w:rsidRPr="00FF00A5">
              <w:rPr>
                <w:highlight w:val="lightGray"/>
                <w:lang w:val="pt-PT"/>
              </w:rPr>
              <w:fldChar w:fldCharType="begin">
                <w:ffData>
                  <w:name w:val=""/>
                  <w:enabled/>
                  <w:calcOnExit w:val="0"/>
                  <w:textInput>
                    <w:default w:val="10 000 USD"/>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10 000 USD</w:t>
            </w:r>
            <w:r w:rsidRPr="00FF00A5">
              <w:rPr>
                <w:highlight w:val="lightGray"/>
                <w:lang w:val="pt-PT"/>
              </w:rPr>
              <w:fldChar w:fldCharType="end"/>
            </w:r>
          </w:p>
        </w:tc>
        <w:tc>
          <w:tcPr>
            <w:tcW w:w="243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60D26EB" w14:textId="301C5C53" w:rsidR="000503B0" w:rsidRPr="00FF00A5" w:rsidRDefault="00340535">
            <w:pPr>
              <w:pStyle w:val="TextTable"/>
              <w:rPr>
                <w:highlight w:val="lightGray"/>
                <w:lang w:val="pt-PT"/>
              </w:rPr>
            </w:pPr>
            <w:r w:rsidRPr="00FF00A5">
              <w:rPr>
                <w:highlight w:val="lightGray"/>
                <w:lang w:val="pt-PT"/>
              </w:rPr>
              <w:fldChar w:fldCharType="begin">
                <w:ffData>
                  <w:name w:val=""/>
                  <w:enabled/>
                  <w:calcOnExit w:val="0"/>
                  <w:textInput>
                    <w:default w:val="45 000 USD"/>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45 000 USD</w:t>
            </w:r>
            <w:r w:rsidRPr="00FF00A5">
              <w:rPr>
                <w:highlight w:val="lightGray"/>
                <w:lang w:val="pt-PT"/>
              </w:rPr>
              <w:fldChar w:fldCharType="end"/>
            </w:r>
          </w:p>
        </w:tc>
      </w:tr>
      <w:tr w:rsidR="00922499" w:rsidRPr="00D049C5" w14:paraId="5480B019" w14:textId="77777777" w:rsidTr="003D7998">
        <w:trPr>
          <w:trHeight w:val="60"/>
        </w:trPr>
        <w:tc>
          <w:tcPr>
            <w:tcW w:w="25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9F114A4" w14:textId="6BA2388A" w:rsidR="000503B0" w:rsidRPr="00FF00A5" w:rsidRDefault="00F208E8">
            <w:pPr>
              <w:pStyle w:val="TextTable"/>
              <w:rPr>
                <w:highlight w:val="lightGray"/>
                <w:lang w:val="pt-PT"/>
              </w:rPr>
            </w:pPr>
            <w:r w:rsidRPr="00FF00A5">
              <w:rPr>
                <w:highlight w:val="lightGray"/>
                <w:lang w:val="pt-PT"/>
              </w:rPr>
              <w:t>e.g.</w:t>
            </w:r>
            <w:r w:rsidR="00FC5FE8" w:rsidRPr="00FF00A5">
              <w:rPr>
                <w:highlight w:val="lightGray"/>
                <w:lang w:val="pt-PT"/>
              </w:rPr>
              <w:t xml:space="preserve"> Financiamento para a implementação de </w:t>
            </w:r>
            <w:r w:rsidR="00340535" w:rsidRPr="00FF00A5">
              <w:rPr>
                <w:highlight w:val="lightGray"/>
                <w:lang w:val="pt-PT"/>
              </w:rPr>
              <w:t xml:space="preserve">AAAP </w:t>
            </w:r>
            <w:r w:rsidR="00FC5FE8" w:rsidRPr="00FF00A5">
              <w:rPr>
                <w:highlight w:val="lightGray"/>
                <w:lang w:val="pt-PT"/>
              </w:rPr>
              <w:t>de resíduos de mercado</w:t>
            </w:r>
          </w:p>
        </w:tc>
        <w:tc>
          <w:tcPr>
            <w:tcW w:w="243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0B19E64" w14:textId="77777777" w:rsidR="000503B0" w:rsidRPr="00FF00A5" w:rsidRDefault="00FC5FE8">
            <w:pPr>
              <w:pStyle w:val="TextTable"/>
              <w:rPr>
                <w:highlight w:val="lightGray"/>
                <w:lang w:val="pt-PT"/>
              </w:rPr>
            </w:pPr>
            <w:r w:rsidRPr="00FF00A5">
              <w:rPr>
                <w:highlight w:val="lightGray"/>
                <w:lang w:val="pt-PT"/>
              </w:rPr>
              <w:t>Apoio financeiro para instalações de digestão anaeróbica seca com capacidade de...</w:t>
            </w:r>
          </w:p>
        </w:tc>
        <w:tc>
          <w:tcPr>
            <w:tcW w:w="243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9160864" w14:textId="77777777" w:rsidR="000503B0" w:rsidRPr="00FF00A5" w:rsidRDefault="00FC5FE8">
            <w:pPr>
              <w:pStyle w:val="TextTable"/>
              <w:rPr>
                <w:highlight w:val="lightGray"/>
                <w:lang w:val="pt-PT"/>
              </w:rPr>
            </w:pPr>
            <w:r w:rsidRPr="00FF00A5">
              <w:rPr>
                <w:highlight w:val="lightGray"/>
                <w:lang w:val="pt-PT"/>
              </w:rPr>
              <w:t>Apoio financeiro</w:t>
            </w:r>
          </w:p>
        </w:tc>
        <w:tc>
          <w:tcPr>
            <w:tcW w:w="243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D4CC8A9"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2021"/>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2021</w:t>
            </w:r>
            <w:r w:rsidRPr="00FF00A5">
              <w:rPr>
                <w:highlight w:val="lightGray"/>
                <w:lang w:val="pt-PT"/>
              </w:rPr>
              <w:fldChar w:fldCharType="end"/>
            </w:r>
          </w:p>
        </w:tc>
        <w:tc>
          <w:tcPr>
            <w:tcW w:w="243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5BAC2A7" w14:textId="495FFBEB" w:rsidR="000503B0" w:rsidRPr="00FF00A5" w:rsidRDefault="00340535">
            <w:pPr>
              <w:pStyle w:val="TextTable"/>
              <w:rPr>
                <w:highlight w:val="lightGray"/>
                <w:lang w:val="pt-PT"/>
              </w:rPr>
            </w:pPr>
            <w:r w:rsidRPr="00FF00A5">
              <w:rPr>
                <w:highlight w:val="lightGray"/>
                <w:lang w:val="pt-PT"/>
              </w:rPr>
              <w:fldChar w:fldCharType="begin">
                <w:ffData>
                  <w:name w:val=""/>
                  <w:enabled/>
                  <w:calcOnExit w:val="0"/>
                  <w:textInput>
                    <w:default w:val="30 000 USD"/>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30 000 USD</w:t>
            </w:r>
            <w:r w:rsidRPr="00FF00A5">
              <w:rPr>
                <w:highlight w:val="lightGray"/>
                <w:lang w:val="pt-PT"/>
              </w:rPr>
              <w:fldChar w:fldCharType="end"/>
            </w:r>
          </w:p>
        </w:tc>
        <w:tc>
          <w:tcPr>
            <w:tcW w:w="243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8CA508C" w14:textId="025054E5" w:rsidR="000503B0" w:rsidRPr="00FF00A5" w:rsidRDefault="00340535">
            <w:pPr>
              <w:pStyle w:val="TextTable"/>
              <w:rPr>
                <w:highlight w:val="lightGray"/>
                <w:lang w:val="pt-PT"/>
              </w:rPr>
            </w:pPr>
            <w:r w:rsidRPr="00FF00A5">
              <w:rPr>
                <w:highlight w:val="lightGray"/>
                <w:lang w:val="pt-PT"/>
              </w:rPr>
              <w:fldChar w:fldCharType="begin">
                <w:ffData>
                  <w:name w:val=""/>
                  <w:enabled/>
                  <w:calcOnExit w:val="0"/>
                  <w:textInput>
                    <w:default w:val="45 000 USD"/>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45 000 USD</w:t>
            </w:r>
            <w:r w:rsidRPr="00FF00A5">
              <w:rPr>
                <w:highlight w:val="lightGray"/>
                <w:lang w:val="pt-PT"/>
              </w:rPr>
              <w:fldChar w:fldCharType="end"/>
            </w:r>
          </w:p>
        </w:tc>
      </w:tr>
    </w:tbl>
    <w:p w14:paraId="67F0937C" w14:textId="17249D99" w:rsidR="000503B0" w:rsidRPr="00FF00A5" w:rsidRDefault="00FF00A5">
      <w:r>
        <w:rPr>
          <w:i/>
          <w:sz w:val="16"/>
          <w:vertAlign w:val="superscript"/>
        </w:rPr>
        <w:t xml:space="preserve"> </w:t>
      </w:r>
      <w:r w:rsidR="00FC5FE8" w:rsidRPr="00FF00A5">
        <w:rPr>
          <w:i/>
          <w:sz w:val="16"/>
          <w:vertAlign w:val="superscript"/>
        </w:rPr>
        <w:t>f</w:t>
      </w:r>
      <w:r w:rsidR="00340535" w:rsidRPr="00D049C5">
        <w:rPr>
          <w:i/>
          <w:sz w:val="16"/>
        </w:rPr>
        <w:t>Queira</w:t>
      </w:r>
      <w:r w:rsidR="00FC5FE8" w:rsidRPr="00FF00A5">
        <w:rPr>
          <w:i/>
          <w:sz w:val="16"/>
        </w:rPr>
        <w:t xml:space="preserve"> indicar neste relatório o subcapítulo onde se pode encontrar informação adicional sobre a necessidade específica, se aplicável.</w:t>
      </w:r>
    </w:p>
    <w:p w14:paraId="1356E52D" w14:textId="77777777" w:rsidR="007B530F" w:rsidRPr="00FF00A5" w:rsidRDefault="007B530F" w:rsidP="007B530F"/>
    <w:p w14:paraId="07A29CC2" w14:textId="77777777" w:rsidR="007B530F" w:rsidRPr="00FF00A5" w:rsidRDefault="007B530F" w:rsidP="007B530F">
      <w:pPr>
        <w:sectPr w:rsidR="007B530F" w:rsidRPr="00FF00A5" w:rsidSect="00F40EB9">
          <w:headerReference w:type="default" r:id="rId32"/>
          <w:footerReference w:type="default" r:id="rId33"/>
          <w:pgSz w:w="16838" w:h="11906" w:orient="landscape" w:code="9"/>
          <w:pgMar w:top="1701" w:right="1134" w:bottom="1134" w:left="1134" w:header="709" w:footer="567" w:gutter="0"/>
          <w:cols w:space="708"/>
          <w:docGrid w:linePitch="360"/>
        </w:sectPr>
      </w:pPr>
    </w:p>
    <w:p w14:paraId="046474CE" w14:textId="77777777" w:rsidR="000503B0" w:rsidRPr="00D049C5" w:rsidRDefault="00FC5FE8">
      <w:pPr>
        <w:pStyle w:val="Heading3"/>
        <w:rPr>
          <w:lang w:val="pt-PT"/>
        </w:rPr>
      </w:pPr>
      <w:bookmarkStart w:id="115" w:name="_Toc101512200"/>
      <w:r w:rsidRPr="00D049C5">
        <w:rPr>
          <w:lang w:val="pt-PT"/>
        </w:rPr>
        <w:lastRenderedPageBreak/>
        <w:t>Apoio financeiro recebido</w:t>
      </w:r>
      <w:bookmarkEnd w:id="115"/>
    </w:p>
    <w:p w14:paraId="1CE1AA67" w14:textId="2E5E0C7C" w:rsidR="000503B0" w:rsidRPr="00D049C5" w:rsidRDefault="008D5CE7">
      <w:pPr>
        <w:pStyle w:val="Standardbold"/>
        <w:rPr>
          <w:u w:val="single"/>
        </w:rPr>
      </w:pPr>
      <w:r w:rsidRPr="00D049C5">
        <w:rPr>
          <w:u w:val="single"/>
        </w:rPr>
        <w:t>Requisitos mínimos de informação</w:t>
      </w:r>
      <w:r w:rsidR="00FC5FE8" w:rsidRPr="00D049C5">
        <w:rPr>
          <w:u w:val="single"/>
        </w:rPr>
        <w:t xml:space="preserve">: </w:t>
      </w:r>
    </w:p>
    <w:p w14:paraId="1852E14D" w14:textId="77777777" w:rsidR="000503B0" w:rsidRPr="00FF00A5" w:rsidRDefault="00FC5FE8">
      <w:r w:rsidRPr="00FF00A5">
        <w:t xml:space="preserve">Esta secção </w:t>
      </w:r>
      <w:r w:rsidRPr="00FF00A5">
        <w:rPr>
          <w:i/>
          <w:iCs/>
        </w:rPr>
        <w:t xml:space="preserve">deve </w:t>
      </w:r>
      <w:r w:rsidRPr="00FF00A5">
        <w:t>abordar as seguintes questões:</w:t>
      </w:r>
    </w:p>
    <w:p w14:paraId="3E99FD12" w14:textId="6911ABDD" w:rsidR="000503B0" w:rsidRPr="00FF00A5" w:rsidRDefault="00FC5FE8">
      <w:pPr>
        <w:pStyle w:val="Bullets"/>
        <w:rPr>
          <w:lang w:val="pt-PT"/>
        </w:rPr>
      </w:pPr>
      <w:r w:rsidRPr="00FF00A5">
        <w:rPr>
          <w:lang w:val="pt-PT"/>
        </w:rPr>
        <w:t xml:space="preserve">Uma panorâmica do apoio financeiro recebido do </w:t>
      </w:r>
      <w:r w:rsidR="00E679D9">
        <w:rPr>
          <w:lang w:val="pt-PT"/>
        </w:rPr>
        <w:t>Fundo Mundial para a Protecção do Ambiente</w:t>
      </w:r>
      <w:r w:rsidRPr="00FF00A5">
        <w:rPr>
          <w:lang w:val="pt-PT"/>
        </w:rPr>
        <w:t xml:space="preserve">, fontes bilaterais, fontes multilaterais (incluindo o Fundo Verde para o Clima), inclusive para a preparação do actual relatório bienal de actualização. </w:t>
      </w:r>
    </w:p>
    <w:p w14:paraId="348E7AEC" w14:textId="65FB2DAD" w:rsidR="000503B0" w:rsidRPr="00FF00A5" w:rsidRDefault="00FC5FE8">
      <w:pPr>
        <w:pStyle w:val="Standardbold"/>
        <w:spacing w:before="240"/>
        <w:rPr>
          <w:u w:val="single"/>
        </w:rPr>
      </w:pPr>
      <w:r w:rsidRPr="00FF00A5">
        <w:rPr>
          <w:u w:val="single"/>
        </w:rPr>
        <w:t>Informação adicional/</w:t>
      </w:r>
      <w:r w:rsidR="00F208E8" w:rsidRPr="00D049C5">
        <w:rPr>
          <w:u w:val="single"/>
        </w:rPr>
        <w:t>melhores práticas</w:t>
      </w:r>
      <w:r w:rsidRPr="00FF00A5">
        <w:rPr>
          <w:u w:val="single"/>
        </w:rPr>
        <w:t xml:space="preserve">: </w:t>
      </w:r>
    </w:p>
    <w:p w14:paraId="590E9257" w14:textId="77777777" w:rsidR="000503B0" w:rsidRPr="00FF00A5" w:rsidRDefault="00FC5FE8">
      <w:r w:rsidRPr="00FF00A5">
        <w:t xml:space="preserve">Esta secção </w:t>
      </w:r>
      <w:r w:rsidRPr="00FF00A5">
        <w:rPr>
          <w:i/>
          <w:iCs/>
        </w:rPr>
        <w:t xml:space="preserve">pode </w:t>
      </w:r>
      <w:r w:rsidRPr="00FF00A5">
        <w:t>abordar as seguintes questões:</w:t>
      </w:r>
    </w:p>
    <w:p w14:paraId="1F10EEF2" w14:textId="7014315E" w:rsidR="000503B0" w:rsidRPr="00FF00A5" w:rsidRDefault="00FC5FE8">
      <w:pPr>
        <w:pStyle w:val="Bullets"/>
        <w:rPr>
          <w:lang w:val="pt-PT"/>
        </w:rPr>
      </w:pPr>
      <w:r w:rsidRPr="00FF00A5">
        <w:rPr>
          <w:lang w:val="pt-PT"/>
        </w:rPr>
        <w:t xml:space="preserve">Poderá desejar comunicar informações sobre o apoio financeiro recebido, utilizando o </w:t>
      </w:r>
      <w:r w:rsidR="003B0543" w:rsidRPr="00FF00A5">
        <w:rPr>
          <w:lang w:val="pt-PT"/>
        </w:rPr>
        <w:t xml:space="preserve">seguinte </w:t>
      </w:r>
      <w:r w:rsidR="00C93D0B" w:rsidRPr="00D049C5">
        <w:rPr>
          <w:lang w:val="pt-PT"/>
        </w:rPr>
        <w:fldChar w:fldCharType="begin"/>
      </w:r>
      <w:r w:rsidR="00C93D0B" w:rsidRPr="00FF00A5">
        <w:rPr>
          <w:lang w:val="pt-PT"/>
        </w:rPr>
        <w:instrText xml:space="preserve"> REF _Ref61366471 \h </w:instrText>
      </w:r>
      <w:r w:rsidR="003B0543" w:rsidRPr="00FF00A5">
        <w:rPr>
          <w:lang w:val="pt-PT"/>
        </w:rPr>
        <w:instrText xml:space="preserve"> \* MERGEFORMAT </w:instrText>
      </w:r>
      <w:r w:rsidR="00C93D0B" w:rsidRPr="00D049C5">
        <w:rPr>
          <w:lang w:val="pt-PT"/>
        </w:rPr>
      </w:r>
      <w:r w:rsidR="00C93D0B" w:rsidRPr="00D049C5">
        <w:rPr>
          <w:lang w:val="pt-PT"/>
        </w:rPr>
        <w:fldChar w:fldCharType="separate"/>
      </w:r>
      <w:r w:rsidR="00D92A1B" w:rsidRPr="00D049C5">
        <w:rPr>
          <w:lang w:val="pt-PT"/>
        </w:rPr>
        <w:t>Quadro</w:t>
      </w:r>
      <w:r w:rsidR="00BC4C90" w:rsidRPr="00FF00A5">
        <w:rPr>
          <w:lang w:val="pt-PT"/>
        </w:rPr>
        <w:t xml:space="preserve"> </w:t>
      </w:r>
      <w:r w:rsidR="00BC4C90" w:rsidRPr="00FF00A5">
        <w:rPr>
          <w:noProof/>
          <w:lang w:val="pt-PT"/>
        </w:rPr>
        <w:t>7</w:t>
      </w:r>
      <w:r w:rsidR="00C93D0B" w:rsidRPr="00D049C5">
        <w:rPr>
          <w:lang w:val="pt-PT"/>
        </w:rPr>
        <w:fldChar w:fldCharType="end"/>
      </w:r>
      <w:r w:rsidRPr="00FF00A5">
        <w:rPr>
          <w:lang w:val="pt-PT"/>
        </w:rPr>
        <w:t xml:space="preserve"> para estruturar a informação necessária.</w:t>
      </w:r>
    </w:p>
    <w:p w14:paraId="67AB7D7F" w14:textId="47FCA234" w:rsidR="000503B0" w:rsidRPr="00FF00A5" w:rsidRDefault="00FC5FE8">
      <w:pPr>
        <w:pStyle w:val="Bullets"/>
        <w:rPr>
          <w:lang w:val="pt-PT"/>
        </w:rPr>
      </w:pPr>
      <w:r w:rsidRPr="00FF00A5">
        <w:rPr>
          <w:lang w:val="pt-PT"/>
        </w:rPr>
        <w:t xml:space="preserve">Pode incluir informação sobre finanças privadas mobilizadas para actividades de </w:t>
      </w:r>
      <w:r w:rsidR="008E73C7">
        <w:rPr>
          <w:lang w:val="pt-PT"/>
        </w:rPr>
        <w:t>mitigação</w:t>
      </w:r>
      <w:r w:rsidRPr="00FF00A5">
        <w:rPr>
          <w:lang w:val="pt-PT"/>
        </w:rPr>
        <w:t xml:space="preserve"> e adaptação </w:t>
      </w:r>
      <w:r w:rsidR="00340535" w:rsidRPr="00D049C5">
        <w:rPr>
          <w:lang w:val="pt-PT"/>
        </w:rPr>
        <w:t>no</w:t>
      </w:r>
      <w:r w:rsidRPr="00FF00A5">
        <w:rPr>
          <w:lang w:val="pt-PT"/>
        </w:rPr>
        <w:t xml:space="preserve"> </w:t>
      </w:r>
      <w:r w:rsidR="00C93D0B" w:rsidRPr="00D049C5">
        <w:rPr>
          <w:lang w:val="pt-PT"/>
        </w:rPr>
        <w:fldChar w:fldCharType="begin"/>
      </w:r>
      <w:r w:rsidR="00C93D0B" w:rsidRPr="00FF00A5">
        <w:rPr>
          <w:lang w:val="pt-PT"/>
        </w:rPr>
        <w:instrText xml:space="preserve"> REF _Ref61366471 \h </w:instrText>
      </w:r>
      <w:r w:rsidR="003B0543" w:rsidRPr="00FF00A5">
        <w:rPr>
          <w:lang w:val="pt-PT"/>
        </w:rPr>
        <w:instrText xml:space="preserve"> \* MERGEFORMAT </w:instrText>
      </w:r>
      <w:r w:rsidR="00C93D0B" w:rsidRPr="00D049C5">
        <w:rPr>
          <w:lang w:val="pt-PT"/>
        </w:rPr>
      </w:r>
      <w:r w:rsidR="00C93D0B" w:rsidRPr="00D049C5">
        <w:rPr>
          <w:lang w:val="pt-PT"/>
        </w:rPr>
        <w:fldChar w:fldCharType="separate"/>
      </w:r>
      <w:r w:rsidR="00D92A1B" w:rsidRPr="00D049C5">
        <w:rPr>
          <w:lang w:val="pt-PT"/>
        </w:rPr>
        <w:t>Quadro</w:t>
      </w:r>
      <w:r w:rsidR="00BC4C90" w:rsidRPr="00FF00A5">
        <w:rPr>
          <w:lang w:val="pt-PT"/>
        </w:rPr>
        <w:t xml:space="preserve"> </w:t>
      </w:r>
      <w:r w:rsidR="00BC4C90" w:rsidRPr="00FF00A5">
        <w:rPr>
          <w:noProof/>
          <w:lang w:val="pt-PT"/>
        </w:rPr>
        <w:t>7</w:t>
      </w:r>
      <w:r w:rsidR="00C93D0B" w:rsidRPr="00D049C5">
        <w:rPr>
          <w:lang w:val="pt-PT"/>
        </w:rPr>
        <w:fldChar w:fldCharType="end"/>
      </w:r>
      <w:r w:rsidRPr="00FF00A5">
        <w:rPr>
          <w:lang w:val="pt-PT"/>
        </w:rPr>
        <w:t xml:space="preserve">. </w:t>
      </w:r>
    </w:p>
    <w:p w14:paraId="38FA6B32" w14:textId="77777777" w:rsidR="000503B0" w:rsidRPr="00FF00A5" w:rsidRDefault="00FC5FE8">
      <w:pPr>
        <w:pStyle w:val="Bullets"/>
        <w:rPr>
          <w:lang w:val="pt-PT"/>
        </w:rPr>
      </w:pPr>
      <w:r w:rsidRPr="00FF00A5">
        <w:rPr>
          <w:lang w:val="pt-PT"/>
        </w:rPr>
        <w:t xml:space="preserve">Também pode desejar indicar o financiamento a partir dos orçamentos nacionais, se apropriado. O fornecimento desta informação é opcional, mas é provável que venha a desempenhar um papel crescente à medida que a acção sobre as alterações climáticas for sendo integrada nos processos orçamentais nacionais. </w:t>
      </w:r>
    </w:p>
    <w:p w14:paraId="79EF32E1" w14:textId="0EE8C769" w:rsidR="000503B0" w:rsidRPr="00FF00A5" w:rsidRDefault="00FC5FE8">
      <w:pPr>
        <w:pStyle w:val="Bullets"/>
        <w:rPr>
          <w:lang w:val="pt-PT"/>
        </w:rPr>
      </w:pPr>
      <w:r w:rsidRPr="00FF00A5">
        <w:rPr>
          <w:lang w:val="pt-PT"/>
        </w:rPr>
        <w:t xml:space="preserve">Sempre que possível, queira comentar a relação de apoio autorizado/desembolsado para o período abrangido pelo relatório (o período de tempo </w:t>
      </w:r>
      <w:r w:rsidR="007073E2">
        <w:rPr>
          <w:lang w:val="pt-PT"/>
        </w:rPr>
        <w:t>ao qual este diz respeito</w:t>
      </w:r>
      <w:r w:rsidRPr="00FF00A5">
        <w:rPr>
          <w:lang w:val="pt-PT"/>
        </w:rPr>
        <w:t xml:space="preserve">), </w:t>
      </w:r>
      <w:r w:rsidR="00F208E8" w:rsidRPr="00D049C5">
        <w:rPr>
          <w:lang w:val="pt-PT"/>
        </w:rPr>
        <w:t>e.g.</w:t>
      </w:r>
      <w:r w:rsidRPr="00FF00A5">
        <w:rPr>
          <w:lang w:val="pt-PT"/>
        </w:rPr>
        <w:t xml:space="preserve"> se uma parte relevante do apoio autorizado não foi recebida ou desembolsada e</w:t>
      </w:r>
      <w:r w:rsidR="007073E2">
        <w:rPr>
          <w:lang w:val="pt-PT"/>
        </w:rPr>
        <w:t>/</w:t>
      </w:r>
      <w:r w:rsidRPr="00FF00A5">
        <w:rPr>
          <w:lang w:val="pt-PT"/>
        </w:rPr>
        <w:t>ou se determinadas finanças autorizadas foram adiadas, mas espera-se que sejam recebidas num determinado momento no futuro.</w:t>
      </w:r>
    </w:p>
    <w:p w14:paraId="687FDA25" w14:textId="6AB8E94D" w:rsidR="000503B0" w:rsidRPr="00FF00A5" w:rsidRDefault="00FC5FE8">
      <w:pPr>
        <w:pStyle w:val="Bullets"/>
        <w:rPr>
          <w:lang w:val="pt-PT"/>
        </w:rPr>
      </w:pPr>
      <w:r w:rsidRPr="00FF00A5">
        <w:rPr>
          <w:lang w:val="pt-PT"/>
        </w:rPr>
        <w:t xml:space="preserve">Na medida do possível, fornecer o financiamento individual recebido e o seu foco (adaptação, </w:t>
      </w:r>
      <w:r w:rsidR="008E73C7">
        <w:rPr>
          <w:lang w:val="pt-PT"/>
        </w:rPr>
        <w:t>mitigação</w:t>
      </w:r>
      <w:r w:rsidRPr="00FF00A5">
        <w:rPr>
          <w:lang w:val="pt-PT"/>
        </w:rPr>
        <w:t>, não especificado/combinado). As informações sobre o foco podem ser inferidas, entre outras, a partir dos Marcadores do Rio do CAD da OCDE. Isto seria útil para comparar a informação que apresenta nos seus BUR com os relatórios dos doadores sobre o financiamento fornecido.</w:t>
      </w:r>
    </w:p>
    <w:p w14:paraId="6619C21C" w14:textId="38A2FD16" w:rsidR="00B73270" w:rsidRPr="00FF00A5" w:rsidRDefault="00FC5FE8" w:rsidP="00FF00A5">
      <w:pPr>
        <w:pStyle w:val="Bullets"/>
        <w:rPr>
          <w:lang w:val="pt-PT"/>
        </w:rPr>
        <w:sectPr w:rsidR="00B73270" w:rsidRPr="00FF00A5" w:rsidSect="00F40EB9">
          <w:headerReference w:type="default" r:id="rId34"/>
          <w:footerReference w:type="default" r:id="rId35"/>
          <w:pgSz w:w="11906" w:h="16838" w:code="9"/>
          <w:pgMar w:top="1701" w:right="1418" w:bottom="1134" w:left="1418" w:header="709" w:footer="567" w:gutter="0"/>
          <w:cols w:space="708"/>
          <w:docGrid w:linePitch="360"/>
        </w:sectPr>
      </w:pPr>
      <w:r w:rsidRPr="00FF00A5">
        <w:rPr>
          <w:lang w:val="pt-PT"/>
        </w:rPr>
        <w:t xml:space="preserve">Se for o caso, fornecer ligações para outros parágrafos ou subcapítulos onde descreva a implementação do objectivo do financiamento, tais como acções específicas de </w:t>
      </w:r>
      <w:r w:rsidR="008E73C7">
        <w:rPr>
          <w:lang w:val="pt-PT"/>
        </w:rPr>
        <w:t>mitigação</w:t>
      </w:r>
      <w:r w:rsidRPr="00FF00A5">
        <w:rPr>
          <w:lang w:val="pt-PT"/>
        </w:rPr>
        <w:t xml:space="preserve"> ou adaptação, do apoio recebido que listar aqui.</w:t>
      </w:r>
    </w:p>
    <w:p w14:paraId="05388D48" w14:textId="77777777" w:rsidR="000503B0" w:rsidRPr="00FF00A5" w:rsidRDefault="00FC5FE8">
      <w:pPr>
        <w:pStyle w:val="Caption"/>
        <w:keepNext/>
      </w:pPr>
      <w:bookmarkStart w:id="116" w:name="_Ref61366471"/>
      <w:bookmarkStart w:id="117" w:name="_Toc90029751"/>
      <w:r w:rsidRPr="00FF00A5">
        <w:lastRenderedPageBreak/>
        <w:t xml:space="preserve">Quadro </w:t>
      </w:r>
      <w:r w:rsidRPr="00D049C5">
        <w:fldChar w:fldCharType="begin"/>
      </w:r>
      <w:r w:rsidRPr="00FF00A5">
        <w:instrText xml:space="preserve"> SEQ Table \* ARABIC </w:instrText>
      </w:r>
      <w:r w:rsidRPr="00D049C5">
        <w:fldChar w:fldCharType="separate"/>
      </w:r>
      <w:r w:rsidR="00BC4C90" w:rsidRPr="00FF00A5">
        <w:rPr>
          <w:noProof/>
        </w:rPr>
        <w:t>7</w:t>
      </w:r>
      <w:r w:rsidRPr="00D049C5">
        <w:fldChar w:fldCharType="end"/>
      </w:r>
      <w:bookmarkEnd w:id="116"/>
      <w:r w:rsidRPr="00FF00A5">
        <w:t>: Apoio financeiro específico ao clima recebido por origem</w:t>
      </w:r>
      <w:bookmarkEnd w:id="117"/>
    </w:p>
    <w:p w14:paraId="6590C637" w14:textId="055FFF46" w:rsidR="000503B0" w:rsidRPr="00FF00A5" w:rsidRDefault="00FC5FE8">
      <w:r w:rsidRPr="00FF00A5">
        <w:t>(</w:t>
      </w:r>
      <w:r w:rsidR="002A2280" w:rsidRPr="00D049C5">
        <w:t xml:space="preserve">Queira </w:t>
      </w:r>
      <w:r w:rsidR="00AA2D84" w:rsidRPr="00FF00A5">
        <w:t>adicionar/apagar linhas conforme necessário para incluir diferentes fontes</w:t>
      </w:r>
      <w:r w:rsidRPr="00FF00A5">
        <w:t>)</w:t>
      </w:r>
      <w:r w:rsidR="009B4B28" w:rsidRPr="00FF00A5">
        <w:t>.</w:t>
      </w:r>
    </w:p>
    <w:tbl>
      <w:tblPr>
        <w:tblStyle w:val="TableGrid"/>
        <w:tblW w:w="14685" w:type="dxa"/>
        <w:tblLayout w:type="fixed"/>
        <w:tblCellMar>
          <w:left w:w="113" w:type="dxa"/>
          <w:right w:w="113" w:type="dxa"/>
        </w:tblCellMar>
        <w:tblLook w:val="04A0" w:firstRow="1" w:lastRow="0" w:firstColumn="1" w:lastColumn="0" w:noHBand="0" w:noVBand="1"/>
      </w:tblPr>
      <w:tblGrid>
        <w:gridCol w:w="2127"/>
        <w:gridCol w:w="1134"/>
        <w:gridCol w:w="1530"/>
        <w:gridCol w:w="1559"/>
        <w:gridCol w:w="1276"/>
        <w:gridCol w:w="2552"/>
        <w:gridCol w:w="1984"/>
        <w:gridCol w:w="903"/>
        <w:gridCol w:w="1620"/>
      </w:tblGrid>
      <w:tr w:rsidR="006713CF" w:rsidRPr="00D049C5" w14:paraId="7CE673A6" w14:textId="77777777" w:rsidTr="00FF00A5">
        <w:trPr>
          <w:trHeight w:val="53"/>
          <w:tblHeader/>
        </w:trPr>
        <w:tc>
          <w:tcPr>
            <w:tcW w:w="2127" w:type="dxa"/>
            <w:tcBorders>
              <w:top w:val="nil"/>
              <w:left w:val="nil"/>
              <w:bottom w:val="nil"/>
              <w:right w:val="single" w:sz="4" w:space="0" w:color="001B50" w:themeColor="accent1"/>
            </w:tcBorders>
            <w:shd w:val="clear" w:color="auto" w:fill="auto"/>
            <w:vAlign w:val="bottom"/>
          </w:tcPr>
          <w:p w14:paraId="7E111B9F" w14:textId="77777777" w:rsidR="006713CF" w:rsidRPr="00FF00A5" w:rsidRDefault="006713CF" w:rsidP="00797DDF">
            <w:pPr>
              <w:pStyle w:val="HeadlineTable"/>
              <w:rPr>
                <w:lang w:val="pt-PT"/>
              </w:rPr>
            </w:pPr>
          </w:p>
        </w:tc>
        <w:tc>
          <w:tcPr>
            <w:tcW w:w="10938" w:type="dxa"/>
            <w:gridSpan w:val="7"/>
            <w:tcBorders>
              <w:top w:val="single" w:sz="4" w:space="0" w:color="001B50" w:themeColor="accent1"/>
              <w:left w:val="single" w:sz="4" w:space="0" w:color="001B50" w:themeColor="accent1"/>
              <w:bottom w:val="single" w:sz="4" w:space="0" w:color="001B50" w:themeColor="accent1"/>
              <w:right w:val="single" w:sz="4" w:space="0" w:color="001B50" w:themeColor="accent1"/>
            </w:tcBorders>
            <w:shd w:val="clear" w:color="auto" w:fill="001B50" w:themeFill="accent1"/>
            <w:vAlign w:val="bottom"/>
          </w:tcPr>
          <w:p w14:paraId="715D9553" w14:textId="77777777" w:rsidR="000503B0" w:rsidRPr="00FF00A5" w:rsidRDefault="00FC5FE8">
            <w:pPr>
              <w:pStyle w:val="HeadlineTablesmall"/>
              <w:jc w:val="center"/>
              <w:rPr>
                <w:lang w:val="pt-PT"/>
              </w:rPr>
            </w:pPr>
            <w:r w:rsidRPr="00FF00A5">
              <w:rPr>
                <w:lang w:val="pt-PT"/>
              </w:rPr>
              <w:t>Período de relatório (período abrangido)</w:t>
            </w:r>
          </w:p>
        </w:tc>
        <w:tc>
          <w:tcPr>
            <w:tcW w:w="1620" w:type="dxa"/>
            <w:tcBorders>
              <w:top w:val="nil"/>
              <w:left w:val="single" w:sz="4" w:space="0" w:color="001B50" w:themeColor="accent1"/>
              <w:bottom w:val="nil"/>
              <w:right w:val="nil"/>
            </w:tcBorders>
            <w:shd w:val="clear" w:color="auto" w:fill="auto"/>
            <w:vAlign w:val="bottom"/>
          </w:tcPr>
          <w:p w14:paraId="2E368704" w14:textId="77777777" w:rsidR="006713CF" w:rsidRPr="00FF00A5" w:rsidRDefault="006713CF" w:rsidP="00797DDF">
            <w:pPr>
              <w:pStyle w:val="HeadlineTable"/>
              <w:rPr>
                <w:lang w:val="pt-PT"/>
              </w:rPr>
            </w:pPr>
          </w:p>
        </w:tc>
      </w:tr>
      <w:tr w:rsidR="006713CF" w:rsidRPr="00D049C5" w14:paraId="1EFA2089" w14:textId="77777777" w:rsidTr="00FF00A5">
        <w:trPr>
          <w:trHeight w:val="60"/>
          <w:tblHeader/>
        </w:trPr>
        <w:tc>
          <w:tcPr>
            <w:tcW w:w="2127" w:type="dxa"/>
            <w:tcBorders>
              <w:top w:val="nil"/>
              <w:left w:val="nil"/>
              <w:bottom w:val="nil"/>
              <w:right w:val="single" w:sz="4" w:space="0" w:color="AAAAAA" w:themeColor="accent5"/>
            </w:tcBorders>
            <w:shd w:val="clear" w:color="auto" w:fill="auto"/>
          </w:tcPr>
          <w:p w14:paraId="2FEFA749" w14:textId="77777777" w:rsidR="006713CF" w:rsidRPr="00FF00A5" w:rsidRDefault="006713CF" w:rsidP="00797DDF">
            <w:pPr>
              <w:pStyle w:val="TextTable"/>
              <w:rPr>
                <w:lang w:val="pt-PT"/>
              </w:rPr>
            </w:pPr>
          </w:p>
        </w:tc>
        <w:tc>
          <w:tcPr>
            <w:tcW w:w="10938" w:type="dxa"/>
            <w:gridSpan w:val="7"/>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6F6F6F" w:themeFill="accent4"/>
          </w:tcPr>
          <w:p w14:paraId="17F1584A" w14:textId="77777777" w:rsidR="000503B0" w:rsidRPr="00D049C5" w:rsidRDefault="00FC5FE8">
            <w:pPr>
              <w:pStyle w:val="HeadlineTablesmall"/>
              <w:jc w:val="center"/>
              <w:rPr>
                <w:lang w:val="pt-PT"/>
              </w:rPr>
            </w:pPr>
            <w:r w:rsidRPr="00D049C5">
              <w:rPr>
                <w:lang w:val="pt-PT"/>
              </w:rPr>
              <w:t>e.g., 2016-2017</w:t>
            </w:r>
          </w:p>
        </w:tc>
        <w:tc>
          <w:tcPr>
            <w:tcW w:w="1620" w:type="dxa"/>
            <w:tcBorders>
              <w:top w:val="nil"/>
              <w:left w:val="single" w:sz="4" w:space="0" w:color="AAAAAA" w:themeColor="accent5"/>
              <w:bottom w:val="nil"/>
              <w:right w:val="nil"/>
            </w:tcBorders>
          </w:tcPr>
          <w:p w14:paraId="20D4CE46" w14:textId="77777777" w:rsidR="006713CF" w:rsidRPr="00D049C5" w:rsidRDefault="006713CF" w:rsidP="00797DDF">
            <w:pPr>
              <w:pStyle w:val="TextTable"/>
              <w:rPr>
                <w:lang w:val="pt-PT"/>
              </w:rPr>
            </w:pPr>
          </w:p>
        </w:tc>
      </w:tr>
      <w:tr w:rsidR="00EE6DEA" w:rsidRPr="00D049C5" w14:paraId="4A49AEFB" w14:textId="77777777" w:rsidTr="00FF00A5">
        <w:trPr>
          <w:trHeight w:val="60"/>
          <w:tblHeader/>
        </w:trPr>
        <w:tc>
          <w:tcPr>
            <w:tcW w:w="2127" w:type="dxa"/>
            <w:tcBorders>
              <w:top w:val="nil"/>
              <w:left w:val="nil"/>
              <w:bottom w:val="single" w:sz="4" w:space="0" w:color="AAAAAA" w:themeColor="accent5"/>
              <w:right w:val="single" w:sz="4" w:space="0" w:color="3080F0" w:themeColor="accent2"/>
            </w:tcBorders>
            <w:shd w:val="clear" w:color="auto" w:fill="auto"/>
          </w:tcPr>
          <w:p w14:paraId="7CBED7B8" w14:textId="77777777" w:rsidR="006713CF" w:rsidRPr="00D049C5" w:rsidRDefault="006713CF" w:rsidP="00797DDF">
            <w:pPr>
              <w:pStyle w:val="TextTable"/>
              <w:rPr>
                <w:lang w:val="pt-PT"/>
              </w:rPr>
            </w:pPr>
          </w:p>
        </w:tc>
        <w:tc>
          <w:tcPr>
            <w:tcW w:w="2664" w:type="dxa"/>
            <w:gridSpan w:val="2"/>
            <w:tcBorders>
              <w:top w:val="single" w:sz="4" w:space="0" w:color="3080F0" w:themeColor="accent2"/>
              <w:left w:val="single" w:sz="4" w:space="0" w:color="3080F0" w:themeColor="accent2"/>
              <w:bottom w:val="single" w:sz="4" w:space="0" w:color="AAAAAA" w:themeColor="accent5"/>
              <w:right w:val="single" w:sz="4" w:space="0" w:color="3080F0" w:themeColor="accent2"/>
            </w:tcBorders>
            <w:shd w:val="clear" w:color="auto" w:fill="3080F0" w:themeFill="accent2"/>
          </w:tcPr>
          <w:p w14:paraId="4066B7A3" w14:textId="77777777" w:rsidR="000503B0" w:rsidRPr="00D049C5" w:rsidRDefault="00FC5FE8">
            <w:pPr>
              <w:pStyle w:val="HeadlineTablesmall"/>
              <w:jc w:val="center"/>
              <w:rPr>
                <w:lang w:val="pt-PT"/>
              </w:rPr>
            </w:pPr>
            <w:r w:rsidRPr="00D049C5">
              <w:rPr>
                <w:lang w:val="pt-PT"/>
              </w:rPr>
              <w:t>Quantidade específica do clima</w:t>
            </w:r>
          </w:p>
        </w:tc>
        <w:tc>
          <w:tcPr>
            <w:tcW w:w="1559" w:type="dxa"/>
            <w:tcBorders>
              <w:top w:val="single" w:sz="4" w:space="0" w:color="AAAAAA" w:themeColor="accent5"/>
              <w:left w:val="single" w:sz="4" w:space="0" w:color="3080F0" w:themeColor="accent2"/>
              <w:bottom w:val="single" w:sz="4" w:space="0" w:color="AAAAAA" w:themeColor="accent5"/>
              <w:right w:val="nil"/>
            </w:tcBorders>
          </w:tcPr>
          <w:p w14:paraId="3F9FC38E" w14:textId="77777777" w:rsidR="006713CF" w:rsidRPr="00D049C5" w:rsidRDefault="006713CF" w:rsidP="00797DDF">
            <w:pPr>
              <w:pStyle w:val="TextTable"/>
              <w:rPr>
                <w:lang w:val="pt-PT"/>
              </w:rPr>
            </w:pPr>
          </w:p>
        </w:tc>
        <w:tc>
          <w:tcPr>
            <w:tcW w:w="1276" w:type="dxa"/>
            <w:tcBorders>
              <w:top w:val="single" w:sz="4" w:space="0" w:color="AAAAAA" w:themeColor="accent5"/>
              <w:left w:val="nil"/>
              <w:bottom w:val="single" w:sz="4" w:space="0" w:color="AAAAAA" w:themeColor="accent5"/>
              <w:right w:val="nil"/>
            </w:tcBorders>
          </w:tcPr>
          <w:p w14:paraId="6F1DE22B" w14:textId="77777777" w:rsidR="006713CF" w:rsidRPr="00D049C5" w:rsidRDefault="006713CF" w:rsidP="00797DDF">
            <w:pPr>
              <w:pStyle w:val="TextTable"/>
              <w:rPr>
                <w:lang w:val="pt-PT"/>
              </w:rPr>
            </w:pPr>
          </w:p>
        </w:tc>
        <w:tc>
          <w:tcPr>
            <w:tcW w:w="2552" w:type="dxa"/>
            <w:tcBorders>
              <w:top w:val="single" w:sz="4" w:space="0" w:color="AAAAAA" w:themeColor="accent5"/>
              <w:left w:val="nil"/>
              <w:bottom w:val="single" w:sz="4" w:space="0" w:color="AAAAAA" w:themeColor="accent5"/>
              <w:right w:val="nil"/>
            </w:tcBorders>
          </w:tcPr>
          <w:p w14:paraId="687A85AD" w14:textId="77777777" w:rsidR="006713CF" w:rsidRPr="00D049C5" w:rsidRDefault="006713CF" w:rsidP="00797DDF">
            <w:pPr>
              <w:pStyle w:val="TextTable"/>
              <w:rPr>
                <w:lang w:val="pt-PT"/>
              </w:rPr>
            </w:pPr>
          </w:p>
        </w:tc>
        <w:tc>
          <w:tcPr>
            <w:tcW w:w="1984" w:type="dxa"/>
            <w:tcBorders>
              <w:top w:val="single" w:sz="4" w:space="0" w:color="AAAAAA" w:themeColor="accent5"/>
              <w:left w:val="nil"/>
              <w:bottom w:val="single" w:sz="4" w:space="0" w:color="AAAAAA" w:themeColor="accent5"/>
              <w:right w:val="nil"/>
            </w:tcBorders>
          </w:tcPr>
          <w:p w14:paraId="3F673A01" w14:textId="77777777" w:rsidR="006713CF" w:rsidRPr="00D049C5" w:rsidRDefault="006713CF" w:rsidP="00797DDF">
            <w:pPr>
              <w:pStyle w:val="TextTable"/>
              <w:rPr>
                <w:lang w:val="pt-PT"/>
              </w:rPr>
            </w:pPr>
          </w:p>
        </w:tc>
        <w:tc>
          <w:tcPr>
            <w:tcW w:w="903" w:type="dxa"/>
            <w:tcBorders>
              <w:top w:val="single" w:sz="4" w:space="0" w:color="AAAAAA" w:themeColor="accent5"/>
              <w:left w:val="nil"/>
              <w:bottom w:val="single" w:sz="4" w:space="0" w:color="AAAAAA" w:themeColor="accent5"/>
              <w:right w:val="nil"/>
            </w:tcBorders>
          </w:tcPr>
          <w:p w14:paraId="76291160" w14:textId="77777777" w:rsidR="006713CF" w:rsidRPr="00D049C5" w:rsidRDefault="006713CF" w:rsidP="00797DDF">
            <w:pPr>
              <w:pStyle w:val="TextTable"/>
              <w:rPr>
                <w:lang w:val="pt-PT"/>
              </w:rPr>
            </w:pPr>
          </w:p>
        </w:tc>
        <w:tc>
          <w:tcPr>
            <w:tcW w:w="1620" w:type="dxa"/>
            <w:tcBorders>
              <w:top w:val="nil"/>
              <w:left w:val="nil"/>
              <w:bottom w:val="single" w:sz="4" w:space="0" w:color="AAAAAA" w:themeColor="accent5"/>
              <w:right w:val="nil"/>
            </w:tcBorders>
          </w:tcPr>
          <w:p w14:paraId="208C87FD" w14:textId="77777777" w:rsidR="006713CF" w:rsidRPr="00D049C5" w:rsidRDefault="006713CF" w:rsidP="00797DDF">
            <w:pPr>
              <w:pStyle w:val="TextTable"/>
              <w:rPr>
                <w:lang w:val="pt-PT"/>
              </w:rPr>
            </w:pPr>
          </w:p>
        </w:tc>
      </w:tr>
      <w:tr w:rsidR="00EE6DEA" w:rsidRPr="00D049C5" w14:paraId="791DECFB" w14:textId="77777777" w:rsidTr="00FF00A5">
        <w:trPr>
          <w:trHeight w:val="60"/>
          <w:tblHeader/>
        </w:trPr>
        <w:tc>
          <w:tcPr>
            <w:tcW w:w="2127" w:type="dxa"/>
            <w:tcBorders>
              <w:top w:val="single" w:sz="4" w:space="0" w:color="AAAAAA" w:themeColor="accent5"/>
              <w:left w:val="single" w:sz="4" w:space="0" w:color="AAAAAA" w:themeColor="accent5"/>
              <w:bottom w:val="single" w:sz="4" w:space="0" w:color="AAAAAA" w:themeColor="accent5"/>
              <w:right w:val="single" w:sz="4" w:space="0" w:color="FFFFFF" w:themeColor="background1"/>
            </w:tcBorders>
            <w:shd w:val="clear" w:color="auto" w:fill="AAAAAA" w:themeFill="accent5"/>
            <w:vAlign w:val="bottom"/>
          </w:tcPr>
          <w:p w14:paraId="07CAA442" w14:textId="77777777" w:rsidR="000503B0" w:rsidRPr="00D049C5" w:rsidRDefault="00FC5FE8">
            <w:pPr>
              <w:pStyle w:val="HeadlineTablesmall"/>
              <w:rPr>
                <w:lang w:val="pt-PT"/>
              </w:rPr>
            </w:pPr>
            <w:r w:rsidRPr="00D049C5">
              <w:rPr>
                <w:lang w:val="pt-PT"/>
              </w:rPr>
              <w:t>Finanças mobilizadas</w:t>
            </w:r>
          </w:p>
        </w:tc>
        <w:tc>
          <w:tcPr>
            <w:tcW w:w="1134"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040C3FFD" w14:textId="77777777" w:rsidR="000503B0" w:rsidRPr="00D049C5" w:rsidRDefault="00FC5FE8">
            <w:pPr>
              <w:pStyle w:val="HeadlineTablesmall"/>
              <w:rPr>
                <w:lang w:val="pt-PT"/>
              </w:rPr>
            </w:pPr>
            <w:r w:rsidRPr="00D049C5">
              <w:rPr>
                <w:lang w:val="pt-PT"/>
              </w:rPr>
              <w:t>Moeda nacional</w:t>
            </w:r>
          </w:p>
        </w:tc>
        <w:tc>
          <w:tcPr>
            <w:tcW w:w="1530"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64FF6F60" w14:textId="77777777" w:rsidR="000503B0" w:rsidRPr="00D049C5" w:rsidRDefault="00FC5FE8">
            <w:pPr>
              <w:pStyle w:val="HeadlineTablesmall"/>
              <w:rPr>
                <w:lang w:val="pt-PT"/>
              </w:rPr>
            </w:pPr>
            <w:r w:rsidRPr="00D049C5">
              <w:rPr>
                <w:lang w:val="pt-PT"/>
              </w:rPr>
              <w:t>Equivalente a USD</w:t>
            </w:r>
          </w:p>
        </w:tc>
        <w:tc>
          <w:tcPr>
            <w:tcW w:w="1559"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3660A4FF" w14:textId="77777777" w:rsidR="000503B0" w:rsidRPr="00D049C5" w:rsidRDefault="00FC5FE8">
            <w:pPr>
              <w:pStyle w:val="HeadlineTablesmall"/>
              <w:rPr>
                <w:lang w:val="pt-PT"/>
              </w:rPr>
            </w:pPr>
            <w:r w:rsidRPr="00D049C5">
              <w:rPr>
                <w:lang w:val="pt-PT"/>
              </w:rPr>
              <w:t>Estado (Comprometido/ Desembolsado)</w:t>
            </w:r>
          </w:p>
        </w:tc>
        <w:tc>
          <w:tcPr>
            <w:tcW w:w="1276"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34A68C6D" w14:textId="77777777" w:rsidR="000503B0" w:rsidRPr="00FF00A5" w:rsidRDefault="00FC5FE8">
            <w:pPr>
              <w:pStyle w:val="HeadlineTablesmall"/>
              <w:rPr>
                <w:lang w:val="pt-PT"/>
              </w:rPr>
            </w:pPr>
            <w:r w:rsidRPr="00FF00A5">
              <w:rPr>
                <w:lang w:val="pt-PT"/>
              </w:rPr>
              <w:t>Fontes de financiamento (ODA, OOF, etc.)</w:t>
            </w:r>
          </w:p>
        </w:tc>
        <w:tc>
          <w:tcPr>
            <w:tcW w:w="2552"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7465F781" w14:textId="58417147" w:rsidR="000503B0" w:rsidRPr="00FF00A5" w:rsidRDefault="00FC5FE8">
            <w:pPr>
              <w:pStyle w:val="HeadlineTablesmall"/>
              <w:rPr>
                <w:lang w:val="pt-PT"/>
              </w:rPr>
            </w:pPr>
            <w:r w:rsidRPr="00FF00A5">
              <w:rPr>
                <w:lang w:val="pt-PT"/>
              </w:rPr>
              <w:t>Instrumento financeiro (</w:t>
            </w:r>
            <w:r w:rsidR="00E679D9">
              <w:rPr>
                <w:lang w:val="pt-PT"/>
              </w:rPr>
              <w:t>s</w:t>
            </w:r>
            <w:r w:rsidRPr="00FF00A5">
              <w:rPr>
                <w:lang w:val="pt-PT"/>
              </w:rPr>
              <w:t xml:space="preserve">ubvenção, </w:t>
            </w:r>
            <w:r w:rsidR="00E679D9" w:rsidRPr="00FF00A5">
              <w:rPr>
                <w:lang w:val="pt-PT"/>
              </w:rPr>
              <w:t>empréstimos em condições favoráveis</w:t>
            </w:r>
            <w:r w:rsidRPr="00FF00A5">
              <w:rPr>
                <w:lang w:val="pt-PT"/>
              </w:rPr>
              <w:t xml:space="preserve">, </w:t>
            </w:r>
            <w:r w:rsidR="00E679D9">
              <w:rPr>
                <w:lang w:val="pt-PT"/>
              </w:rPr>
              <w:t>e</w:t>
            </w:r>
            <w:r w:rsidRPr="00FF00A5">
              <w:rPr>
                <w:lang w:val="pt-PT"/>
              </w:rPr>
              <w:t xml:space="preserve">mpréstimo </w:t>
            </w:r>
            <w:r w:rsidR="00E679D9">
              <w:rPr>
                <w:lang w:val="pt-PT"/>
              </w:rPr>
              <w:t xml:space="preserve">em </w:t>
            </w:r>
            <w:r w:rsidR="00E679D9" w:rsidRPr="000F7671">
              <w:rPr>
                <w:lang w:val="pt-PT"/>
              </w:rPr>
              <w:t xml:space="preserve">condições </w:t>
            </w:r>
            <w:r w:rsidR="00E679D9">
              <w:rPr>
                <w:lang w:val="pt-PT"/>
              </w:rPr>
              <w:t xml:space="preserve">não </w:t>
            </w:r>
            <w:r w:rsidR="00E679D9" w:rsidRPr="000F7671">
              <w:rPr>
                <w:lang w:val="pt-PT"/>
              </w:rPr>
              <w:t>favoráveis</w:t>
            </w:r>
            <w:r w:rsidRPr="00FF00A5">
              <w:rPr>
                <w:lang w:val="pt-PT"/>
              </w:rPr>
              <w:t xml:space="preserve">, </w:t>
            </w:r>
            <w:r w:rsidR="00E679D9">
              <w:rPr>
                <w:lang w:val="pt-PT"/>
              </w:rPr>
              <w:t>a</w:t>
            </w:r>
            <w:r w:rsidRPr="00FF00A5">
              <w:rPr>
                <w:lang w:val="pt-PT"/>
              </w:rPr>
              <w:t xml:space="preserve">cções, </w:t>
            </w:r>
            <w:r w:rsidR="00E679D9">
              <w:rPr>
                <w:lang w:val="pt-PT"/>
              </w:rPr>
              <w:t>o</w:t>
            </w:r>
            <w:r w:rsidRPr="00FF00A5">
              <w:rPr>
                <w:lang w:val="pt-PT"/>
              </w:rPr>
              <w:t>utros)</w:t>
            </w:r>
          </w:p>
        </w:tc>
        <w:tc>
          <w:tcPr>
            <w:tcW w:w="1984"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06D4FBC4" w14:textId="668EA46F" w:rsidR="000503B0" w:rsidRPr="00D049C5" w:rsidRDefault="00FC5FE8">
            <w:pPr>
              <w:pStyle w:val="HeadlineTablesmall"/>
              <w:rPr>
                <w:lang w:val="pt-PT"/>
              </w:rPr>
            </w:pPr>
            <w:r w:rsidRPr="00D049C5">
              <w:rPr>
                <w:lang w:val="pt-PT"/>
              </w:rPr>
              <w:t>Foco de apoio (</w:t>
            </w:r>
            <w:r w:rsidR="008E73C7">
              <w:rPr>
                <w:lang w:val="pt-PT"/>
              </w:rPr>
              <w:t>mitigação</w:t>
            </w:r>
            <w:r w:rsidR="00E679D9">
              <w:rPr>
                <w:lang w:val="pt-PT"/>
              </w:rPr>
              <w:t>, adaptação, transversalidade, outro</w:t>
            </w:r>
            <w:r w:rsidRPr="00D049C5">
              <w:rPr>
                <w:lang w:val="pt-PT"/>
              </w:rPr>
              <w:t>)</w:t>
            </w:r>
          </w:p>
        </w:tc>
        <w:tc>
          <w:tcPr>
            <w:tcW w:w="903"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33CB30E5" w14:textId="77777777" w:rsidR="000503B0" w:rsidRPr="00D049C5" w:rsidRDefault="00FC5FE8">
            <w:pPr>
              <w:pStyle w:val="HeadlineTablesmall"/>
              <w:rPr>
                <w:lang w:val="pt-PT"/>
              </w:rPr>
            </w:pPr>
            <w:r w:rsidRPr="00D049C5">
              <w:rPr>
                <w:lang w:val="pt-PT"/>
              </w:rPr>
              <w:t>Sector</w:t>
            </w:r>
          </w:p>
        </w:tc>
        <w:tc>
          <w:tcPr>
            <w:tcW w:w="1620" w:type="dxa"/>
            <w:tcBorders>
              <w:top w:val="single" w:sz="4" w:space="0" w:color="AAAAAA" w:themeColor="accent5"/>
              <w:left w:val="single" w:sz="4" w:space="0" w:color="FFFFFF" w:themeColor="background1"/>
              <w:bottom w:val="single" w:sz="4" w:space="0" w:color="AAAAAA" w:themeColor="accent5"/>
              <w:right w:val="single" w:sz="4" w:space="0" w:color="AAAAAA" w:themeColor="accent5"/>
            </w:tcBorders>
            <w:shd w:val="clear" w:color="auto" w:fill="AAAAAA" w:themeFill="accent5"/>
            <w:vAlign w:val="bottom"/>
          </w:tcPr>
          <w:p w14:paraId="151F9EDB" w14:textId="77777777" w:rsidR="000503B0" w:rsidRPr="00D049C5" w:rsidRDefault="00FC5FE8">
            <w:pPr>
              <w:pStyle w:val="HeadlineTablesmall"/>
              <w:rPr>
                <w:lang w:val="pt-PT"/>
              </w:rPr>
            </w:pPr>
            <w:r w:rsidRPr="00D049C5">
              <w:rPr>
                <w:lang w:val="pt-PT"/>
              </w:rPr>
              <w:t>Informação adicional</w:t>
            </w:r>
          </w:p>
        </w:tc>
      </w:tr>
      <w:tr w:rsidR="003B647B" w:rsidRPr="00D049C5" w14:paraId="679146AF"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C194695" w14:textId="6C79F8BA" w:rsidR="000503B0" w:rsidRPr="00FF00A5" w:rsidRDefault="00FC5FE8">
            <w:pPr>
              <w:pStyle w:val="TextTablesmall"/>
              <w:rPr>
                <w:highlight w:val="lightGray"/>
                <w:lang w:val="pt-PT"/>
              </w:rPr>
            </w:pPr>
            <w:r w:rsidRPr="00FF00A5">
              <w:rPr>
                <w:highlight w:val="lightGray"/>
                <w:lang w:val="pt-PT"/>
              </w:rPr>
              <w:t>Apoio financeiro público</w:t>
            </w:r>
            <w:r w:rsidR="00FE3975" w:rsidRPr="00FF00A5">
              <w:rPr>
                <w:highlight w:val="lightGray"/>
                <w:lang w:val="pt-PT"/>
              </w:rPr>
              <w:t xml:space="preserve"> − </w:t>
            </w:r>
            <w:r w:rsidRPr="00FF00A5">
              <w:rPr>
                <w:highlight w:val="lightGray"/>
                <w:lang w:val="pt-PT"/>
              </w:rPr>
              <w:t>bilateral</w:t>
            </w:r>
          </w:p>
        </w:tc>
        <w:tc>
          <w:tcPr>
            <w:tcW w:w="113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40B57D19"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default w:val="NE"/>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NE</w:t>
            </w:r>
            <w:r w:rsidRPr="00FF00A5">
              <w:rPr>
                <w:highlight w:val="lightGray"/>
                <w:lang w:val="pt-PT"/>
              </w:rPr>
              <w:fldChar w:fldCharType="end"/>
            </w:r>
          </w:p>
        </w:tc>
        <w:tc>
          <w:tcPr>
            <w:tcW w:w="153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D8D000D" w14:textId="1E47DCCD" w:rsidR="000503B0" w:rsidRPr="00FF00A5" w:rsidRDefault="00317B1F">
            <w:pPr>
              <w:pStyle w:val="TextTablesmall"/>
              <w:rPr>
                <w:highlight w:val="lightGray"/>
                <w:lang w:val="pt-PT"/>
              </w:rPr>
            </w:pPr>
            <w:r w:rsidRPr="00FF00A5">
              <w:rPr>
                <w:highlight w:val="lightGray"/>
                <w:lang w:val="pt-PT"/>
              </w:rPr>
              <w:fldChar w:fldCharType="begin">
                <w:ffData>
                  <w:name w:val=""/>
                  <w:enabled/>
                  <w:calcOnExit w:val="0"/>
                  <w:textInput>
                    <w:default w:val="97 953 351,16"/>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97 953 351,16</w:t>
            </w:r>
            <w:r w:rsidRPr="00FF00A5">
              <w:rPr>
                <w:highlight w:val="lightGray"/>
                <w:lang w:val="pt-PT"/>
              </w:rPr>
              <w:fldChar w:fldCharType="end"/>
            </w:r>
          </w:p>
        </w:tc>
        <w:tc>
          <w:tcPr>
            <w:tcW w:w="15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7547AFA3" w14:textId="77777777" w:rsidR="000503B0" w:rsidRPr="00FF00A5" w:rsidRDefault="00FC5FE8">
            <w:pPr>
              <w:pStyle w:val="TextTablesmall"/>
              <w:rPr>
                <w:highlight w:val="lightGray"/>
                <w:lang w:val="pt-PT"/>
              </w:rPr>
            </w:pPr>
            <w:r w:rsidRPr="00FF00A5">
              <w:rPr>
                <w:highlight w:val="lightGray"/>
                <w:lang w:val="pt-PT"/>
              </w:rPr>
              <w:t>Desembolsado</w:t>
            </w:r>
          </w:p>
        </w:tc>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5A29F3E7" w14:textId="77777777" w:rsidR="000503B0" w:rsidRPr="00FF00A5" w:rsidRDefault="00FC5FE8">
            <w:pPr>
              <w:pStyle w:val="TextTablesmall"/>
              <w:rPr>
                <w:highlight w:val="lightGray"/>
                <w:lang w:val="pt-PT"/>
              </w:rPr>
            </w:pPr>
            <w:r w:rsidRPr="00FF00A5">
              <w:rPr>
                <w:highlight w:val="lightGray"/>
                <w:lang w:val="pt-PT"/>
              </w:rPr>
              <w:t>Noruega</w:t>
            </w:r>
          </w:p>
        </w:tc>
        <w:tc>
          <w:tcPr>
            <w:tcW w:w="255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167ED025" w14:textId="77777777" w:rsidR="000503B0" w:rsidRPr="00FF00A5" w:rsidRDefault="00FC5FE8">
            <w:pPr>
              <w:pStyle w:val="TextTablesmall"/>
              <w:rPr>
                <w:highlight w:val="lightGray"/>
                <w:lang w:val="pt-PT"/>
              </w:rPr>
            </w:pPr>
            <w:r w:rsidRPr="00FF00A5">
              <w:rPr>
                <w:highlight w:val="lightGray"/>
                <w:lang w:val="pt-PT"/>
              </w:rPr>
              <w:t>Subvenção</w:t>
            </w:r>
          </w:p>
        </w:tc>
        <w:tc>
          <w:tcPr>
            <w:tcW w:w="198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1A03CC26" w14:textId="77777777" w:rsidR="000503B0" w:rsidRPr="00FF00A5" w:rsidRDefault="00FC5FE8">
            <w:pPr>
              <w:pStyle w:val="TextTablesmall"/>
              <w:rPr>
                <w:highlight w:val="lightGray"/>
                <w:lang w:val="pt-PT"/>
              </w:rPr>
            </w:pPr>
            <w:r w:rsidRPr="00FF00A5">
              <w:rPr>
                <w:highlight w:val="lightGray"/>
                <w:lang w:val="pt-PT"/>
              </w:rPr>
              <w:t>Mitigação</w:t>
            </w:r>
          </w:p>
        </w:tc>
        <w:tc>
          <w:tcPr>
            <w:tcW w:w="90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1EBB83D5" w14:textId="77777777" w:rsidR="000503B0" w:rsidRPr="00FF00A5" w:rsidRDefault="00FC5FE8">
            <w:pPr>
              <w:pStyle w:val="TextTablesmall"/>
              <w:rPr>
                <w:highlight w:val="lightGray"/>
                <w:lang w:val="pt-PT"/>
              </w:rPr>
            </w:pPr>
            <w:r w:rsidRPr="00FF00A5">
              <w:rPr>
                <w:highlight w:val="lightGray"/>
                <w:lang w:val="pt-PT"/>
              </w:rPr>
              <w:t>Floresta</w:t>
            </w:r>
          </w:p>
        </w:tc>
        <w:tc>
          <w:tcPr>
            <w:tcW w:w="162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1ABD346F" w14:textId="77777777" w:rsidR="000503B0" w:rsidRPr="00FF00A5" w:rsidRDefault="00FC5FE8">
            <w:pPr>
              <w:pStyle w:val="TextTablesmall"/>
              <w:rPr>
                <w:highlight w:val="lightGray"/>
                <w:lang w:val="pt-PT"/>
              </w:rPr>
            </w:pPr>
            <w:r w:rsidRPr="00FF00A5">
              <w:rPr>
                <w:highlight w:val="lightGray"/>
                <w:lang w:val="pt-PT"/>
              </w:rPr>
              <w:t>Fundo da Amazónia</w:t>
            </w:r>
          </w:p>
        </w:tc>
      </w:tr>
      <w:tr w:rsidR="003B647B" w:rsidRPr="00D049C5" w14:paraId="644963F9"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B51A8E6" w14:textId="45EE673C" w:rsidR="000503B0" w:rsidRPr="00FF00A5" w:rsidRDefault="00FC5FE8">
            <w:pPr>
              <w:pStyle w:val="TextTablesmall"/>
              <w:rPr>
                <w:highlight w:val="lightGray"/>
                <w:lang w:val="pt-PT"/>
              </w:rPr>
            </w:pPr>
            <w:r w:rsidRPr="00FF00A5">
              <w:rPr>
                <w:highlight w:val="lightGray"/>
                <w:lang w:val="pt-PT"/>
              </w:rPr>
              <w:t>Apoio financeiro público</w:t>
            </w:r>
            <w:r w:rsidR="00FE3975" w:rsidRPr="00FF00A5">
              <w:rPr>
                <w:highlight w:val="lightGray"/>
                <w:lang w:val="pt-PT"/>
              </w:rPr>
              <w:t xml:space="preserve"> − </w:t>
            </w:r>
            <w:r w:rsidRPr="00FF00A5">
              <w:rPr>
                <w:highlight w:val="lightGray"/>
                <w:lang w:val="pt-PT"/>
              </w:rPr>
              <w:t>bilateral</w:t>
            </w:r>
          </w:p>
        </w:tc>
        <w:tc>
          <w:tcPr>
            <w:tcW w:w="113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16C96D07"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default w:val="NE"/>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NE</w:t>
            </w:r>
            <w:r w:rsidRPr="00FF00A5">
              <w:rPr>
                <w:highlight w:val="lightGray"/>
                <w:lang w:val="pt-PT"/>
              </w:rPr>
              <w:fldChar w:fldCharType="end"/>
            </w:r>
          </w:p>
        </w:tc>
        <w:tc>
          <w:tcPr>
            <w:tcW w:w="153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4868677B" w14:textId="65FB3C91" w:rsidR="000503B0" w:rsidRPr="00FF00A5" w:rsidRDefault="00317B1F">
            <w:pPr>
              <w:pStyle w:val="TextTablesmall"/>
              <w:rPr>
                <w:highlight w:val="lightGray"/>
                <w:lang w:val="pt-PT"/>
              </w:rPr>
            </w:pPr>
            <w:r w:rsidRPr="00FF00A5">
              <w:rPr>
                <w:highlight w:val="lightGray"/>
                <w:lang w:val="pt-PT"/>
              </w:rPr>
              <w:fldChar w:fldCharType="begin">
                <w:ffData>
                  <w:name w:val=""/>
                  <w:enabled/>
                  <w:calcOnExit w:val="0"/>
                  <w:textInput>
                    <w:default w:val="317 077,33"/>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317 077,33</w:t>
            </w:r>
            <w:r w:rsidRPr="00FF00A5">
              <w:rPr>
                <w:highlight w:val="lightGray"/>
                <w:lang w:val="pt-PT"/>
              </w:rPr>
              <w:fldChar w:fldCharType="end"/>
            </w:r>
          </w:p>
        </w:tc>
        <w:tc>
          <w:tcPr>
            <w:tcW w:w="15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6856AD87" w14:textId="77777777" w:rsidR="000503B0" w:rsidRPr="00FF00A5" w:rsidRDefault="00FC5FE8">
            <w:pPr>
              <w:pStyle w:val="TextTablesmall"/>
              <w:rPr>
                <w:highlight w:val="lightGray"/>
                <w:lang w:val="pt-PT"/>
              </w:rPr>
            </w:pPr>
            <w:r w:rsidRPr="00FF00A5">
              <w:rPr>
                <w:highlight w:val="lightGray"/>
                <w:lang w:val="pt-PT"/>
              </w:rPr>
              <w:t>Desembolsado</w:t>
            </w:r>
          </w:p>
        </w:tc>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604BF7B2" w14:textId="77777777" w:rsidR="000503B0" w:rsidRPr="00FF00A5" w:rsidRDefault="00FC5FE8">
            <w:pPr>
              <w:pStyle w:val="TextTablesmall"/>
              <w:rPr>
                <w:highlight w:val="lightGray"/>
                <w:lang w:val="pt-PT"/>
              </w:rPr>
            </w:pPr>
            <w:r w:rsidRPr="00FF00A5">
              <w:rPr>
                <w:highlight w:val="lightGray"/>
                <w:lang w:val="pt-PT"/>
              </w:rPr>
              <w:t>Alemanha</w:t>
            </w:r>
          </w:p>
        </w:tc>
        <w:tc>
          <w:tcPr>
            <w:tcW w:w="255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5D6A57D5" w14:textId="77777777" w:rsidR="000503B0" w:rsidRPr="00FF00A5" w:rsidRDefault="00FC5FE8">
            <w:pPr>
              <w:pStyle w:val="TextTablesmall"/>
              <w:rPr>
                <w:highlight w:val="lightGray"/>
                <w:lang w:val="pt-PT"/>
              </w:rPr>
            </w:pPr>
            <w:r w:rsidRPr="00FF00A5">
              <w:rPr>
                <w:highlight w:val="lightGray"/>
                <w:lang w:val="pt-PT"/>
              </w:rPr>
              <w:t>Subvenção</w:t>
            </w:r>
          </w:p>
        </w:tc>
        <w:tc>
          <w:tcPr>
            <w:tcW w:w="198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53B85CFF" w14:textId="77777777" w:rsidR="000503B0" w:rsidRPr="00FF00A5" w:rsidRDefault="00FC5FE8">
            <w:pPr>
              <w:pStyle w:val="TextTablesmall"/>
              <w:rPr>
                <w:highlight w:val="lightGray"/>
                <w:lang w:val="pt-PT"/>
              </w:rPr>
            </w:pPr>
            <w:r w:rsidRPr="00FF00A5">
              <w:rPr>
                <w:highlight w:val="lightGray"/>
                <w:lang w:val="pt-PT"/>
              </w:rPr>
              <w:t>Mitigação</w:t>
            </w:r>
          </w:p>
        </w:tc>
        <w:tc>
          <w:tcPr>
            <w:tcW w:w="90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62D47B93" w14:textId="77777777" w:rsidR="000503B0" w:rsidRPr="00FF00A5" w:rsidRDefault="00FC5FE8">
            <w:pPr>
              <w:pStyle w:val="TextTablesmall"/>
              <w:rPr>
                <w:highlight w:val="lightGray"/>
                <w:lang w:val="pt-PT"/>
              </w:rPr>
            </w:pPr>
            <w:r w:rsidRPr="00FF00A5">
              <w:rPr>
                <w:highlight w:val="lightGray"/>
                <w:lang w:val="pt-PT"/>
              </w:rPr>
              <w:t>IPPU</w:t>
            </w:r>
          </w:p>
        </w:tc>
        <w:tc>
          <w:tcPr>
            <w:tcW w:w="162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C95A78C" w14:textId="77777777" w:rsidR="000503B0" w:rsidRPr="00FF00A5" w:rsidRDefault="00FC5FE8">
            <w:pPr>
              <w:pStyle w:val="TextTablesmall"/>
              <w:rPr>
                <w:highlight w:val="lightGray"/>
                <w:lang w:val="pt-PT"/>
              </w:rPr>
            </w:pPr>
            <w:r w:rsidRPr="00FF00A5">
              <w:rPr>
                <w:highlight w:val="lightGray"/>
                <w:lang w:val="pt-PT"/>
              </w:rPr>
              <w:t>Fundo de pequenas subvenções para a introdução de tecnologias mais limpas</w:t>
            </w:r>
          </w:p>
        </w:tc>
      </w:tr>
      <w:tr w:rsidR="003B647B" w:rsidRPr="00D049C5" w14:paraId="2D209CE8"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E8D378C" w14:textId="724F635C" w:rsidR="000503B0" w:rsidRPr="00FF00A5" w:rsidRDefault="00FC5FE8">
            <w:pPr>
              <w:pStyle w:val="TextTablesmall"/>
              <w:rPr>
                <w:highlight w:val="lightGray"/>
                <w:lang w:val="pt-PT"/>
              </w:rPr>
            </w:pPr>
            <w:r w:rsidRPr="00FF00A5">
              <w:rPr>
                <w:highlight w:val="lightGray"/>
                <w:lang w:val="pt-PT"/>
              </w:rPr>
              <w:t>Apoio financeiro público</w:t>
            </w:r>
            <w:r w:rsidR="00FE3975" w:rsidRPr="00FF00A5">
              <w:rPr>
                <w:highlight w:val="lightGray"/>
                <w:lang w:val="pt-PT"/>
              </w:rPr>
              <w:t xml:space="preserve"> − </w:t>
            </w:r>
            <w:r w:rsidRPr="00FF00A5">
              <w:rPr>
                <w:highlight w:val="lightGray"/>
                <w:lang w:val="pt-PT"/>
              </w:rPr>
              <w:t>bilateral</w:t>
            </w:r>
          </w:p>
        </w:tc>
        <w:tc>
          <w:tcPr>
            <w:tcW w:w="113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3A98EBDF"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default w:val="..."/>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w:t>
            </w:r>
            <w:r w:rsidRPr="00FF00A5">
              <w:rPr>
                <w:highlight w:val="lightGray"/>
                <w:lang w:val="pt-PT"/>
              </w:rPr>
              <w:fldChar w:fldCharType="end"/>
            </w:r>
          </w:p>
        </w:tc>
        <w:tc>
          <w:tcPr>
            <w:tcW w:w="153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179DA726"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15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16222E2E"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3852583A"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255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4A0F87C8"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198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50D8CDE9"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90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28603DB6"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162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F2C2F56"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r>
      <w:tr w:rsidR="003B647B" w:rsidRPr="00D049C5" w14:paraId="6DAF09BB"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7303FA1" w14:textId="2558805D" w:rsidR="000503B0" w:rsidRPr="00FF00A5" w:rsidRDefault="00FC5FE8">
            <w:pPr>
              <w:pStyle w:val="TextTablesmall"/>
              <w:rPr>
                <w:highlight w:val="lightGray"/>
                <w:lang w:val="pt-PT"/>
              </w:rPr>
            </w:pPr>
            <w:r w:rsidRPr="00FF00A5">
              <w:rPr>
                <w:highlight w:val="lightGray"/>
                <w:lang w:val="pt-PT"/>
              </w:rPr>
              <w:t>Apoio financeiro público</w:t>
            </w:r>
            <w:r w:rsidR="00FE3975" w:rsidRPr="00FF00A5">
              <w:rPr>
                <w:highlight w:val="lightGray"/>
                <w:lang w:val="pt-PT"/>
              </w:rPr>
              <w:t xml:space="preserve"> − </w:t>
            </w:r>
            <w:r w:rsidR="00E679D9" w:rsidRPr="00FF00A5">
              <w:rPr>
                <w:highlight w:val="lightGray"/>
                <w:lang w:val="pt-PT"/>
              </w:rPr>
              <w:t>Fundo Mundial para a Protecção do Ambiente</w:t>
            </w:r>
          </w:p>
        </w:tc>
        <w:tc>
          <w:tcPr>
            <w:tcW w:w="113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7105EB09"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default w:val="NE"/>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NE</w:t>
            </w:r>
            <w:r w:rsidRPr="00FF00A5">
              <w:rPr>
                <w:highlight w:val="lightGray"/>
                <w:lang w:val="pt-PT"/>
              </w:rPr>
              <w:fldChar w:fldCharType="end"/>
            </w:r>
          </w:p>
        </w:tc>
        <w:tc>
          <w:tcPr>
            <w:tcW w:w="153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B16B986" w14:textId="4F4125E2" w:rsidR="000503B0" w:rsidRPr="00FF00A5" w:rsidRDefault="00317B1F">
            <w:pPr>
              <w:pStyle w:val="TextTablesmall"/>
              <w:rPr>
                <w:highlight w:val="lightGray"/>
                <w:lang w:val="pt-PT"/>
              </w:rPr>
            </w:pPr>
            <w:r w:rsidRPr="00FF00A5">
              <w:rPr>
                <w:highlight w:val="lightGray"/>
                <w:lang w:val="pt-PT"/>
              </w:rPr>
              <w:fldChar w:fldCharType="begin">
                <w:ffData>
                  <w:name w:val=""/>
                  <w:enabled/>
                  <w:calcOnExit w:val="0"/>
                  <w:textInput>
                    <w:default w:val="7 528 500,0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7 528 500,00</w:t>
            </w:r>
            <w:r w:rsidRPr="00FF00A5">
              <w:rPr>
                <w:highlight w:val="lightGray"/>
                <w:lang w:val="pt-PT"/>
              </w:rPr>
              <w:fldChar w:fldCharType="end"/>
            </w:r>
          </w:p>
        </w:tc>
        <w:tc>
          <w:tcPr>
            <w:tcW w:w="15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1D809E6" w14:textId="77777777" w:rsidR="000503B0" w:rsidRPr="00FF00A5" w:rsidRDefault="00FC5FE8">
            <w:pPr>
              <w:pStyle w:val="TextTablesmall"/>
              <w:rPr>
                <w:highlight w:val="lightGray"/>
                <w:lang w:val="pt-PT"/>
              </w:rPr>
            </w:pPr>
            <w:r w:rsidRPr="00FF00A5">
              <w:rPr>
                <w:highlight w:val="lightGray"/>
                <w:lang w:val="pt-PT"/>
              </w:rPr>
              <w:t>Desembolsado</w:t>
            </w:r>
          </w:p>
        </w:tc>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58006337" w14:textId="77777777" w:rsidR="003B647B" w:rsidRPr="00FF00A5" w:rsidRDefault="003B647B" w:rsidP="003B647B">
            <w:pPr>
              <w:pStyle w:val="TextTablesmall"/>
              <w:rPr>
                <w:highlight w:val="lightGray"/>
                <w:lang w:val="pt-PT"/>
              </w:rPr>
            </w:pPr>
          </w:p>
        </w:tc>
        <w:tc>
          <w:tcPr>
            <w:tcW w:w="255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21EB2AB3" w14:textId="77777777" w:rsidR="000503B0" w:rsidRPr="00FF00A5" w:rsidRDefault="00FC5FE8">
            <w:pPr>
              <w:pStyle w:val="TextTablesmall"/>
              <w:rPr>
                <w:highlight w:val="lightGray"/>
                <w:lang w:val="pt-PT"/>
              </w:rPr>
            </w:pPr>
            <w:r w:rsidRPr="00FF00A5">
              <w:rPr>
                <w:highlight w:val="lightGray"/>
                <w:lang w:val="pt-PT"/>
              </w:rPr>
              <w:t>Subvenção</w:t>
            </w:r>
          </w:p>
        </w:tc>
        <w:tc>
          <w:tcPr>
            <w:tcW w:w="198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55D1C6DB" w14:textId="11572E7D" w:rsidR="000503B0" w:rsidRPr="00FF00A5" w:rsidRDefault="00317B1F">
            <w:pPr>
              <w:pStyle w:val="TextTablesmall"/>
              <w:rPr>
                <w:highlight w:val="lightGray"/>
                <w:lang w:val="pt-PT"/>
              </w:rPr>
            </w:pPr>
            <w:r w:rsidRPr="00FF00A5">
              <w:rPr>
                <w:highlight w:val="lightGray"/>
                <w:lang w:val="pt-PT"/>
              </w:rPr>
              <w:t>Transversalidade</w:t>
            </w:r>
          </w:p>
        </w:tc>
        <w:tc>
          <w:tcPr>
            <w:tcW w:w="90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6BC69161" w14:textId="589F2DA7" w:rsidR="000503B0" w:rsidRPr="00FF00A5" w:rsidRDefault="00317B1F">
            <w:pPr>
              <w:pStyle w:val="TextTablesmall"/>
              <w:rPr>
                <w:highlight w:val="lightGray"/>
                <w:lang w:val="pt-PT"/>
              </w:rPr>
            </w:pPr>
            <w:r w:rsidRPr="00FF00A5">
              <w:rPr>
                <w:highlight w:val="lightGray"/>
                <w:lang w:val="pt-PT"/>
              </w:rPr>
              <w:t>Transversalidade</w:t>
            </w:r>
          </w:p>
        </w:tc>
        <w:tc>
          <w:tcPr>
            <w:tcW w:w="162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3BC41D91" w14:textId="77777777" w:rsidR="000503B0" w:rsidRPr="00FF00A5" w:rsidRDefault="00FC5FE8">
            <w:pPr>
              <w:pStyle w:val="TextTablesmall"/>
              <w:rPr>
                <w:highlight w:val="lightGray"/>
                <w:lang w:val="pt-PT"/>
              </w:rPr>
            </w:pPr>
            <w:r w:rsidRPr="00FF00A5">
              <w:rPr>
                <w:highlight w:val="lightGray"/>
                <w:lang w:val="pt-PT"/>
              </w:rPr>
              <w:t>Desenvolvimento da Quarta Comunicação Nacional e Relatórios Bienais para a UNFCCC</w:t>
            </w:r>
          </w:p>
        </w:tc>
      </w:tr>
      <w:tr w:rsidR="00BD18A6" w:rsidRPr="00D049C5" w14:paraId="0A541831" w14:textId="77777777" w:rsidTr="00FF00A5">
        <w:trPr>
          <w:trHeight w:val="625"/>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F1544C4" w14:textId="438F7F50" w:rsidR="000503B0" w:rsidRPr="00FF00A5" w:rsidRDefault="00FC5FE8">
            <w:pPr>
              <w:pStyle w:val="TextTablesmall"/>
              <w:rPr>
                <w:highlight w:val="lightGray"/>
                <w:lang w:val="pt-PT"/>
              </w:rPr>
            </w:pPr>
            <w:r w:rsidRPr="00FF00A5">
              <w:rPr>
                <w:highlight w:val="lightGray"/>
                <w:lang w:val="pt-PT"/>
              </w:rPr>
              <w:t>Apoio financeiro público</w:t>
            </w:r>
            <w:r w:rsidR="00FE3975" w:rsidRPr="00FF00A5">
              <w:rPr>
                <w:highlight w:val="lightGray"/>
                <w:lang w:val="pt-PT"/>
              </w:rPr>
              <w:t xml:space="preserve"> − </w:t>
            </w:r>
            <w:r w:rsidR="00E679D9" w:rsidRPr="00FF00A5">
              <w:rPr>
                <w:highlight w:val="lightGray"/>
                <w:lang w:val="pt-PT"/>
              </w:rPr>
              <w:t>Fundo Mundial para a Protecção do Ambiente</w:t>
            </w:r>
          </w:p>
        </w:tc>
        <w:tc>
          <w:tcPr>
            <w:tcW w:w="113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1DFBFA88"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default w:val="..."/>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w:t>
            </w:r>
            <w:r w:rsidRPr="00FF00A5">
              <w:rPr>
                <w:highlight w:val="lightGray"/>
                <w:lang w:val="pt-PT"/>
              </w:rPr>
              <w:fldChar w:fldCharType="end"/>
            </w:r>
          </w:p>
        </w:tc>
        <w:tc>
          <w:tcPr>
            <w:tcW w:w="153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66C6F976"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15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7A5D1DB3"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61494334"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255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52A40060"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198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78AF3E96"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90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7600E6EB"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162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1BA7AAE7"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r>
      <w:tr w:rsidR="00BD18A6" w:rsidRPr="00D049C5" w14:paraId="6B565ECE"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730D316" w14:textId="5F80EEEF" w:rsidR="000503B0" w:rsidRPr="00FF00A5" w:rsidRDefault="00FC5FE8">
            <w:pPr>
              <w:pStyle w:val="TextTablesmall"/>
              <w:rPr>
                <w:highlight w:val="lightGray"/>
                <w:lang w:val="pt-PT"/>
              </w:rPr>
            </w:pPr>
            <w:r w:rsidRPr="00FF00A5">
              <w:rPr>
                <w:highlight w:val="lightGray"/>
                <w:lang w:val="pt-PT"/>
              </w:rPr>
              <w:t>Apoio financeiro público</w:t>
            </w:r>
            <w:r w:rsidR="00FE3975" w:rsidRPr="00FF00A5">
              <w:rPr>
                <w:highlight w:val="lightGray"/>
                <w:lang w:val="pt-PT"/>
              </w:rPr>
              <w:t xml:space="preserve"> − </w:t>
            </w:r>
            <w:r w:rsidRPr="00FF00A5">
              <w:rPr>
                <w:highlight w:val="lightGray"/>
                <w:lang w:val="pt-PT"/>
              </w:rPr>
              <w:t>Fundo Verde</w:t>
            </w:r>
            <w:r w:rsidR="00317B1F" w:rsidRPr="00FF00A5">
              <w:rPr>
                <w:highlight w:val="lightGray"/>
                <w:lang w:val="pt-PT"/>
              </w:rPr>
              <w:t xml:space="preserve"> para o Clima</w:t>
            </w:r>
          </w:p>
        </w:tc>
        <w:tc>
          <w:tcPr>
            <w:tcW w:w="113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71ED12E"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default w:val="..."/>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w:t>
            </w:r>
            <w:r w:rsidRPr="00FF00A5">
              <w:rPr>
                <w:highlight w:val="lightGray"/>
                <w:lang w:val="pt-PT"/>
              </w:rPr>
              <w:fldChar w:fldCharType="end"/>
            </w:r>
          </w:p>
        </w:tc>
        <w:tc>
          <w:tcPr>
            <w:tcW w:w="153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444B918D"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15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221B9EC6"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18A6CF86"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255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527406FE"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198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483D2AC5"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90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6D9EA201"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162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79B9E36A"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r>
      <w:tr w:rsidR="00BD18A6" w:rsidRPr="00D049C5" w14:paraId="177845FE"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B7FE411" w14:textId="3FD8CBB3" w:rsidR="000503B0" w:rsidRPr="00FF00A5" w:rsidRDefault="00FC5FE8">
            <w:pPr>
              <w:pStyle w:val="TextTablesmall"/>
              <w:rPr>
                <w:highlight w:val="lightGray"/>
                <w:lang w:val="pt-PT"/>
              </w:rPr>
            </w:pPr>
            <w:r w:rsidRPr="00FF00A5">
              <w:rPr>
                <w:highlight w:val="lightGray"/>
                <w:lang w:val="pt-PT"/>
              </w:rPr>
              <w:t>Apoio financeiro público</w:t>
            </w:r>
            <w:r w:rsidR="00FE3975" w:rsidRPr="00FF00A5">
              <w:rPr>
                <w:highlight w:val="lightGray"/>
                <w:lang w:val="pt-PT"/>
              </w:rPr>
              <w:t xml:space="preserve"> − </w:t>
            </w:r>
            <w:r w:rsidRPr="00FF00A5">
              <w:rPr>
                <w:highlight w:val="lightGray"/>
                <w:lang w:val="pt-PT"/>
              </w:rPr>
              <w:t>outro multilatera</w:t>
            </w:r>
            <w:r w:rsidR="00317B1F" w:rsidRPr="00FF00A5">
              <w:rPr>
                <w:highlight w:val="lightGray"/>
                <w:lang w:val="pt-PT"/>
              </w:rPr>
              <w:t>l</w:t>
            </w:r>
          </w:p>
        </w:tc>
        <w:tc>
          <w:tcPr>
            <w:tcW w:w="113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245D5B49"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default w:val="..."/>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w:t>
            </w:r>
            <w:r w:rsidRPr="00FF00A5">
              <w:rPr>
                <w:highlight w:val="lightGray"/>
                <w:lang w:val="pt-PT"/>
              </w:rPr>
              <w:fldChar w:fldCharType="end"/>
            </w:r>
          </w:p>
        </w:tc>
        <w:tc>
          <w:tcPr>
            <w:tcW w:w="153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2C83C3C8"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15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55FA9557"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940019A"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255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778A1FFF"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198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8FA7C8A"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90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C887A33"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162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6AC4B59D"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r>
      <w:tr w:rsidR="00BD18A6" w:rsidRPr="00D049C5" w14:paraId="349FF0E4"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C21E1C9" w14:textId="77777777" w:rsidR="000503B0" w:rsidRPr="00FF00A5" w:rsidRDefault="00FC5FE8">
            <w:pPr>
              <w:pStyle w:val="TextTablesmall"/>
              <w:rPr>
                <w:highlight w:val="lightGray"/>
                <w:lang w:val="pt-PT"/>
              </w:rPr>
            </w:pPr>
            <w:r w:rsidRPr="00FF00A5">
              <w:rPr>
                <w:highlight w:val="lightGray"/>
                <w:lang w:val="pt-PT"/>
              </w:rPr>
              <w:t>SUBTOTAL Apoio financeiro público</w:t>
            </w:r>
          </w:p>
        </w:tc>
        <w:tc>
          <w:tcPr>
            <w:tcW w:w="113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3ADFC4EB"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153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3592509A"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15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492AE6A2"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DDEA1A8"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255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30EC647A"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198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77D769DE"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90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1E0569C7"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162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50B7C225"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r>
      <w:tr w:rsidR="00BD18A6" w:rsidRPr="00D049C5" w14:paraId="3A09EBD0" w14:textId="77777777" w:rsidTr="00FF00A5">
        <w:trPr>
          <w:trHeight w:val="60"/>
        </w:trPr>
        <w:tc>
          <w:tcPr>
            <w:tcW w:w="2127" w:type="dxa"/>
            <w:tcBorders>
              <w:top w:val="single" w:sz="4" w:space="0" w:color="AAAAAA" w:themeColor="accent5"/>
              <w:left w:val="single" w:sz="4" w:space="0" w:color="AAAAAA" w:themeColor="accent5"/>
              <w:bottom w:val="single" w:sz="4" w:space="0" w:color="3080F0" w:themeColor="accent2"/>
              <w:right w:val="single" w:sz="4" w:space="0" w:color="AAAAAA" w:themeColor="accent5"/>
            </w:tcBorders>
            <w:shd w:val="clear" w:color="auto" w:fill="E6E6E6" w:themeFill="accent6"/>
          </w:tcPr>
          <w:p w14:paraId="76E9206F" w14:textId="77777777" w:rsidR="000503B0" w:rsidRPr="00FF00A5" w:rsidRDefault="00FC5FE8">
            <w:pPr>
              <w:pStyle w:val="TextTablesmall"/>
              <w:pageBreakBefore/>
              <w:rPr>
                <w:highlight w:val="lightGray"/>
                <w:lang w:val="pt-PT"/>
              </w:rPr>
            </w:pPr>
            <w:r w:rsidRPr="00FF00A5">
              <w:rPr>
                <w:highlight w:val="lightGray"/>
                <w:lang w:val="pt-PT"/>
              </w:rPr>
              <w:lastRenderedPageBreak/>
              <w:t>Financiamento privado mobilizado (opcional, apenas se disponível)</w:t>
            </w:r>
          </w:p>
        </w:tc>
        <w:tc>
          <w:tcPr>
            <w:tcW w:w="1134" w:type="dxa"/>
            <w:tcBorders>
              <w:top w:val="single" w:sz="4" w:space="0" w:color="AAAAAA" w:themeColor="accent5"/>
              <w:left w:val="single" w:sz="4" w:space="0" w:color="AAAAAA" w:themeColor="accent5"/>
              <w:bottom w:val="single" w:sz="4" w:space="0" w:color="3080F0" w:themeColor="accent2"/>
              <w:right w:val="single" w:sz="4" w:space="0" w:color="AAAAAA" w:themeColor="accent5"/>
            </w:tcBorders>
            <w:shd w:val="clear" w:color="auto" w:fill="FFFFFF" w:themeFill="background1"/>
          </w:tcPr>
          <w:p w14:paraId="688E38B5"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default w:val="..."/>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w:t>
            </w:r>
            <w:r w:rsidRPr="00FF00A5">
              <w:rPr>
                <w:highlight w:val="lightGray"/>
                <w:lang w:val="pt-PT"/>
              </w:rPr>
              <w:fldChar w:fldCharType="end"/>
            </w:r>
          </w:p>
        </w:tc>
        <w:tc>
          <w:tcPr>
            <w:tcW w:w="1530" w:type="dxa"/>
            <w:tcBorders>
              <w:top w:val="single" w:sz="4" w:space="0" w:color="AAAAAA" w:themeColor="accent5"/>
              <w:left w:val="single" w:sz="4" w:space="0" w:color="AAAAAA" w:themeColor="accent5"/>
              <w:bottom w:val="single" w:sz="4" w:space="0" w:color="3080F0" w:themeColor="accent2"/>
              <w:right w:val="single" w:sz="4" w:space="0" w:color="AAAAAA" w:themeColor="accent5"/>
            </w:tcBorders>
            <w:shd w:val="clear" w:color="auto" w:fill="FFFFFF" w:themeFill="background1"/>
          </w:tcPr>
          <w:p w14:paraId="332277A8"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1559" w:type="dxa"/>
            <w:tcBorders>
              <w:top w:val="single" w:sz="4" w:space="0" w:color="AAAAAA" w:themeColor="accent5"/>
              <w:left w:val="single" w:sz="4" w:space="0" w:color="AAAAAA" w:themeColor="accent5"/>
              <w:bottom w:val="single" w:sz="4" w:space="0" w:color="3080F0" w:themeColor="accent2"/>
              <w:right w:val="single" w:sz="4" w:space="0" w:color="AAAAAA" w:themeColor="accent5"/>
            </w:tcBorders>
            <w:shd w:val="clear" w:color="auto" w:fill="FFFFFF" w:themeFill="background1"/>
          </w:tcPr>
          <w:p w14:paraId="4C554431"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1276" w:type="dxa"/>
            <w:tcBorders>
              <w:top w:val="single" w:sz="4" w:space="0" w:color="AAAAAA" w:themeColor="accent5"/>
              <w:left w:val="single" w:sz="4" w:space="0" w:color="AAAAAA" w:themeColor="accent5"/>
              <w:bottom w:val="single" w:sz="4" w:space="0" w:color="3080F0" w:themeColor="accent2"/>
              <w:right w:val="single" w:sz="4" w:space="0" w:color="AAAAAA" w:themeColor="accent5"/>
            </w:tcBorders>
            <w:shd w:val="clear" w:color="auto" w:fill="FFFFFF" w:themeFill="background1"/>
          </w:tcPr>
          <w:p w14:paraId="7E25F5AC"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2552" w:type="dxa"/>
            <w:tcBorders>
              <w:top w:val="single" w:sz="4" w:space="0" w:color="AAAAAA" w:themeColor="accent5"/>
              <w:left w:val="single" w:sz="4" w:space="0" w:color="AAAAAA" w:themeColor="accent5"/>
              <w:bottom w:val="single" w:sz="4" w:space="0" w:color="3080F0" w:themeColor="accent2"/>
              <w:right w:val="single" w:sz="4" w:space="0" w:color="AAAAAA" w:themeColor="accent5"/>
            </w:tcBorders>
            <w:shd w:val="clear" w:color="auto" w:fill="FFFFFF" w:themeFill="background1"/>
          </w:tcPr>
          <w:p w14:paraId="114EBA94"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1984" w:type="dxa"/>
            <w:tcBorders>
              <w:top w:val="single" w:sz="4" w:space="0" w:color="AAAAAA" w:themeColor="accent5"/>
              <w:left w:val="single" w:sz="4" w:space="0" w:color="AAAAAA" w:themeColor="accent5"/>
              <w:bottom w:val="single" w:sz="4" w:space="0" w:color="3080F0" w:themeColor="accent2"/>
              <w:right w:val="single" w:sz="4" w:space="0" w:color="AAAAAA" w:themeColor="accent5"/>
            </w:tcBorders>
            <w:shd w:val="clear" w:color="auto" w:fill="FFFFFF" w:themeFill="background1"/>
          </w:tcPr>
          <w:p w14:paraId="1458733F"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903" w:type="dxa"/>
            <w:tcBorders>
              <w:top w:val="single" w:sz="4" w:space="0" w:color="AAAAAA" w:themeColor="accent5"/>
              <w:left w:val="single" w:sz="4" w:space="0" w:color="AAAAAA" w:themeColor="accent5"/>
              <w:bottom w:val="single" w:sz="4" w:space="0" w:color="3080F0" w:themeColor="accent2"/>
              <w:right w:val="single" w:sz="4" w:space="0" w:color="AAAAAA" w:themeColor="accent5"/>
            </w:tcBorders>
            <w:shd w:val="clear" w:color="auto" w:fill="FFFFFF" w:themeFill="background1"/>
          </w:tcPr>
          <w:p w14:paraId="2049E333"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1620" w:type="dxa"/>
            <w:tcBorders>
              <w:top w:val="single" w:sz="4" w:space="0" w:color="AAAAAA" w:themeColor="accent5"/>
              <w:left w:val="single" w:sz="4" w:space="0" w:color="AAAAAA" w:themeColor="accent5"/>
              <w:bottom w:val="single" w:sz="4" w:space="0" w:color="3080F0" w:themeColor="accent2"/>
              <w:right w:val="single" w:sz="4" w:space="0" w:color="AAAAAA" w:themeColor="accent5"/>
            </w:tcBorders>
            <w:shd w:val="clear" w:color="auto" w:fill="FFFFFF" w:themeFill="background1"/>
          </w:tcPr>
          <w:p w14:paraId="4D9DCE8E" w14:textId="77777777" w:rsidR="000503B0" w:rsidRPr="00FF00A5" w:rsidRDefault="00FC5FE8">
            <w:pPr>
              <w:pStyle w:val="Text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r>
      <w:tr w:rsidR="00BD18A6" w:rsidRPr="00D049C5" w14:paraId="3ECFF9FF" w14:textId="77777777" w:rsidTr="00FF00A5">
        <w:trPr>
          <w:trHeight w:val="60"/>
        </w:trPr>
        <w:tc>
          <w:tcPr>
            <w:tcW w:w="2127" w:type="dxa"/>
            <w:tcBorders>
              <w:top w:val="single" w:sz="4" w:space="0" w:color="3080F0" w:themeColor="accent2"/>
              <w:left w:val="single" w:sz="4" w:space="0" w:color="3080F0" w:themeColor="accent2"/>
              <w:bottom w:val="single" w:sz="4" w:space="0" w:color="3080F0" w:themeColor="accent2"/>
              <w:right w:val="single" w:sz="4" w:space="0" w:color="FFFFFF" w:themeColor="background1"/>
            </w:tcBorders>
            <w:shd w:val="clear" w:color="auto" w:fill="3080F0" w:themeFill="accent2"/>
          </w:tcPr>
          <w:p w14:paraId="29A85651" w14:textId="77777777" w:rsidR="000503B0" w:rsidRPr="00FF00A5" w:rsidRDefault="00FC5FE8">
            <w:pPr>
              <w:pStyle w:val="HeadlineTablesmall"/>
              <w:rPr>
                <w:highlight w:val="lightGray"/>
                <w:lang w:val="pt-PT"/>
              </w:rPr>
            </w:pPr>
            <w:r w:rsidRPr="00FF00A5">
              <w:rPr>
                <w:highlight w:val="lightGray"/>
                <w:lang w:val="pt-PT"/>
              </w:rPr>
              <w:t>TOTAL</w:t>
            </w:r>
          </w:p>
        </w:tc>
        <w:tc>
          <w:tcPr>
            <w:tcW w:w="1134"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3A042D67" w14:textId="77777777" w:rsidR="000503B0" w:rsidRPr="00FF00A5" w:rsidRDefault="00FC5FE8">
            <w:pPr>
              <w:pStyle w:val="Headline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1530"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4D4EA94D" w14:textId="77777777" w:rsidR="000503B0" w:rsidRPr="00FF00A5" w:rsidRDefault="00FC5FE8">
            <w:pPr>
              <w:pStyle w:val="Headline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1559"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5DC1C37E" w14:textId="77777777" w:rsidR="000503B0" w:rsidRPr="00FF00A5" w:rsidRDefault="00FC5FE8">
            <w:pPr>
              <w:pStyle w:val="Headline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1276"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6D758E6A" w14:textId="77777777" w:rsidR="000503B0" w:rsidRPr="00FF00A5" w:rsidRDefault="00FC5FE8">
            <w:pPr>
              <w:pStyle w:val="Headline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2552"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51E569F3" w14:textId="77777777" w:rsidR="000503B0" w:rsidRPr="00FF00A5" w:rsidRDefault="00FC5FE8">
            <w:pPr>
              <w:pStyle w:val="Headline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1984"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691E696A" w14:textId="77777777" w:rsidR="000503B0" w:rsidRPr="00FF00A5" w:rsidRDefault="00FC5FE8">
            <w:pPr>
              <w:pStyle w:val="Headline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903"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4EBEF50D" w14:textId="77777777" w:rsidR="000503B0" w:rsidRPr="00FF00A5" w:rsidRDefault="00FC5FE8">
            <w:pPr>
              <w:pStyle w:val="Headline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1620" w:type="dxa"/>
            <w:tcBorders>
              <w:top w:val="single" w:sz="4" w:space="0" w:color="3080F0" w:themeColor="accent2"/>
              <w:left w:val="single" w:sz="4" w:space="0" w:color="FFFFFF" w:themeColor="background1"/>
              <w:bottom w:val="single" w:sz="4" w:space="0" w:color="3080F0" w:themeColor="accent2"/>
              <w:right w:val="single" w:sz="4" w:space="0" w:color="3080F0" w:themeColor="accent2"/>
            </w:tcBorders>
            <w:shd w:val="clear" w:color="auto" w:fill="3080F0" w:themeFill="accent2"/>
          </w:tcPr>
          <w:p w14:paraId="0ECBE2FF" w14:textId="77777777" w:rsidR="000503B0" w:rsidRPr="00FF00A5" w:rsidRDefault="00FC5FE8">
            <w:pPr>
              <w:pStyle w:val="HeadlineTablesmall"/>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r>
    </w:tbl>
    <w:p w14:paraId="4BB68FAA" w14:textId="77777777" w:rsidR="00AB13AC" w:rsidRPr="00D049C5" w:rsidRDefault="00AB13AC" w:rsidP="003B647B"/>
    <w:p w14:paraId="35B25968" w14:textId="77777777" w:rsidR="003B647B" w:rsidRPr="00D049C5" w:rsidRDefault="003B647B" w:rsidP="003B647B"/>
    <w:p w14:paraId="161CACCC" w14:textId="77777777" w:rsidR="00AA2D84" w:rsidRPr="00D049C5" w:rsidRDefault="00AA2D84" w:rsidP="00AA2D84">
      <w:pPr>
        <w:sectPr w:rsidR="00AA2D84" w:rsidRPr="00D049C5" w:rsidSect="00F40EB9">
          <w:headerReference w:type="default" r:id="rId36"/>
          <w:footerReference w:type="default" r:id="rId37"/>
          <w:pgSz w:w="16838" w:h="11906" w:orient="landscape" w:code="9"/>
          <w:pgMar w:top="1701" w:right="1134" w:bottom="1134" w:left="1134" w:header="709" w:footer="567" w:gutter="0"/>
          <w:cols w:space="708"/>
          <w:docGrid w:linePitch="360"/>
        </w:sectPr>
      </w:pPr>
    </w:p>
    <w:p w14:paraId="651DC28F" w14:textId="77F77CC3" w:rsidR="000503B0" w:rsidRPr="00FF00A5" w:rsidRDefault="0021311C">
      <w:pPr>
        <w:pStyle w:val="Heading3"/>
        <w:rPr>
          <w:lang w:val="pt-PT"/>
        </w:rPr>
      </w:pPr>
      <w:bookmarkStart w:id="118" w:name="_Ref90028279"/>
      <w:bookmarkStart w:id="119" w:name="_Toc101512201"/>
      <w:r>
        <w:rPr>
          <w:lang w:val="pt-PT"/>
        </w:rPr>
        <w:lastRenderedPageBreak/>
        <w:t>Apoio t</w:t>
      </w:r>
      <w:r w:rsidR="00FC5FE8" w:rsidRPr="00FF00A5">
        <w:rPr>
          <w:lang w:val="pt-PT"/>
        </w:rPr>
        <w:t>ecnol</w:t>
      </w:r>
      <w:r>
        <w:rPr>
          <w:lang w:val="pt-PT"/>
        </w:rPr>
        <w:t>ógico</w:t>
      </w:r>
      <w:r w:rsidR="00FC5FE8" w:rsidRPr="00FF00A5">
        <w:rPr>
          <w:lang w:val="pt-PT"/>
        </w:rPr>
        <w:t xml:space="preserve"> e </w:t>
      </w:r>
      <w:r>
        <w:rPr>
          <w:lang w:val="pt-PT"/>
        </w:rPr>
        <w:t xml:space="preserve">à capacitação </w:t>
      </w:r>
      <w:r w:rsidR="00FC5FE8" w:rsidRPr="00FF00A5">
        <w:rPr>
          <w:lang w:val="pt-PT"/>
        </w:rPr>
        <w:t>recebido</w:t>
      </w:r>
      <w:bookmarkEnd w:id="118"/>
      <w:bookmarkEnd w:id="119"/>
    </w:p>
    <w:p w14:paraId="41BDC77C" w14:textId="6E4C771E" w:rsidR="000503B0" w:rsidRPr="00FF00A5" w:rsidRDefault="008D5CE7">
      <w:pPr>
        <w:pStyle w:val="Standardbold"/>
        <w:rPr>
          <w:u w:val="single"/>
        </w:rPr>
      </w:pPr>
      <w:r w:rsidRPr="00D049C5">
        <w:rPr>
          <w:u w:val="single"/>
        </w:rPr>
        <w:t>Requisitos mínimos de informação</w:t>
      </w:r>
      <w:r w:rsidR="00FC5FE8" w:rsidRPr="00FF00A5">
        <w:rPr>
          <w:u w:val="single"/>
        </w:rPr>
        <w:t xml:space="preserve">: </w:t>
      </w:r>
    </w:p>
    <w:p w14:paraId="289AAA3A" w14:textId="77777777" w:rsidR="000503B0" w:rsidRPr="00FF00A5" w:rsidRDefault="00FC5FE8">
      <w:r w:rsidRPr="00FF00A5">
        <w:t xml:space="preserve">Esta secção </w:t>
      </w:r>
      <w:r w:rsidRPr="00FF00A5">
        <w:rPr>
          <w:i/>
          <w:iCs/>
        </w:rPr>
        <w:t xml:space="preserve">deve </w:t>
      </w:r>
      <w:r w:rsidRPr="00FF00A5">
        <w:t>abordar as seguintes questões:</w:t>
      </w:r>
    </w:p>
    <w:p w14:paraId="5081462A" w14:textId="6D12FF79" w:rsidR="000503B0" w:rsidRPr="00FF00A5" w:rsidRDefault="00FC5FE8">
      <w:pPr>
        <w:pStyle w:val="Bullets"/>
        <w:rPr>
          <w:lang w:val="pt-PT"/>
        </w:rPr>
      </w:pPr>
      <w:r w:rsidRPr="00FF00A5">
        <w:rPr>
          <w:lang w:val="pt-PT"/>
        </w:rPr>
        <w:t xml:space="preserve">O apoio tecnológico e </w:t>
      </w:r>
      <w:r w:rsidR="0021311C">
        <w:rPr>
          <w:lang w:val="pt-PT"/>
        </w:rPr>
        <w:t>à</w:t>
      </w:r>
      <w:r w:rsidRPr="00FF00A5">
        <w:rPr>
          <w:lang w:val="pt-PT"/>
        </w:rPr>
        <w:t xml:space="preserve"> capacitação recebido</w:t>
      </w:r>
      <w:r w:rsidR="0021311C">
        <w:rPr>
          <w:lang w:val="pt-PT"/>
        </w:rPr>
        <w:t>,</w:t>
      </w:r>
      <w:r w:rsidRPr="00FF00A5">
        <w:rPr>
          <w:lang w:val="pt-PT"/>
        </w:rPr>
        <w:t xml:space="preserve"> que não foi recebido como apoio financeiro, mas, </w:t>
      </w:r>
      <w:r w:rsidR="0021311C">
        <w:rPr>
          <w:lang w:val="pt-PT"/>
        </w:rPr>
        <w:t>por exemplo, como</w:t>
      </w:r>
      <w:r w:rsidRPr="00FF00A5">
        <w:rPr>
          <w:lang w:val="pt-PT"/>
        </w:rPr>
        <w:t xml:space="preserve"> formação.</w:t>
      </w:r>
    </w:p>
    <w:p w14:paraId="0A6DA3F6" w14:textId="0CDFB20E" w:rsidR="000503B0" w:rsidRPr="00FF00A5" w:rsidRDefault="00FC5FE8">
      <w:pPr>
        <w:pStyle w:val="Standardbold"/>
        <w:spacing w:before="240"/>
        <w:rPr>
          <w:u w:val="single"/>
        </w:rPr>
      </w:pPr>
      <w:r w:rsidRPr="00FF00A5">
        <w:rPr>
          <w:u w:val="single"/>
        </w:rPr>
        <w:t>Informação adicional/</w:t>
      </w:r>
      <w:r w:rsidR="00F208E8" w:rsidRPr="00D049C5">
        <w:rPr>
          <w:u w:val="single"/>
        </w:rPr>
        <w:t>melhores práticas</w:t>
      </w:r>
      <w:r w:rsidRPr="00FF00A5">
        <w:rPr>
          <w:u w:val="single"/>
        </w:rPr>
        <w:t>:</w:t>
      </w:r>
    </w:p>
    <w:p w14:paraId="2B37BAA8" w14:textId="77777777" w:rsidR="000503B0" w:rsidRPr="00FF00A5" w:rsidRDefault="00FC5FE8">
      <w:r w:rsidRPr="00FF00A5">
        <w:t xml:space="preserve">Esta secção </w:t>
      </w:r>
      <w:r w:rsidRPr="00FF00A5">
        <w:rPr>
          <w:i/>
          <w:iCs/>
        </w:rPr>
        <w:t xml:space="preserve">pode </w:t>
      </w:r>
      <w:r w:rsidRPr="00FF00A5">
        <w:t>abordar as seguintes questões:</w:t>
      </w:r>
    </w:p>
    <w:p w14:paraId="140091E8" w14:textId="22C6FCD2" w:rsidR="000503B0" w:rsidRPr="00FF00A5" w:rsidRDefault="00FC5FE8">
      <w:pPr>
        <w:pStyle w:val="Bullets"/>
        <w:rPr>
          <w:lang w:val="pt-PT"/>
        </w:rPr>
      </w:pPr>
      <w:r w:rsidRPr="00FF00A5">
        <w:rPr>
          <w:lang w:val="pt-PT"/>
        </w:rPr>
        <w:t xml:space="preserve">Poderá desejar comunicar informações sobre </w:t>
      </w:r>
      <w:r w:rsidR="0021311C">
        <w:rPr>
          <w:lang w:val="pt-PT"/>
        </w:rPr>
        <w:t xml:space="preserve">o </w:t>
      </w:r>
      <w:r w:rsidR="0021311C" w:rsidRPr="000F7671">
        <w:rPr>
          <w:lang w:val="pt-PT"/>
        </w:rPr>
        <w:t xml:space="preserve">apoio tecnológico e </w:t>
      </w:r>
      <w:r w:rsidR="0021311C">
        <w:rPr>
          <w:lang w:val="pt-PT"/>
        </w:rPr>
        <w:t>à</w:t>
      </w:r>
      <w:r w:rsidR="0021311C" w:rsidRPr="000F7671">
        <w:rPr>
          <w:lang w:val="pt-PT"/>
        </w:rPr>
        <w:t xml:space="preserve"> capacitação </w:t>
      </w:r>
      <w:r w:rsidRPr="00FF00A5">
        <w:rPr>
          <w:lang w:val="pt-PT"/>
        </w:rPr>
        <w:t>recebid</w:t>
      </w:r>
      <w:r w:rsidR="0021311C">
        <w:rPr>
          <w:lang w:val="pt-PT"/>
        </w:rPr>
        <w:t>o</w:t>
      </w:r>
      <w:r w:rsidRPr="00FF00A5">
        <w:rPr>
          <w:lang w:val="pt-PT"/>
        </w:rPr>
        <w:t xml:space="preserve">, utilizando o seguinte </w:t>
      </w:r>
      <w:r w:rsidR="004914A6" w:rsidRPr="00D049C5">
        <w:rPr>
          <w:u w:val="single"/>
          <w:lang w:val="pt-PT"/>
        </w:rPr>
        <w:fldChar w:fldCharType="begin"/>
      </w:r>
      <w:r w:rsidR="004914A6" w:rsidRPr="00FF00A5">
        <w:rPr>
          <w:u w:val="single"/>
          <w:lang w:val="pt-PT"/>
        </w:rPr>
        <w:instrText xml:space="preserve"> REF _Ref61365293 \h </w:instrText>
      </w:r>
      <w:r w:rsidR="002023C6" w:rsidRPr="00FF00A5">
        <w:rPr>
          <w:u w:val="single"/>
          <w:lang w:val="pt-PT"/>
        </w:rPr>
        <w:instrText xml:space="preserve"> \* MERGEFORMAT </w:instrText>
      </w:r>
      <w:r w:rsidR="004914A6" w:rsidRPr="00D049C5">
        <w:rPr>
          <w:u w:val="single"/>
          <w:lang w:val="pt-PT"/>
        </w:rPr>
      </w:r>
      <w:r w:rsidR="004914A6" w:rsidRPr="00D049C5">
        <w:rPr>
          <w:u w:val="single"/>
          <w:lang w:val="pt-PT"/>
        </w:rPr>
        <w:fldChar w:fldCharType="separate"/>
      </w:r>
      <w:r w:rsidR="00D92A1B" w:rsidRPr="00D049C5">
        <w:rPr>
          <w:u w:val="single"/>
          <w:lang w:val="pt-PT"/>
        </w:rPr>
        <w:t>Quadro</w:t>
      </w:r>
      <w:r w:rsidR="00BC4C90" w:rsidRPr="00FF00A5">
        <w:rPr>
          <w:u w:val="single"/>
          <w:lang w:val="pt-PT"/>
        </w:rPr>
        <w:t xml:space="preserve"> </w:t>
      </w:r>
      <w:r w:rsidR="00BC4C90" w:rsidRPr="00FF00A5">
        <w:rPr>
          <w:noProof/>
          <w:u w:val="single"/>
          <w:lang w:val="pt-PT"/>
        </w:rPr>
        <w:t>8</w:t>
      </w:r>
      <w:r w:rsidR="004914A6" w:rsidRPr="00D049C5">
        <w:rPr>
          <w:u w:val="single"/>
          <w:lang w:val="pt-PT"/>
        </w:rPr>
        <w:fldChar w:fldCharType="end"/>
      </w:r>
      <w:r w:rsidRPr="00FF00A5">
        <w:rPr>
          <w:lang w:val="pt-PT"/>
        </w:rPr>
        <w:t xml:space="preserve"> e </w:t>
      </w:r>
      <w:r w:rsidR="00A275D3" w:rsidRPr="00D049C5">
        <w:rPr>
          <w:u w:val="single"/>
          <w:lang w:val="pt-PT"/>
        </w:rPr>
        <w:fldChar w:fldCharType="begin"/>
      </w:r>
      <w:r w:rsidR="00A275D3" w:rsidRPr="00FF00A5">
        <w:rPr>
          <w:u w:val="single"/>
          <w:lang w:val="pt-PT"/>
        </w:rPr>
        <w:instrText xml:space="preserve"> REF _Ref61365500 \h </w:instrText>
      </w:r>
      <w:r w:rsidR="002023C6" w:rsidRPr="00FF00A5">
        <w:rPr>
          <w:u w:val="single"/>
          <w:lang w:val="pt-PT"/>
        </w:rPr>
        <w:instrText xml:space="preserve"> \* MERGEFORMAT </w:instrText>
      </w:r>
      <w:r w:rsidR="00A275D3" w:rsidRPr="00D049C5">
        <w:rPr>
          <w:u w:val="single"/>
          <w:lang w:val="pt-PT"/>
        </w:rPr>
      </w:r>
      <w:r w:rsidR="00A275D3" w:rsidRPr="00D049C5">
        <w:rPr>
          <w:u w:val="single"/>
          <w:lang w:val="pt-PT"/>
        </w:rPr>
        <w:fldChar w:fldCharType="separate"/>
      </w:r>
      <w:r w:rsidR="00D92A1B" w:rsidRPr="00D049C5">
        <w:rPr>
          <w:u w:val="single"/>
          <w:lang w:val="pt-PT"/>
        </w:rPr>
        <w:t>Quadro</w:t>
      </w:r>
      <w:r w:rsidR="00BC4C90" w:rsidRPr="00FF00A5">
        <w:rPr>
          <w:u w:val="single"/>
          <w:lang w:val="pt-PT"/>
        </w:rPr>
        <w:t xml:space="preserve"> </w:t>
      </w:r>
      <w:r w:rsidR="00BC4C90" w:rsidRPr="00FF00A5">
        <w:rPr>
          <w:noProof/>
          <w:u w:val="single"/>
          <w:lang w:val="pt-PT"/>
        </w:rPr>
        <w:t>9</w:t>
      </w:r>
      <w:r w:rsidR="00A275D3" w:rsidRPr="00D049C5">
        <w:rPr>
          <w:u w:val="single"/>
          <w:lang w:val="pt-PT"/>
        </w:rPr>
        <w:fldChar w:fldCharType="end"/>
      </w:r>
      <w:r w:rsidRPr="00FF00A5">
        <w:rPr>
          <w:lang w:val="pt-PT"/>
        </w:rPr>
        <w:t xml:space="preserve"> para estruturar a informação necessária.</w:t>
      </w:r>
    </w:p>
    <w:p w14:paraId="74EA20B5" w14:textId="6447701D" w:rsidR="000503B0" w:rsidRPr="00FF00A5" w:rsidRDefault="0021311C">
      <w:pPr>
        <w:pStyle w:val="Bullets"/>
        <w:rPr>
          <w:lang w:val="pt-PT"/>
        </w:rPr>
      </w:pPr>
      <w:r>
        <w:rPr>
          <w:lang w:val="pt-PT"/>
        </w:rPr>
        <w:t>No</w:t>
      </w:r>
      <w:r w:rsidR="00FC5FE8" w:rsidRPr="00FF00A5">
        <w:rPr>
          <w:lang w:val="pt-PT"/>
        </w:rPr>
        <w:t xml:space="preserve"> </w:t>
      </w:r>
      <w:r w:rsidR="004914A6" w:rsidRPr="00D049C5">
        <w:rPr>
          <w:u w:val="single"/>
          <w:lang w:val="pt-PT"/>
        </w:rPr>
        <w:fldChar w:fldCharType="begin"/>
      </w:r>
      <w:r w:rsidR="004914A6" w:rsidRPr="00FF00A5">
        <w:rPr>
          <w:u w:val="single"/>
          <w:lang w:val="pt-PT"/>
        </w:rPr>
        <w:instrText xml:space="preserve"> REF _Ref61365293 \h </w:instrText>
      </w:r>
      <w:r w:rsidR="002023C6" w:rsidRPr="00FF00A5">
        <w:rPr>
          <w:u w:val="single"/>
          <w:lang w:val="pt-PT"/>
        </w:rPr>
        <w:instrText xml:space="preserve"> \* MERGEFORMAT </w:instrText>
      </w:r>
      <w:r w:rsidR="004914A6" w:rsidRPr="00D049C5">
        <w:rPr>
          <w:u w:val="single"/>
          <w:lang w:val="pt-PT"/>
        </w:rPr>
      </w:r>
      <w:r w:rsidR="004914A6" w:rsidRPr="00D049C5">
        <w:rPr>
          <w:u w:val="single"/>
          <w:lang w:val="pt-PT"/>
        </w:rPr>
        <w:fldChar w:fldCharType="separate"/>
      </w:r>
      <w:r w:rsidR="00D92A1B" w:rsidRPr="00D049C5">
        <w:rPr>
          <w:u w:val="single"/>
          <w:lang w:val="pt-PT"/>
        </w:rPr>
        <w:t>Quadro</w:t>
      </w:r>
      <w:r w:rsidR="00BC4C90" w:rsidRPr="00FF00A5">
        <w:rPr>
          <w:u w:val="single"/>
          <w:lang w:val="pt-PT"/>
        </w:rPr>
        <w:t xml:space="preserve"> </w:t>
      </w:r>
      <w:r w:rsidR="00BC4C90" w:rsidRPr="00FF00A5">
        <w:rPr>
          <w:noProof/>
          <w:u w:val="single"/>
          <w:lang w:val="pt-PT"/>
        </w:rPr>
        <w:t>8</w:t>
      </w:r>
      <w:r w:rsidR="004914A6" w:rsidRPr="00D049C5">
        <w:rPr>
          <w:u w:val="single"/>
          <w:lang w:val="pt-PT"/>
        </w:rPr>
        <w:fldChar w:fldCharType="end"/>
      </w:r>
      <w:r w:rsidR="00FC5FE8" w:rsidRPr="00FF00A5">
        <w:rPr>
          <w:lang w:val="pt-PT"/>
        </w:rPr>
        <w:t xml:space="preserve"> e </w:t>
      </w:r>
      <w:r w:rsidR="00A275D3" w:rsidRPr="00D049C5">
        <w:rPr>
          <w:u w:val="single"/>
          <w:lang w:val="pt-PT"/>
        </w:rPr>
        <w:fldChar w:fldCharType="begin"/>
      </w:r>
      <w:r w:rsidR="00A275D3" w:rsidRPr="00FF00A5">
        <w:rPr>
          <w:u w:val="single"/>
          <w:lang w:val="pt-PT"/>
        </w:rPr>
        <w:instrText xml:space="preserve"> REF _Ref61365500 \h </w:instrText>
      </w:r>
      <w:r w:rsidR="002023C6" w:rsidRPr="00FF00A5">
        <w:rPr>
          <w:u w:val="single"/>
          <w:lang w:val="pt-PT"/>
        </w:rPr>
        <w:instrText xml:space="preserve"> \* MERGEFORMAT </w:instrText>
      </w:r>
      <w:r w:rsidR="00A275D3" w:rsidRPr="00D049C5">
        <w:rPr>
          <w:u w:val="single"/>
          <w:lang w:val="pt-PT"/>
        </w:rPr>
      </w:r>
      <w:r w:rsidR="00A275D3" w:rsidRPr="00D049C5">
        <w:rPr>
          <w:u w:val="single"/>
          <w:lang w:val="pt-PT"/>
        </w:rPr>
        <w:fldChar w:fldCharType="separate"/>
      </w:r>
      <w:r w:rsidR="00D92A1B" w:rsidRPr="00D049C5">
        <w:rPr>
          <w:u w:val="single"/>
          <w:lang w:val="pt-PT"/>
        </w:rPr>
        <w:t>Quadro</w:t>
      </w:r>
      <w:r w:rsidR="00BC4C90" w:rsidRPr="00FF00A5">
        <w:rPr>
          <w:u w:val="single"/>
          <w:lang w:val="pt-PT"/>
        </w:rPr>
        <w:t xml:space="preserve"> </w:t>
      </w:r>
      <w:r w:rsidR="00BC4C90" w:rsidRPr="00FF00A5">
        <w:rPr>
          <w:noProof/>
          <w:u w:val="single"/>
          <w:lang w:val="pt-PT"/>
        </w:rPr>
        <w:t>9</w:t>
      </w:r>
      <w:r w:rsidR="00A275D3" w:rsidRPr="00D049C5">
        <w:rPr>
          <w:u w:val="single"/>
          <w:lang w:val="pt-PT"/>
        </w:rPr>
        <w:fldChar w:fldCharType="end"/>
      </w:r>
      <w:r>
        <w:rPr>
          <w:u w:val="single"/>
          <w:lang w:val="pt-PT"/>
        </w:rPr>
        <w:t>,</w:t>
      </w:r>
      <w:r w:rsidR="00FC5FE8" w:rsidRPr="00FF00A5">
        <w:rPr>
          <w:lang w:val="pt-PT"/>
        </w:rPr>
        <w:t xml:space="preserve"> descrever brevemente as actividades realizadas, bem como o seu foco e a fonte do apoio.</w:t>
      </w:r>
    </w:p>
    <w:p w14:paraId="54F5BF22" w14:textId="209B1B85" w:rsidR="000503B0" w:rsidRPr="00FF00A5" w:rsidRDefault="00FC5FE8">
      <w:pPr>
        <w:pStyle w:val="Bullets"/>
        <w:rPr>
          <w:lang w:val="pt-PT"/>
        </w:rPr>
      </w:pPr>
      <w:r w:rsidRPr="00FF00A5">
        <w:rPr>
          <w:lang w:val="pt-PT"/>
        </w:rPr>
        <w:t xml:space="preserve">Se possível, comente </w:t>
      </w:r>
      <w:r w:rsidR="0021311C">
        <w:rPr>
          <w:lang w:val="pt-PT"/>
        </w:rPr>
        <w:t xml:space="preserve">de que forma </w:t>
      </w:r>
      <w:r w:rsidRPr="00FF00A5">
        <w:rPr>
          <w:lang w:val="pt-PT"/>
        </w:rPr>
        <w:t xml:space="preserve">este apoio respondeu às necessidades de apoio incluídas em relatórios anteriores, como respondeu às necessidades existentes e como se relaciona com o apoio necessário na </w:t>
      </w:r>
      <w:r w:rsidR="007F49F4" w:rsidRPr="00FF00A5">
        <w:rPr>
          <w:lang w:val="pt-PT"/>
        </w:rPr>
        <w:t xml:space="preserve">secção </w:t>
      </w:r>
      <w:r w:rsidR="007F49F4" w:rsidRPr="00D049C5">
        <w:rPr>
          <w:highlight w:val="yellow"/>
          <w:u w:val="single"/>
          <w:lang w:val="pt-PT"/>
        </w:rPr>
        <w:fldChar w:fldCharType="begin"/>
      </w:r>
      <w:r w:rsidR="007F49F4" w:rsidRPr="00FF00A5">
        <w:rPr>
          <w:u w:val="single"/>
          <w:lang w:val="pt-PT"/>
        </w:rPr>
        <w:instrText xml:space="preserve"> REF _Ref90025705 \h </w:instrText>
      </w:r>
      <w:r w:rsidR="007F49F4" w:rsidRPr="00FF00A5">
        <w:rPr>
          <w:highlight w:val="yellow"/>
          <w:u w:val="single"/>
          <w:lang w:val="pt-PT"/>
        </w:rPr>
        <w:instrText xml:space="preserve"> \* MERGEFORMAT </w:instrText>
      </w:r>
      <w:r w:rsidR="007F49F4" w:rsidRPr="00D049C5">
        <w:rPr>
          <w:highlight w:val="yellow"/>
          <w:u w:val="single"/>
          <w:lang w:val="pt-PT"/>
        </w:rPr>
      </w:r>
      <w:r w:rsidR="007F49F4" w:rsidRPr="00D049C5">
        <w:rPr>
          <w:highlight w:val="yellow"/>
          <w:u w:val="single"/>
          <w:lang w:val="pt-PT"/>
        </w:rPr>
        <w:fldChar w:fldCharType="separate"/>
      </w:r>
      <w:r w:rsidR="007F49F4" w:rsidRPr="00FF00A5">
        <w:rPr>
          <w:u w:val="single"/>
          <w:lang w:val="pt-PT"/>
        </w:rPr>
        <w:t>5.1</w:t>
      </w:r>
      <w:r w:rsidR="007F49F4" w:rsidRPr="00D049C5">
        <w:rPr>
          <w:highlight w:val="yellow"/>
          <w:u w:val="single"/>
          <w:lang w:val="pt-PT"/>
        </w:rPr>
        <w:fldChar w:fldCharType="end"/>
      </w:r>
      <w:r w:rsidR="0021311C">
        <w:rPr>
          <w:u w:val="single"/>
          <w:lang w:val="pt-PT"/>
        </w:rPr>
        <w:t>.</w:t>
      </w:r>
      <w:r w:rsidR="0021311C">
        <w:rPr>
          <w:lang w:val="pt-PT"/>
        </w:rPr>
        <w:t>, por exemplo,</w:t>
      </w:r>
      <w:r w:rsidRPr="00FF00A5">
        <w:rPr>
          <w:lang w:val="pt-PT"/>
        </w:rPr>
        <w:t xml:space="preserve"> </w:t>
      </w:r>
      <w:r w:rsidR="0021311C">
        <w:rPr>
          <w:lang w:val="pt-PT"/>
        </w:rPr>
        <w:t>uma situação em que</w:t>
      </w:r>
      <w:r w:rsidR="0021311C" w:rsidRPr="00FF00A5">
        <w:rPr>
          <w:lang w:val="pt-PT"/>
        </w:rPr>
        <w:t xml:space="preserve"> </w:t>
      </w:r>
      <w:r w:rsidRPr="00FF00A5">
        <w:rPr>
          <w:lang w:val="pt-PT"/>
        </w:rPr>
        <w:t>uma necessidade foi atendida através d</w:t>
      </w:r>
      <w:r w:rsidR="0021311C">
        <w:rPr>
          <w:lang w:val="pt-PT"/>
        </w:rPr>
        <w:t>o</w:t>
      </w:r>
      <w:r w:rsidRPr="00FF00A5">
        <w:rPr>
          <w:lang w:val="pt-PT"/>
        </w:rPr>
        <w:t xml:space="preserve"> apoio, mas não totalmente satisfeita (</w:t>
      </w:r>
      <w:r w:rsidR="00F208E8" w:rsidRPr="00D049C5">
        <w:rPr>
          <w:lang w:val="pt-PT"/>
        </w:rPr>
        <w:t>e.g.</w:t>
      </w:r>
      <w:r w:rsidRPr="00FF00A5">
        <w:rPr>
          <w:lang w:val="pt-PT"/>
        </w:rPr>
        <w:t xml:space="preserve"> </w:t>
      </w:r>
      <w:r w:rsidR="0021311C">
        <w:rPr>
          <w:lang w:val="pt-PT"/>
        </w:rPr>
        <w:t xml:space="preserve">um caso em que </w:t>
      </w:r>
      <w:r w:rsidR="007073E2">
        <w:rPr>
          <w:lang w:val="pt-PT"/>
        </w:rPr>
        <w:t xml:space="preserve">tenha sido </w:t>
      </w:r>
      <w:r w:rsidR="004914A6" w:rsidRPr="00FF00A5">
        <w:rPr>
          <w:lang w:val="pt-PT"/>
        </w:rPr>
        <w:t xml:space="preserve">fornecido um </w:t>
      </w:r>
      <w:r w:rsidRPr="00FF00A5">
        <w:rPr>
          <w:lang w:val="pt-PT"/>
        </w:rPr>
        <w:t>reforço básico de capacidades</w:t>
      </w:r>
      <w:r w:rsidR="004914A6" w:rsidRPr="00FF00A5">
        <w:rPr>
          <w:lang w:val="pt-PT"/>
        </w:rPr>
        <w:t xml:space="preserve">, </w:t>
      </w:r>
      <w:r w:rsidRPr="00FF00A5">
        <w:rPr>
          <w:lang w:val="pt-PT"/>
        </w:rPr>
        <w:t xml:space="preserve">e </w:t>
      </w:r>
      <w:r w:rsidR="007073E2">
        <w:rPr>
          <w:lang w:val="pt-PT"/>
        </w:rPr>
        <w:t xml:space="preserve">que </w:t>
      </w:r>
      <w:r w:rsidRPr="00FF00A5">
        <w:rPr>
          <w:lang w:val="pt-PT"/>
        </w:rPr>
        <w:t xml:space="preserve">agora </w:t>
      </w:r>
      <w:r w:rsidR="007073E2">
        <w:rPr>
          <w:lang w:val="pt-PT"/>
        </w:rPr>
        <w:t>seja</w:t>
      </w:r>
      <w:r w:rsidRPr="00FF00A5">
        <w:rPr>
          <w:lang w:val="pt-PT"/>
        </w:rPr>
        <w:t xml:space="preserve"> necessário </w:t>
      </w:r>
      <w:r w:rsidR="00C213CE">
        <w:rPr>
          <w:lang w:val="pt-PT"/>
        </w:rPr>
        <w:t>um aprofundamento</w:t>
      </w:r>
      <w:r w:rsidRPr="00FF00A5">
        <w:rPr>
          <w:lang w:val="pt-PT"/>
        </w:rPr>
        <w:t>).</w:t>
      </w:r>
    </w:p>
    <w:p w14:paraId="72B24D18" w14:textId="77777777" w:rsidR="00494C04" w:rsidRPr="00FF00A5" w:rsidRDefault="00494C04" w:rsidP="00494C04"/>
    <w:p w14:paraId="3D449871" w14:textId="77777777" w:rsidR="00C52A78" w:rsidRPr="00FF00A5" w:rsidRDefault="00C52A78" w:rsidP="00C52A78"/>
    <w:p w14:paraId="0B98F14F" w14:textId="77777777" w:rsidR="00C52A78" w:rsidRPr="00FF00A5" w:rsidRDefault="00C52A78" w:rsidP="00C52A78">
      <w:pPr>
        <w:sectPr w:rsidR="00C52A78" w:rsidRPr="00FF00A5" w:rsidSect="00F40EB9">
          <w:headerReference w:type="default" r:id="rId38"/>
          <w:footerReference w:type="default" r:id="rId39"/>
          <w:pgSz w:w="11906" w:h="16838" w:code="9"/>
          <w:pgMar w:top="1701" w:right="1418" w:bottom="1134" w:left="1418" w:header="709" w:footer="567" w:gutter="0"/>
          <w:cols w:space="708"/>
          <w:docGrid w:linePitch="360"/>
        </w:sectPr>
      </w:pPr>
    </w:p>
    <w:p w14:paraId="056E1767" w14:textId="77777777" w:rsidR="000503B0" w:rsidRPr="00FF00A5" w:rsidRDefault="00FC5FE8">
      <w:pPr>
        <w:pStyle w:val="Caption"/>
        <w:keepNext/>
      </w:pPr>
      <w:bookmarkStart w:id="120" w:name="_Ref61365293"/>
      <w:bookmarkStart w:id="121" w:name="_Ref90028345"/>
      <w:bookmarkStart w:id="122" w:name="_Toc90029752"/>
      <w:r w:rsidRPr="00FF00A5">
        <w:lastRenderedPageBreak/>
        <w:t xml:space="preserve">Quadro </w:t>
      </w:r>
      <w:r w:rsidRPr="00D049C5">
        <w:fldChar w:fldCharType="begin"/>
      </w:r>
      <w:r w:rsidRPr="00FF00A5">
        <w:instrText xml:space="preserve"> SEQ Table \* ARABIC </w:instrText>
      </w:r>
      <w:r w:rsidRPr="00D049C5">
        <w:fldChar w:fldCharType="separate"/>
      </w:r>
      <w:r w:rsidR="00BC4C90" w:rsidRPr="00FF00A5">
        <w:rPr>
          <w:noProof/>
        </w:rPr>
        <w:t>8</w:t>
      </w:r>
      <w:r w:rsidRPr="00D049C5">
        <w:fldChar w:fldCharType="end"/>
      </w:r>
      <w:bookmarkEnd w:id="120"/>
      <w:r w:rsidRPr="00FF00A5">
        <w:t xml:space="preserve">: </w:t>
      </w:r>
      <w:r w:rsidR="00ED64C7" w:rsidRPr="00FF00A5">
        <w:t>Tecnologia específica do clima recebida no prazo de notificação</w:t>
      </w:r>
      <w:bookmarkEnd w:id="121"/>
      <w:bookmarkEnd w:id="122"/>
    </w:p>
    <w:tbl>
      <w:tblPr>
        <w:tblStyle w:val="TableGrid"/>
        <w:tblW w:w="14572" w:type="dxa"/>
        <w:tblInd w:w="113" w:type="dxa"/>
        <w:tblLayout w:type="fixed"/>
        <w:tblCellMar>
          <w:left w:w="113" w:type="dxa"/>
          <w:right w:w="113" w:type="dxa"/>
        </w:tblCellMar>
        <w:tblLook w:val="04A0" w:firstRow="1" w:lastRow="0" w:firstColumn="1" w:lastColumn="0" w:noHBand="0" w:noVBand="1"/>
      </w:tblPr>
      <w:tblGrid>
        <w:gridCol w:w="2428"/>
        <w:gridCol w:w="2429"/>
        <w:gridCol w:w="2429"/>
        <w:gridCol w:w="2428"/>
        <w:gridCol w:w="2429"/>
        <w:gridCol w:w="2429"/>
      </w:tblGrid>
      <w:tr w:rsidR="00C52A78" w:rsidRPr="00D049C5" w14:paraId="56C735E0" w14:textId="77777777" w:rsidTr="00C52A78">
        <w:trPr>
          <w:trHeight w:val="53"/>
          <w:tblHeader/>
        </w:trPr>
        <w:tc>
          <w:tcPr>
            <w:tcW w:w="14572" w:type="dxa"/>
            <w:gridSpan w:val="6"/>
            <w:tcBorders>
              <w:top w:val="single" w:sz="4" w:space="0" w:color="001B50" w:themeColor="accent1"/>
              <w:left w:val="single" w:sz="4" w:space="0" w:color="001B50" w:themeColor="accent1"/>
              <w:bottom w:val="single" w:sz="4" w:space="0" w:color="6F6F6F" w:themeColor="accent4"/>
              <w:right w:val="single" w:sz="4" w:space="0" w:color="001B50" w:themeColor="accent1"/>
            </w:tcBorders>
            <w:shd w:val="clear" w:color="auto" w:fill="001B50" w:themeFill="accent1"/>
            <w:vAlign w:val="bottom"/>
          </w:tcPr>
          <w:p w14:paraId="6B848AA1" w14:textId="77777777" w:rsidR="000503B0" w:rsidRPr="00FF00A5" w:rsidRDefault="00FC5FE8">
            <w:pPr>
              <w:pStyle w:val="HeadlineTable"/>
              <w:jc w:val="center"/>
              <w:rPr>
                <w:lang w:val="pt-PT"/>
              </w:rPr>
            </w:pPr>
            <w:r w:rsidRPr="00FF00A5">
              <w:rPr>
                <w:lang w:val="pt-PT"/>
              </w:rPr>
              <w:t>Período de relatório (período abrangido)</w:t>
            </w:r>
          </w:p>
        </w:tc>
      </w:tr>
      <w:tr w:rsidR="00C52A78" w:rsidRPr="00D049C5" w14:paraId="228ADB8C" w14:textId="77777777" w:rsidTr="00C52A78">
        <w:trPr>
          <w:trHeight w:val="60"/>
          <w:tblHeader/>
        </w:trPr>
        <w:tc>
          <w:tcPr>
            <w:tcW w:w="14572" w:type="dxa"/>
            <w:gridSpan w:val="6"/>
            <w:tcBorders>
              <w:top w:val="single" w:sz="4" w:space="0" w:color="6F6F6F" w:themeColor="accent4"/>
              <w:left w:val="single" w:sz="4" w:space="0" w:color="6F6F6F" w:themeColor="accent4"/>
              <w:bottom w:val="single" w:sz="4" w:space="0" w:color="6F6F6F" w:themeColor="accent4"/>
              <w:right w:val="single" w:sz="4" w:space="0" w:color="6F6F6F" w:themeColor="accent4"/>
            </w:tcBorders>
            <w:shd w:val="clear" w:color="auto" w:fill="6F6F6F" w:themeFill="accent4"/>
          </w:tcPr>
          <w:p w14:paraId="336AC817" w14:textId="77777777" w:rsidR="000503B0" w:rsidRPr="00D049C5" w:rsidRDefault="00FC5FE8">
            <w:pPr>
              <w:pStyle w:val="HeadlineTable"/>
              <w:jc w:val="center"/>
              <w:rPr>
                <w:lang w:val="pt-PT"/>
              </w:rPr>
            </w:pPr>
            <w:r w:rsidRPr="00D049C5">
              <w:rPr>
                <w:lang w:val="pt-PT"/>
              </w:rPr>
              <w:t>e.g., 2016-2017</w:t>
            </w:r>
          </w:p>
        </w:tc>
      </w:tr>
      <w:tr w:rsidR="00ED64C7" w:rsidRPr="00D049C5" w14:paraId="261F21E7" w14:textId="77777777" w:rsidTr="00ED64C7">
        <w:trPr>
          <w:trHeight w:val="60"/>
          <w:tblHeader/>
        </w:trPr>
        <w:tc>
          <w:tcPr>
            <w:tcW w:w="2428" w:type="dxa"/>
            <w:tcBorders>
              <w:top w:val="single" w:sz="4" w:space="0" w:color="6F6F6F" w:themeColor="accent4"/>
              <w:left w:val="single" w:sz="4" w:space="0" w:color="AAAAAA" w:themeColor="accent5"/>
              <w:bottom w:val="single" w:sz="4" w:space="0" w:color="AAAAAA" w:themeColor="accent5"/>
              <w:right w:val="single" w:sz="4" w:space="0" w:color="FFFFFF" w:themeColor="background1"/>
            </w:tcBorders>
            <w:shd w:val="clear" w:color="auto" w:fill="AAAAAA" w:themeFill="accent5"/>
            <w:vAlign w:val="bottom"/>
          </w:tcPr>
          <w:p w14:paraId="44153E62" w14:textId="77777777" w:rsidR="000503B0" w:rsidRPr="00FF00A5" w:rsidRDefault="00FC5FE8">
            <w:pPr>
              <w:pStyle w:val="HeadlineTable"/>
              <w:rPr>
                <w:lang w:val="pt-PT"/>
              </w:rPr>
            </w:pPr>
            <w:r w:rsidRPr="00FF00A5">
              <w:rPr>
                <w:lang w:val="pt-PT"/>
              </w:rPr>
              <w:t>Tipo de apoio [transferência de tecnologia]</w:t>
            </w:r>
          </w:p>
        </w:tc>
        <w:tc>
          <w:tcPr>
            <w:tcW w:w="2429" w:type="dxa"/>
            <w:tcBorders>
              <w:top w:val="single" w:sz="4" w:space="0" w:color="6F6F6F" w:themeColor="accent4"/>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7E071C1A" w14:textId="77777777" w:rsidR="000503B0" w:rsidRPr="00D049C5" w:rsidRDefault="00FC5FE8">
            <w:pPr>
              <w:pStyle w:val="HeadlineTable"/>
              <w:rPr>
                <w:lang w:val="pt-PT"/>
              </w:rPr>
            </w:pPr>
            <w:r w:rsidRPr="00D049C5">
              <w:rPr>
                <w:lang w:val="pt-PT"/>
              </w:rPr>
              <w:t>Actividade de apoio</w:t>
            </w:r>
          </w:p>
        </w:tc>
        <w:tc>
          <w:tcPr>
            <w:tcW w:w="2429" w:type="dxa"/>
            <w:tcBorders>
              <w:top w:val="single" w:sz="4" w:space="0" w:color="6F6F6F" w:themeColor="accent4"/>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71CDFDDD" w14:textId="77777777" w:rsidR="000503B0" w:rsidRPr="00D049C5" w:rsidRDefault="00FC5FE8">
            <w:pPr>
              <w:pStyle w:val="HeadlineTable"/>
              <w:rPr>
                <w:lang w:val="pt-PT"/>
              </w:rPr>
            </w:pPr>
            <w:r w:rsidRPr="00D049C5">
              <w:rPr>
                <w:lang w:val="pt-PT"/>
              </w:rPr>
              <w:t>Ano(s) recebido(s)</w:t>
            </w:r>
          </w:p>
        </w:tc>
        <w:tc>
          <w:tcPr>
            <w:tcW w:w="2428" w:type="dxa"/>
            <w:tcBorders>
              <w:top w:val="single" w:sz="4" w:space="0" w:color="6F6F6F" w:themeColor="accent4"/>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06910133" w14:textId="77777777" w:rsidR="000503B0" w:rsidRPr="00D049C5" w:rsidRDefault="00FC5FE8">
            <w:pPr>
              <w:pStyle w:val="HeadlineTable"/>
              <w:rPr>
                <w:lang w:val="pt-PT"/>
              </w:rPr>
            </w:pPr>
            <w:r w:rsidRPr="00D049C5">
              <w:rPr>
                <w:lang w:val="pt-PT"/>
              </w:rPr>
              <w:t>Estado [em curso, finalizado]</w:t>
            </w:r>
          </w:p>
        </w:tc>
        <w:tc>
          <w:tcPr>
            <w:tcW w:w="2429" w:type="dxa"/>
            <w:tcBorders>
              <w:top w:val="single" w:sz="4" w:space="0" w:color="6F6F6F" w:themeColor="accent4"/>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03E7A306" w14:textId="0B2654AD" w:rsidR="000503B0" w:rsidRPr="00D049C5" w:rsidRDefault="00FC5FE8">
            <w:pPr>
              <w:pStyle w:val="HeadlineTable"/>
              <w:rPr>
                <w:lang w:val="pt-PT"/>
              </w:rPr>
            </w:pPr>
            <w:r w:rsidRPr="00D049C5">
              <w:rPr>
                <w:lang w:val="pt-PT"/>
              </w:rPr>
              <w:t>Foco [</w:t>
            </w:r>
            <w:r w:rsidR="008E73C7">
              <w:rPr>
                <w:lang w:val="pt-PT"/>
              </w:rPr>
              <w:t>mitigação</w:t>
            </w:r>
            <w:r w:rsidRPr="00D049C5">
              <w:rPr>
                <w:lang w:val="pt-PT"/>
              </w:rPr>
              <w:t>, adaptação, indeterminada]</w:t>
            </w:r>
          </w:p>
        </w:tc>
        <w:tc>
          <w:tcPr>
            <w:tcW w:w="2429" w:type="dxa"/>
            <w:tcBorders>
              <w:top w:val="single" w:sz="4" w:space="0" w:color="6F6F6F" w:themeColor="accent4"/>
              <w:left w:val="single" w:sz="4" w:space="0" w:color="FFFFFF" w:themeColor="background1"/>
              <w:bottom w:val="single" w:sz="4" w:space="0" w:color="AAAAAA" w:themeColor="accent5"/>
              <w:right w:val="single" w:sz="4" w:space="0" w:color="AAAAAA" w:themeColor="accent5"/>
            </w:tcBorders>
            <w:shd w:val="clear" w:color="auto" w:fill="AAAAAA" w:themeFill="accent5"/>
            <w:vAlign w:val="bottom"/>
          </w:tcPr>
          <w:p w14:paraId="6865D812" w14:textId="77777777" w:rsidR="000503B0" w:rsidRPr="00D049C5" w:rsidRDefault="00FC5FE8">
            <w:pPr>
              <w:pStyle w:val="HeadlineTable"/>
              <w:rPr>
                <w:lang w:val="pt-PT"/>
              </w:rPr>
            </w:pPr>
            <w:r w:rsidRPr="00D049C5">
              <w:rPr>
                <w:lang w:val="pt-PT"/>
              </w:rPr>
              <w:t>Fonte de apoio</w:t>
            </w:r>
          </w:p>
        </w:tc>
      </w:tr>
      <w:tr w:rsidR="0070327B" w:rsidRPr="00D049C5" w14:paraId="4C759C24" w14:textId="77777777" w:rsidTr="00C52A78">
        <w:trPr>
          <w:trHeight w:val="60"/>
        </w:trPr>
        <w:tc>
          <w:tcPr>
            <w:tcW w:w="242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3645BF5"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24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C2892F5" w14:textId="31B98C0D" w:rsidR="000503B0" w:rsidRPr="00FF00A5" w:rsidRDefault="00F208E8">
            <w:pPr>
              <w:pStyle w:val="TextTable"/>
              <w:rPr>
                <w:highlight w:val="lightGray"/>
                <w:lang w:val="pt-PT"/>
              </w:rPr>
            </w:pPr>
            <w:r w:rsidRPr="00FF00A5">
              <w:rPr>
                <w:highlight w:val="lightGray"/>
                <w:lang w:val="pt-PT"/>
              </w:rPr>
              <w:t>e.g.</w:t>
            </w:r>
            <w:r w:rsidR="00FC5FE8" w:rsidRPr="00FF00A5">
              <w:rPr>
                <w:highlight w:val="lightGray"/>
                <w:lang w:val="pt-PT"/>
              </w:rPr>
              <w:t xml:space="preserve"> Acelera</w:t>
            </w:r>
            <w:r w:rsidR="00C213CE" w:rsidRPr="00FF00A5">
              <w:rPr>
                <w:highlight w:val="lightGray"/>
                <w:lang w:val="pt-PT"/>
              </w:rPr>
              <w:t>r</w:t>
            </w:r>
            <w:r w:rsidR="00FC5FE8" w:rsidRPr="00FF00A5">
              <w:rPr>
                <w:highlight w:val="lightGray"/>
                <w:lang w:val="pt-PT"/>
              </w:rPr>
              <w:t xml:space="preserve"> a introdução da tecnologia de co</w:t>
            </w:r>
            <w:r w:rsidR="00C213CE" w:rsidRPr="00FF00A5">
              <w:rPr>
                <w:highlight w:val="lightGray"/>
                <w:lang w:val="pt-PT"/>
              </w:rPr>
              <w:t>-</w:t>
            </w:r>
            <w:r w:rsidR="00FC5FE8" w:rsidRPr="00FF00A5">
              <w:rPr>
                <w:highlight w:val="lightGray"/>
                <w:lang w:val="pt-PT"/>
              </w:rPr>
              <w:t>geração no Chile</w:t>
            </w:r>
          </w:p>
        </w:tc>
        <w:tc>
          <w:tcPr>
            <w:tcW w:w="24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B9A8963"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2017"/>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2017</w:t>
            </w:r>
            <w:r w:rsidRPr="00FF00A5">
              <w:rPr>
                <w:highlight w:val="lightGray"/>
                <w:lang w:val="pt-PT"/>
              </w:rPr>
              <w:fldChar w:fldCharType="end"/>
            </w:r>
          </w:p>
        </w:tc>
        <w:tc>
          <w:tcPr>
            <w:tcW w:w="242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42956046" w14:textId="77777777" w:rsidR="000503B0" w:rsidRPr="00FF00A5" w:rsidRDefault="00FC5FE8">
            <w:pPr>
              <w:pStyle w:val="TextTable"/>
              <w:rPr>
                <w:highlight w:val="lightGray"/>
                <w:lang w:val="pt-PT"/>
              </w:rPr>
            </w:pPr>
            <w:r w:rsidRPr="00FF00A5">
              <w:rPr>
                <w:highlight w:val="lightGray"/>
                <w:lang w:val="pt-PT"/>
              </w:rPr>
              <w:t>Mitigação</w:t>
            </w:r>
          </w:p>
        </w:tc>
        <w:tc>
          <w:tcPr>
            <w:tcW w:w="24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779B37F1"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24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18BE0294" w14:textId="363E9A7A" w:rsidR="000503B0" w:rsidRPr="00FF00A5" w:rsidRDefault="00FC5FE8">
            <w:pPr>
              <w:pStyle w:val="TextTable"/>
              <w:rPr>
                <w:highlight w:val="lightGray"/>
                <w:lang w:val="pt-PT"/>
              </w:rPr>
            </w:pPr>
            <w:r w:rsidRPr="00FF00A5">
              <w:rPr>
                <w:highlight w:val="lightGray"/>
                <w:lang w:val="pt-PT"/>
              </w:rPr>
              <w:t>Bilateral</w:t>
            </w:r>
            <w:r w:rsidR="00FE3975" w:rsidRPr="00FF00A5">
              <w:rPr>
                <w:highlight w:val="lightGray"/>
                <w:lang w:val="pt-PT"/>
              </w:rPr>
              <w:t xml:space="preserve"> − </w:t>
            </w:r>
            <w:r w:rsidRPr="00FF00A5">
              <w:rPr>
                <w:highlight w:val="lightGray"/>
                <w:lang w:val="pt-PT"/>
              </w:rPr>
              <w:t>Canadá</w:t>
            </w:r>
          </w:p>
        </w:tc>
      </w:tr>
      <w:tr w:rsidR="0070327B" w:rsidRPr="00D049C5" w14:paraId="7C3A2691" w14:textId="77777777" w:rsidTr="00C52A78">
        <w:trPr>
          <w:trHeight w:val="60"/>
        </w:trPr>
        <w:tc>
          <w:tcPr>
            <w:tcW w:w="242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6F3E9A4"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24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66572D3D"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24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396F763F"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242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41816BF"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24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2B2D5848"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c>
          <w:tcPr>
            <w:tcW w:w="24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5A09328"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noProof/>
                <w:highlight w:val="lightGray"/>
                <w:lang w:val="pt-PT"/>
              </w:rPr>
              <w:t> </w:t>
            </w:r>
            <w:r w:rsidRPr="00FF00A5">
              <w:rPr>
                <w:highlight w:val="lightGray"/>
                <w:lang w:val="pt-PT"/>
              </w:rPr>
              <w:fldChar w:fldCharType="end"/>
            </w:r>
          </w:p>
        </w:tc>
      </w:tr>
    </w:tbl>
    <w:p w14:paraId="5DE67BFD" w14:textId="1AB9064D" w:rsidR="000503B0" w:rsidRPr="00FF00A5" w:rsidRDefault="00FC5FE8">
      <w:pPr>
        <w:pStyle w:val="Source"/>
        <w:rPr>
          <w:lang w:val="pt-PT"/>
        </w:rPr>
      </w:pPr>
      <w:r w:rsidRPr="00FF00A5">
        <w:rPr>
          <w:lang w:val="pt-PT"/>
        </w:rPr>
        <w:t>Fonte: Modificação d</w:t>
      </w:r>
      <w:r w:rsidR="00791BCF" w:rsidRPr="00D049C5">
        <w:rPr>
          <w:lang w:val="pt-PT"/>
        </w:rPr>
        <w:t>o Quadro</w:t>
      </w:r>
      <w:r w:rsidRPr="00FF00A5">
        <w:rPr>
          <w:lang w:val="pt-PT"/>
        </w:rPr>
        <w:t xml:space="preserve"> A.36 em Ellis et al. 2011</w:t>
      </w:r>
    </w:p>
    <w:p w14:paraId="6E2F87BA" w14:textId="77777777" w:rsidR="00260BA4" w:rsidRPr="00FF00A5" w:rsidRDefault="00260BA4">
      <w:pPr>
        <w:spacing w:after="160" w:line="259" w:lineRule="auto"/>
        <w:jc w:val="left"/>
      </w:pPr>
      <w:r w:rsidRPr="00FF00A5">
        <w:br w:type="page"/>
      </w:r>
    </w:p>
    <w:p w14:paraId="3076DD36" w14:textId="77777777" w:rsidR="000503B0" w:rsidRPr="00FF00A5" w:rsidRDefault="00FC5FE8">
      <w:pPr>
        <w:pStyle w:val="Caption"/>
      </w:pPr>
      <w:bookmarkStart w:id="123" w:name="_Ref61365500"/>
      <w:bookmarkStart w:id="124" w:name="_Toc90029753"/>
      <w:r w:rsidRPr="00FF00A5">
        <w:lastRenderedPageBreak/>
        <w:t xml:space="preserve">Quadro </w:t>
      </w:r>
      <w:r w:rsidRPr="00D049C5">
        <w:fldChar w:fldCharType="begin"/>
      </w:r>
      <w:r w:rsidRPr="00FF00A5">
        <w:instrText xml:space="preserve"> SEQ Table \* ARABIC </w:instrText>
      </w:r>
      <w:r w:rsidRPr="00D049C5">
        <w:fldChar w:fldCharType="separate"/>
      </w:r>
      <w:r w:rsidR="00BC4C90" w:rsidRPr="00FF00A5">
        <w:rPr>
          <w:noProof/>
        </w:rPr>
        <w:t>9</w:t>
      </w:r>
      <w:r w:rsidRPr="00D049C5">
        <w:fldChar w:fldCharType="end"/>
      </w:r>
      <w:bookmarkEnd w:id="123"/>
      <w:r w:rsidRPr="00FF00A5">
        <w:t>: Apoio ao desenvolvimento de capacidades recebido no prazo de apresentação de relatórios</w:t>
      </w:r>
      <w:bookmarkEnd w:id="124"/>
    </w:p>
    <w:tbl>
      <w:tblPr>
        <w:tblStyle w:val="TableGrid"/>
        <w:tblW w:w="14690" w:type="dxa"/>
        <w:tblInd w:w="-5" w:type="dxa"/>
        <w:tblLayout w:type="fixed"/>
        <w:tblCellMar>
          <w:left w:w="113" w:type="dxa"/>
          <w:right w:w="113" w:type="dxa"/>
        </w:tblCellMar>
        <w:tblLook w:val="04A0" w:firstRow="1" w:lastRow="0" w:firstColumn="1" w:lastColumn="0" w:noHBand="0" w:noVBand="1"/>
      </w:tblPr>
      <w:tblGrid>
        <w:gridCol w:w="2546"/>
        <w:gridCol w:w="2429"/>
        <w:gridCol w:w="2429"/>
        <w:gridCol w:w="2428"/>
        <w:gridCol w:w="2429"/>
        <w:gridCol w:w="2429"/>
      </w:tblGrid>
      <w:tr w:rsidR="00260BA4" w:rsidRPr="00D049C5" w14:paraId="3E7DF1DE" w14:textId="77777777" w:rsidTr="0051133C">
        <w:trPr>
          <w:trHeight w:val="53"/>
          <w:tblHeader/>
        </w:trPr>
        <w:tc>
          <w:tcPr>
            <w:tcW w:w="14690" w:type="dxa"/>
            <w:gridSpan w:val="6"/>
            <w:tcBorders>
              <w:top w:val="single" w:sz="4" w:space="0" w:color="001B50" w:themeColor="accent1"/>
              <w:left w:val="single" w:sz="4" w:space="0" w:color="001B50" w:themeColor="accent1"/>
              <w:bottom w:val="single" w:sz="4" w:space="0" w:color="6F6F6F" w:themeColor="accent4"/>
              <w:right w:val="single" w:sz="4" w:space="0" w:color="001B50" w:themeColor="accent1"/>
            </w:tcBorders>
            <w:shd w:val="clear" w:color="auto" w:fill="001B50" w:themeFill="accent1"/>
            <w:vAlign w:val="bottom"/>
          </w:tcPr>
          <w:p w14:paraId="5B113728" w14:textId="77777777" w:rsidR="000503B0" w:rsidRPr="00FF00A5" w:rsidRDefault="00FC5FE8">
            <w:pPr>
              <w:pStyle w:val="HeadlineTable"/>
              <w:jc w:val="center"/>
              <w:rPr>
                <w:lang w:val="pt-PT"/>
              </w:rPr>
            </w:pPr>
            <w:r w:rsidRPr="00FF00A5">
              <w:rPr>
                <w:lang w:val="pt-PT"/>
              </w:rPr>
              <w:t>Período de relatório (período abrangido)</w:t>
            </w:r>
          </w:p>
        </w:tc>
      </w:tr>
      <w:tr w:rsidR="00260BA4" w:rsidRPr="00D049C5" w14:paraId="2C7FFEF7" w14:textId="77777777" w:rsidTr="0051133C">
        <w:trPr>
          <w:trHeight w:val="60"/>
          <w:tblHeader/>
        </w:trPr>
        <w:tc>
          <w:tcPr>
            <w:tcW w:w="14690" w:type="dxa"/>
            <w:gridSpan w:val="6"/>
            <w:tcBorders>
              <w:top w:val="single" w:sz="4" w:space="0" w:color="6F6F6F" w:themeColor="accent4"/>
              <w:left w:val="single" w:sz="4" w:space="0" w:color="6F6F6F" w:themeColor="accent4"/>
              <w:bottom w:val="single" w:sz="4" w:space="0" w:color="6F6F6F" w:themeColor="accent4"/>
              <w:right w:val="single" w:sz="4" w:space="0" w:color="6F6F6F" w:themeColor="accent4"/>
            </w:tcBorders>
            <w:shd w:val="clear" w:color="auto" w:fill="6F6F6F" w:themeFill="accent4"/>
          </w:tcPr>
          <w:p w14:paraId="00B4A08D" w14:textId="77777777" w:rsidR="000503B0" w:rsidRPr="00D049C5" w:rsidRDefault="00FC5FE8">
            <w:pPr>
              <w:pStyle w:val="HeadlineTable"/>
              <w:jc w:val="center"/>
              <w:rPr>
                <w:lang w:val="pt-PT"/>
              </w:rPr>
            </w:pPr>
            <w:r w:rsidRPr="00D049C5">
              <w:rPr>
                <w:lang w:val="pt-PT"/>
              </w:rPr>
              <w:t>e.g. 2016-2017</w:t>
            </w:r>
          </w:p>
        </w:tc>
      </w:tr>
      <w:tr w:rsidR="00260BA4" w:rsidRPr="00D049C5" w14:paraId="12D6BA03" w14:textId="77777777" w:rsidTr="0051133C">
        <w:trPr>
          <w:trHeight w:val="60"/>
          <w:tblHeader/>
        </w:trPr>
        <w:tc>
          <w:tcPr>
            <w:tcW w:w="2546" w:type="dxa"/>
            <w:tcBorders>
              <w:top w:val="single" w:sz="4" w:space="0" w:color="6F6F6F" w:themeColor="accent4"/>
              <w:left w:val="single" w:sz="4" w:space="0" w:color="AAAAAA" w:themeColor="accent5"/>
              <w:bottom w:val="single" w:sz="4" w:space="0" w:color="AAAAAA" w:themeColor="accent5"/>
              <w:right w:val="single" w:sz="4" w:space="0" w:color="FFFFFF" w:themeColor="background1"/>
            </w:tcBorders>
            <w:shd w:val="clear" w:color="auto" w:fill="AAAAAA" w:themeFill="accent5"/>
            <w:vAlign w:val="bottom"/>
          </w:tcPr>
          <w:p w14:paraId="456516FC" w14:textId="77777777" w:rsidR="000503B0" w:rsidRPr="00FF00A5" w:rsidRDefault="00FC5FE8">
            <w:pPr>
              <w:pStyle w:val="HeadlineTable"/>
              <w:rPr>
                <w:lang w:val="pt-PT"/>
              </w:rPr>
            </w:pPr>
            <w:r w:rsidRPr="00FF00A5">
              <w:rPr>
                <w:lang w:val="pt-PT"/>
              </w:rPr>
              <w:t>Tipo de apoio [transferência de tecnologia]</w:t>
            </w:r>
          </w:p>
        </w:tc>
        <w:tc>
          <w:tcPr>
            <w:tcW w:w="2429" w:type="dxa"/>
            <w:tcBorders>
              <w:top w:val="single" w:sz="4" w:space="0" w:color="6F6F6F" w:themeColor="accent4"/>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522F8AF0" w14:textId="77777777" w:rsidR="000503B0" w:rsidRPr="00D049C5" w:rsidRDefault="00FC5FE8">
            <w:pPr>
              <w:pStyle w:val="HeadlineTable"/>
              <w:rPr>
                <w:lang w:val="pt-PT"/>
              </w:rPr>
            </w:pPr>
            <w:r w:rsidRPr="00D049C5">
              <w:rPr>
                <w:lang w:val="pt-PT"/>
              </w:rPr>
              <w:t>Actividade de apoio</w:t>
            </w:r>
          </w:p>
        </w:tc>
        <w:tc>
          <w:tcPr>
            <w:tcW w:w="2429" w:type="dxa"/>
            <w:tcBorders>
              <w:top w:val="single" w:sz="4" w:space="0" w:color="6F6F6F" w:themeColor="accent4"/>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04F202FD" w14:textId="77777777" w:rsidR="000503B0" w:rsidRPr="00D049C5" w:rsidRDefault="00FC5FE8">
            <w:pPr>
              <w:pStyle w:val="HeadlineTable"/>
              <w:rPr>
                <w:lang w:val="pt-PT"/>
              </w:rPr>
            </w:pPr>
            <w:r w:rsidRPr="00D049C5">
              <w:rPr>
                <w:lang w:val="pt-PT"/>
              </w:rPr>
              <w:t>Ano(s) recebido(s)</w:t>
            </w:r>
          </w:p>
        </w:tc>
        <w:tc>
          <w:tcPr>
            <w:tcW w:w="2428" w:type="dxa"/>
            <w:tcBorders>
              <w:top w:val="single" w:sz="4" w:space="0" w:color="6F6F6F" w:themeColor="accent4"/>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536969AB" w14:textId="77777777" w:rsidR="000503B0" w:rsidRPr="00D049C5" w:rsidRDefault="00FC5FE8">
            <w:pPr>
              <w:pStyle w:val="HeadlineTable"/>
              <w:rPr>
                <w:lang w:val="pt-PT"/>
              </w:rPr>
            </w:pPr>
            <w:r w:rsidRPr="00D049C5">
              <w:rPr>
                <w:lang w:val="pt-PT"/>
              </w:rPr>
              <w:t>Estado [em curso, finalizado]</w:t>
            </w:r>
          </w:p>
        </w:tc>
        <w:tc>
          <w:tcPr>
            <w:tcW w:w="2429" w:type="dxa"/>
            <w:tcBorders>
              <w:top w:val="single" w:sz="4" w:space="0" w:color="6F6F6F" w:themeColor="accent4"/>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0E07A316" w14:textId="6E7BA49F" w:rsidR="000503B0" w:rsidRPr="00D049C5" w:rsidRDefault="00FC5FE8">
            <w:pPr>
              <w:pStyle w:val="HeadlineTable"/>
              <w:rPr>
                <w:lang w:val="pt-PT"/>
              </w:rPr>
            </w:pPr>
            <w:r w:rsidRPr="00D049C5">
              <w:rPr>
                <w:lang w:val="pt-PT"/>
              </w:rPr>
              <w:t>Foco [</w:t>
            </w:r>
            <w:r w:rsidR="008E73C7">
              <w:rPr>
                <w:lang w:val="pt-PT"/>
              </w:rPr>
              <w:t>mitigação</w:t>
            </w:r>
            <w:r w:rsidRPr="00D049C5">
              <w:rPr>
                <w:lang w:val="pt-PT"/>
              </w:rPr>
              <w:t>, adaptação, indeterminada]</w:t>
            </w:r>
          </w:p>
        </w:tc>
        <w:tc>
          <w:tcPr>
            <w:tcW w:w="2429" w:type="dxa"/>
            <w:tcBorders>
              <w:top w:val="single" w:sz="4" w:space="0" w:color="6F6F6F" w:themeColor="accent4"/>
              <w:left w:val="single" w:sz="4" w:space="0" w:color="FFFFFF" w:themeColor="background1"/>
              <w:bottom w:val="single" w:sz="4" w:space="0" w:color="AAAAAA" w:themeColor="accent5"/>
              <w:right w:val="single" w:sz="4" w:space="0" w:color="AAAAAA" w:themeColor="accent5"/>
            </w:tcBorders>
            <w:shd w:val="clear" w:color="auto" w:fill="AAAAAA" w:themeFill="accent5"/>
            <w:vAlign w:val="bottom"/>
          </w:tcPr>
          <w:p w14:paraId="56082DED" w14:textId="77777777" w:rsidR="000503B0" w:rsidRPr="00D049C5" w:rsidRDefault="00FC5FE8">
            <w:pPr>
              <w:pStyle w:val="HeadlineTable"/>
              <w:rPr>
                <w:lang w:val="pt-PT"/>
              </w:rPr>
            </w:pPr>
            <w:r w:rsidRPr="00D049C5">
              <w:rPr>
                <w:lang w:val="pt-PT"/>
              </w:rPr>
              <w:t>Fonte de apoio</w:t>
            </w:r>
          </w:p>
        </w:tc>
      </w:tr>
      <w:tr w:rsidR="00B24CC6" w:rsidRPr="00D049C5" w14:paraId="1C42B971" w14:textId="77777777" w:rsidTr="0051133C">
        <w:trPr>
          <w:trHeight w:val="60"/>
        </w:trPr>
        <w:tc>
          <w:tcPr>
            <w:tcW w:w="254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2AAC18E"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24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7BD054D3" w14:textId="7DA56F7C" w:rsidR="000503B0" w:rsidRPr="00FF00A5" w:rsidRDefault="00F208E8">
            <w:pPr>
              <w:pStyle w:val="TextTable"/>
              <w:rPr>
                <w:lang w:val="pt-PT"/>
              </w:rPr>
            </w:pPr>
            <w:r w:rsidRPr="00D049C5">
              <w:rPr>
                <w:lang w:val="pt-PT"/>
              </w:rPr>
              <w:t>e.g.</w:t>
            </w:r>
            <w:r w:rsidR="00FC5FE8" w:rsidRPr="00FF00A5">
              <w:rPr>
                <w:lang w:val="pt-PT"/>
              </w:rPr>
              <w:t xml:space="preserve"> Seminário/Workshop sobre Política Energética para o Desenvolvimento Sustentável e a utilização do modelo LEAP</w:t>
            </w:r>
          </w:p>
        </w:tc>
        <w:tc>
          <w:tcPr>
            <w:tcW w:w="24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253269B" w14:textId="77777777" w:rsidR="000503B0" w:rsidRPr="00D049C5" w:rsidRDefault="00FC5FE8">
            <w:pPr>
              <w:pStyle w:val="TextTable"/>
              <w:rPr>
                <w:lang w:val="pt-PT"/>
              </w:rPr>
            </w:pPr>
            <w:r w:rsidRPr="00D049C5">
              <w:rPr>
                <w:lang w:val="pt-PT"/>
              </w:rPr>
              <w:fldChar w:fldCharType="begin">
                <w:ffData>
                  <w:name w:val=""/>
                  <w:enabled/>
                  <w:calcOnExit w:val="0"/>
                  <w:textInput>
                    <w:default w:val="2017"/>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2017</w:t>
            </w:r>
            <w:r w:rsidRPr="00D049C5">
              <w:rPr>
                <w:lang w:val="pt-PT"/>
              </w:rPr>
              <w:fldChar w:fldCharType="end"/>
            </w:r>
          </w:p>
        </w:tc>
        <w:tc>
          <w:tcPr>
            <w:tcW w:w="242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4AFCB6D7" w14:textId="77777777" w:rsidR="000503B0" w:rsidRPr="00D049C5" w:rsidRDefault="00FC5FE8">
            <w:pPr>
              <w:pStyle w:val="TextTable"/>
              <w:rPr>
                <w:lang w:val="pt-PT"/>
              </w:rPr>
            </w:pPr>
            <w:r w:rsidRPr="00D049C5">
              <w:rPr>
                <w:lang w:val="pt-PT"/>
              </w:rPr>
              <w:t>Concluído</w:t>
            </w:r>
          </w:p>
        </w:tc>
        <w:tc>
          <w:tcPr>
            <w:tcW w:w="24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5BFF283A" w14:textId="77777777" w:rsidR="000503B0" w:rsidRPr="00D049C5" w:rsidRDefault="00FC5FE8">
            <w:pPr>
              <w:pStyle w:val="TextTable"/>
              <w:rPr>
                <w:lang w:val="pt-PT"/>
              </w:rPr>
            </w:pPr>
            <w:r w:rsidRPr="00D049C5">
              <w:rPr>
                <w:lang w:val="pt-PT"/>
              </w:rPr>
              <w:t>Mitigação</w:t>
            </w:r>
          </w:p>
        </w:tc>
        <w:tc>
          <w:tcPr>
            <w:tcW w:w="24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66B72CE8" w14:textId="77777777" w:rsidR="000503B0" w:rsidRPr="00D049C5" w:rsidRDefault="00FC5FE8">
            <w:pPr>
              <w:pStyle w:val="TextTable"/>
              <w:rPr>
                <w:lang w:val="pt-PT"/>
              </w:rPr>
            </w:pPr>
            <w:r w:rsidRPr="00D049C5">
              <w:rPr>
                <w:lang w:val="pt-PT"/>
              </w:rPr>
              <w:t>PNUD</w:t>
            </w:r>
          </w:p>
        </w:tc>
      </w:tr>
      <w:tr w:rsidR="00B24CC6" w:rsidRPr="00D049C5" w14:paraId="4F0EBCCE" w14:textId="77777777" w:rsidTr="0051133C">
        <w:trPr>
          <w:trHeight w:val="60"/>
        </w:trPr>
        <w:tc>
          <w:tcPr>
            <w:tcW w:w="254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6D0F2E0"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24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59025882" w14:textId="77777777" w:rsidR="000503B0" w:rsidRPr="00FF00A5" w:rsidRDefault="00FC5FE8">
            <w:pPr>
              <w:pStyle w:val="TextTable"/>
              <w:rPr>
                <w:lang w:val="pt-PT"/>
              </w:rPr>
            </w:pPr>
            <w:r w:rsidRPr="00FF00A5">
              <w:rPr>
                <w:lang w:val="pt-PT"/>
              </w:rPr>
              <w:t>... adicionar tantas filas quantas forem necessárias</w:t>
            </w:r>
          </w:p>
        </w:tc>
        <w:tc>
          <w:tcPr>
            <w:tcW w:w="24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4A0A6AF6"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242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CB64340"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24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473EA699"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c>
          <w:tcPr>
            <w:tcW w:w="24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498A05D6" w14:textId="77777777" w:rsidR="000503B0" w:rsidRPr="00D049C5" w:rsidRDefault="00FC5FE8">
            <w:pPr>
              <w:pStyle w:val="TextTable"/>
              <w:rPr>
                <w:lang w:val="pt-PT"/>
              </w:rPr>
            </w:pPr>
            <w:r w:rsidRPr="00D049C5">
              <w:rPr>
                <w:lang w:val="pt-PT"/>
              </w:rPr>
              <w:fldChar w:fldCharType="begin">
                <w:ffData>
                  <w:name w:val=""/>
                  <w:enabled/>
                  <w:calcOnExit w:val="0"/>
                  <w:textInput/>
                </w:ffData>
              </w:fldChar>
            </w:r>
            <w:r w:rsidRPr="00D049C5">
              <w:rPr>
                <w:lang w:val="pt-PT"/>
              </w:rPr>
              <w:instrText xml:space="preserve"> FORMTEXT </w:instrText>
            </w:r>
            <w:r w:rsidRPr="00D049C5">
              <w:rPr>
                <w:lang w:val="pt-PT"/>
              </w:rPr>
            </w:r>
            <w:r w:rsidRPr="00D049C5">
              <w:rPr>
                <w:lang w:val="pt-PT"/>
              </w:rPr>
              <w:fldChar w:fldCharType="separate"/>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noProof/>
                <w:lang w:val="pt-PT"/>
              </w:rPr>
              <w:t> </w:t>
            </w:r>
            <w:r w:rsidRPr="00D049C5">
              <w:rPr>
                <w:lang w:val="pt-PT"/>
              </w:rPr>
              <w:fldChar w:fldCharType="end"/>
            </w:r>
          </w:p>
        </w:tc>
      </w:tr>
    </w:tbl>
    <w:p w14:paraId="036E116B" w14:textId="4EB2F4FD" w:rsidR="000503B0" w:rsidRPr="00FF00A5" w:rsidRDefault="00FC5FE8">
      <w:pPr>
        <w:pStyle w:val="Source"/>
        <w:rPr>
          <w:lang w:val="pt-PT"/>
        </w:rPr>
      </w:pPr>
      <w:r w:rsidRPr="00FF00A5">
        <w:rPr>
          <w:lang w:val="pt-PT"/>
        </w:rPr>
        <w:t>Fonte: Modificação d</w:t>
      </w:r>
      <w:r w:rsidR="00791BCF" w:rsidRPr="00D049C5">
        <w:rPr>
          <w:lang w:val="pt-PT"/>
        </w:rPr>
        <w:t>o Quadro</w:t>
      </w:r>
      <w:r w:rsidRPr="00FF00A5">
        <w:rPr>
          <w:lang w:val="pt-PT"/>
        </w:rPr>
        <w:t xml:space="preserve"> A.36 em Ellis et al. 2011</w:t>
      </w:r>
    </w:p>
    <w:p w14:paraId="309EDC89" w14:textId="77777777" w:rsidR="00ED64C7" w:rsidRPr="00FF00A5" w:rsidRDefault="00ED64C7" w:rsidP="00C52A78"/>
    <w:p w14:paraId="597F431E" w14:textId="77777777" w:rsidR="00C52A78" w:rsidRPr="00FF00A5" w:rsidRDefault="00C52A78" w:rsidP="00C52A78">
      <w:pPr>
        <w:sectPr w:rsidR="00C52A78" w:rsidRPr="00FF00A5" w:rsidSect="00F40EB9">
          <w:headerReference w:type="default" r:id="rId40"/>
          <w:footerReference w:type="default" r:id="rId41"/>
          <w:pgSz w:w="16838" w:h="11906" w:orient="landscape" w:code="9"/>
          <w:pgMar w:top="1701" w:right="1134" w:bottom="1134" w:left="1134" w:header="709" w:footer="567" w:gutter="0"/>
          <w:cols w:space="708"/>
          <w:docGrid w:linePitch="360"/>
        </w:sectPr>
      </w:pPr>
    </w:p>
    <w:p w14:paraId="023EBD74" w14:textId="77777777" w:rsidR="000503B0" w:rsidRPr="00D049C5" w:rsidRDefault="00FC5FE8">
      <w:pPr>
        <w:pStyle w:val="Heading3"/>
        <w:rPr>
          <w:lang w:val="pt-PT"/>
        </w:rPr>
      </w:pPr>
      <w:bookmarkStart w:id="125" w:name="_Toc101512202"/>
      <w:r w:rsidRPr="00D049C5">
        <w:rPr>
          <w:lang w:val="pt-PT"/>
        </w:rPr>
        <w:lastRenderedPageBreak/>
        <w:t>Lacunas de dados/informação</w:t>
      </w:r>
      <w:bookmarkEnd w:id="125"/>
    </w:p>
    <w:p w14:paraId="3BF6BFAA" w14:textId="52F525DB" w:rsidR="000503B0" w:rsidRPr="00FF00A5" w:rsidRDefault="00FC5FE8">
      <w:r w:rsidRPr="00FF00A5">
        <w:t xml:space="preserve">Especifique quaisquer lacunas de dados ou informações que tenha encontrado ao fornecer informações sobre as suas necessidades </w:t>
      </w:r>
      <w:r w:rsidR="001321FC">
        <w:t>financeiras,</w:t>
      </w:r>
      <w:r w:rsidR="00C213CE" w:rsidRPr="000F7671">
        <w:t xml:space="preserve"> tecnológic</w:t>
      </w:r>
      <w:r w:rsidR="001321FC">
        <w:t>as</w:t>
      </w:r>
      <w:r w:rsidR="00C213CE" w:rsidRPr="000F7671">
        <w:t xml:space="preserve"> e </w:t>
      </w:r>
      <w:r w:rsidR="001321FC">
        <w:t>de</w:t>
      </w:r>
      <w:r w:rsidR="00C213CE" w:rsidRPr="000F7671">
        <w:t xml:space="preserve"> capacitação</w:t>
      </w:r>
      <w:r w:rsidRPr="00FF00A5">
        <w:t xml:space="preserve"> e apoio recebido e que </w:t>
      </w:r>
      <w:r w:rsidR="007073E2">
        <w:t>dificultem a elaboração</w:t>
      </w:r>
      <w:r w:rsidR="007073E2" w:rsidRPr="00FF00A5">
        <w:t xml:space="preserve"> </w:t>
      </w:r>
      <w:r w:rsidR="007073E2">
        <w:t>d</w:t>
      </w:r>
      <w:r w:rsidRPr="00FF00A5">
        <w:t>os seus relatórios.</w:t>
      </w:r>
    </w:p>
    <w:p w14:paraId="0423C344" w14:textId="77777777" w:rsidR="00481676" w:rsidRPr="00FF00A5" w:rsidRDefault="00481676" w:rsidP="00481676"/>
    <w:p w14:paraId="6B06BE66" w14:textId="21BA167B" w:rsidR="000503B0" w:rsidRPr="00FF00A5" w:rsidRDefault="00FC5FE8">
      <w:pPr>
        <w:pStyle w:val="Heading3"/>
        <w:rPr>
          <w:lang w:val="pt-PT"/>
        </w:rPr>
      </w:pPr>
      <w:bookmarkStart w:id="126" w:name="_Ref63072847"/>
      <w:bookmarkStart w:id="127" w:name="_Toc101512203"/>
      <w:r w:rsidRPr="00FF00A5">
        <w:rPr>
          <w:lang w:val="pt-PT"/>
        </w:rPr>
        <w:t xml:space="preserve">Sugestões e necessidades </w:t>
      </w:r>
      <w:bookmarkEnd w:id="126"/>
      <w:r w:rsidR="001321FC">
        <w:rPr>
          <w:lang w:val="pt-PT"/>
        </w:rPr>
        <w:t>de melhoria da comunicação de informações</w:t>
      </w:r>
      <w:bookmarkEnd w:id="127"/>
    </w:p>
    <w:p w14:paraId="7CC33FD2" w14:textId="76C5DA7D" w:rsidR="000503B0" w:rsidRPr="00FF00A5" w:rsidRDefault="002A2280">
      <w:r w:rsidRPr="00D049C5">
        <w:t xml:space="preserve">Queira </w:t>
      </w:r>
      <w:r w:rsidR="00FC5FE8" w:rsidRPr="00FF00A5">
        <w:t>d</w:t>
      </w:r>
      <w:r w:rsidR="001321FC">
        <w:t>ar</w:t>
      </w:r>
      <w:r w:rsidR="00FC5FE8" w:rsidRPr="00FF00A5">
        <w:t xml:space="preserve"> quaisquer sugestões para ultrapassar as lacunas de dados/informação identificadas</w:t>
      </w:r>
      <w:r w:rsidR="003F63C4" w:rsidRPr="00D049C5">
        <w:t xml:space="preserve"> </w:t>
      </w:r>
      <w:r w:rsidR="007073E2">
        <w:t>a</w:t>
      </w:r>
      <w:r w:rsidR="003F63C4" w:rsidRPr="00D049C5">
        <w:t>cima</w:t>
      </w:r>
      <w:r w:rsidR="00FC5FE8" w:rsidRPr="00FF00A5">
        <w:t xml:space="preserve"> para melhorar os seus relatórios. </w:t>
      </w:r>
    </w:p>
    <w:p w14:paraId="6974435D" w14:textId="77777777" w:rsidR="0032719D" w:rsidRPr="00FF00A5" w:rsidRDefault="0032719D">
      <w:pPr>
        <w:spacing w:after="160" w:line="259" w:lineRule="auto"/>
        <w:jc w:val="left"/>
      </w:pPr>
      <w:r w:rsidRPr="00FF00A5">
        <w:br w:type="page"/>
      </w:r>
    </w:p>
    <w:p w14:paraId="2C492C2A" w14:textId="77777777" w:rsidR="000503B0" w:rsidRPr="00D049C5" w:rsidRDefault="00FC5FE8">
      <w:pPr>
        <w:pStyle w:val="Heading2"/>
        <w:rPr>
          <w:lang w:val="pt-PT"/>
        </w:rPr>
      </w:pPr>
      <w:bookmarkStart w:id="128" w:name="_Toc61512781"/>
      <w:bookmarkStart w:id="129" w:name="_Ref63071006"/>
      <w:bookmarkStart w:id="130" w:name="_Ref63071053"/>
      <w:bookmarkStart w:id="131" w:name="_Ref63071345"/>
      <w:bookmarkStart w:id="132" w:name="_Ref63072855"/>
      <w:bookmarkStart w:id="133" w:name="_Ref90029132"/>
      <w:bookmarkStart w:id="134" w:name="_Toc101512204"/>
      <w:r w:rsidRPr="00D049C5">
        <w:rPr>
          <w:lang w:val="pt-PT"/>
        </w:rPr>
        <w:lastRenderedPageBreak/>
        <w:t>Observações adicionais</w:t>
      </w:r>
      <w:bookmarkEnd w:id="128"/>
      <w:bookmarkEnd w:id="129"/>
      <w:bookmarkEnd w:id="130"/>
      <w:bookmarkEnd w:id="131"/>
      <w:bookmarkEnd w:id="132"/>
      <w:bookmarkEnd w:id="133"/>
      <w:bookmarkEnd w:id="134"/>
    </w:p>
    <w:p w14:paraId="0E3017E2" w14:textId="3C52A2F7" w:rsidR="000503B0" w:rsidRPr="00D049C5" w:rsidRDefault="00FC5FE8">
      <w:pPr>
        <w:rPr>
          <w:u w:val="single"/>
        </w:rPr>
      </w:pPr>
      <w:r w:rsidRPr="00D049C5">
        <w:rPr>
          <w:u w:val="single"/>
        </w:rPr>
        <w:t>Informação adicional/</w:t>
      </w:r>
      <w:r w:rsidR="00F208E8" w:rsidRPr="00D049C5">
        <w:rPr>
          <w:u w:val="single"/>
        </w:rPr>
        <w:t>melhores práticas</w:t>
      </w:r>
      <w:r w:rsidRPr="00D049C5">
        <w:rPr>
          <w:u w:val="single"/>
        </w:rPr>
        <w:t>:</w:t>
      </w:r>
    </w:p>
    <w:p w14:paraId="6610FDA9" w14:textId="359C99FB" w:rsidR="000503B0" w:rsidRPr="00D049C5" w:rsidRDefault="00FC5FE8">
      <w:r w:rsidRPr="00FF00A5">
        <w:t xml:space="preserve">Esta secção </w:t>
      </w:r>
      <w:r w:rsidR="002023C6" w:rsidRPr="00FF00A5">
        <w:rPr>
          <w:i/>
          <w:iCs/>
        </w:rPr>
        <w:t xml:space="preserve">pode </w:t>
      </w:r>
      <w:r w:rsidRPr="00FF00A5">
        <w:t xml:space="preserve">incluir qualquer informação adicional não </w:t>
      </w:r>
      <w:r w:rsidR="001321FC">
        <w:t xml:space="preserve">adequada </w:t>
      </w:r>
      <w:r w:rsidR="007073E2">
        <w:t>a inclusão n</w:t>
      </w:r>
      <w:r w:rsidR="001321FC">
        <w:t xml:space="preserve">as </w:t>
      </w:r>
      <w:r w:rsidR="002023C6" w:rsidRPr="00D049C5">
        <w:rPr>
          <w:u w:val="single"/>
        </w:rPr>
        <w:fldChar w:fldCharType="begin"/>
      </w:r>
      <w:r w:rsidR="002023C6" w:rsidRPr="00FF00A5">
        <w:rPr>
          <w:u w:val="single"/>
        </w:rPr>
        <w:instrText xml:space="preserve"> REF _Ref90025779 \h  \* MERGEFORMAT </w:instrText>
      </w:r>
      <w:r w:rsidR="002023C6" w:rsidRPr="00D049C5">
        <w:rPr>
          <w:u w:val="single"/>
        </w:rPr>
      </w:r>
      <w:r w:rsidR="002023C6" w:rsidRPr="00D049C5">
        <w:rPr>
          <w:u w:val="single"/>
        </w:rPr>
        <w:fldChar w:fldCharType="separate"/>
      </w:r>
      <w:r w:rsidR="002023C6" w:rsidRPr="00FF00A5">
        <w:rPr>
          <w:u w:val="single"/>
        </w:rPr>
        <w:t>sec</w:t>
      </w:r>
      <w:r w:rsidR="001321FC">
        <w:rPr>
          <w:u w:val="single"/>
        </w:rPr>
        <w:t>ções</w:t>
      </w:r>
      <w:r w:rsidR="002023C6" w:rsidRPr="00FF00A5">
        <w:rPr>
          <w:u w:val="single"/>
        </w:rPr>
        <w:t xml:space="preserve"> 1</w:t>
      </w:r>
      <w:r w:rsidR="002023C6" w:rsidRPr="00D049C5">
        <w:rPr>
          <w:u w:val="single"/>
        </w:rPr>
        <w:fldChar w:fldCharType="end"/>
      </w:r>
      <w:r w:rsidR="002023C6" w:rsidRPr="00FF00A5">
        <w:t xml:space="preserve"> a </w:t>
      </w:r>
      <w:r w:rsidR="002023C6" w:rsidRPr="00D049C5">
        <w:rPr>
          <w:u w:val="single"/>
        </w:rPr>
        <w:fldChar w:fldCharType="begin"/>
      </w:r>
      <w:r w:rsidR="002023C6" w:rsidRPr="00FF00A5">
        <w:rPr>
          <w:u w:val="single"/>
        </w:rPr>
        <w:instrText xml:space="preserve"> REF _Ref90025785 \h </w:instrText>
      </w:r>
      <w:r w:rsidR="002023C6" w:rsidRPr="00D049C5">
        <w:rPr>
          <w:u w:val="single"/>
        </w:rPr>
      </w:r>
      <w:r w:rsidR="002023C6" w:rsidRPr="00D049C5">
        <w:rPr>
          <w:u w:val="single"/>
        </w:rPr>
        <w:fldChar w:fldCharType="separate"/>
      </w:r>
      <w:r w:rsidR="002023C6" w:rsidRPr="00FF00A5">
        <w:rPr>
          <w:u w:val="single"/>
        </w:rPr>
        <w:t>5</w:t>
      </w:r>
      <w:r w:rsidR="002023C6" w:rsidRPr="00D049C5">
        <w:rPr>
          <w:u w:val="single"/>
        </w:rPr>
        <w:fldChar w:fldCharType="end"/>
      </w:r>
      <w:r w:rsidRPr="00FF00A5">
        <w:t xml:space="preserve"> ou </w:t>
      </w:r>
      <w:r w:rsidR="001321FC">
        <w:t>n</w:t>
      </w:r>
      <w:r w:rsidRPr="00FF00A5">
        <w:t xml:space="preserve">o anexo técnico. </w:t>
      </w:r>
      <w:r w:rsidR="001321FC">
        <w:t xml:space="preserve">Por exemplo, </w:t>
      </w:r>
      <w:r w:rsidRPr="00D049C5">
        <w:t>informações relacionadas com:</w:t>
      </w:r>
    </w:p>
    <w:p w14:paraId="34E01DF4" w14:textId="50547457" w:rsidR="000503B0" w:rsidRPr="00FF00A5" w:rsidRDefault="00FC5FE8">
      <w:pPr>
        <w:pStyle w:val="Bullets"/>
        <w:rPr>
          <w:lang w:val="pt-PT"/>
        </w:rPr>
      </w:pPr>
      <w:r w:rsidRPr="00FF00A5">
        <w:rPr>
          <w:lang w:val="pt-PT"/>
        </w:rPr>
        <w:t xml:space="preserve">Projecções de emissões e </w:t>
      </w:r>
      <w:r w:rsidR="00FB28C8" w:rsidRPr="00FF00A5">
        <w:rPr>
          <w:lang w:val="pt-PT"/>
        </w:rPr>
        <w:t>cenários de</w:t>
      </w:r>
      <w:r w:rsidRPr="00FF00A5">
        <w:rPr>
          <w:lang w:val="pt-PT"/>
        </w:rPr>
        <w:t xml:space="preserve"> </w:t>
      </w:r>
      <w:r w:rsidR="008E73C7">
        <w:rPr>
          <w:lang w:val="pt-PT"/>
        </w:rPr>
        <w:t>mitigação</w:t>
      </w:r>
      <w:r w:rsidRPr="00FF00A5">
        <w:rPr>
          <w:lang w:val="pt-PT"/>
        </w:rPr>
        <w:t xml:space="preserve"> </w:t>
      </w:r>
    </w:p>
    <w:p w14:paraId="14E9E027" w14:textId="04600E94" w:rsidR="000503B0" w:rsidRPr="00FF00A5" w:rsidRDefault="00FC5FE8">
      <w:pPr>
        <w:pStyle w:val="Bullets"/>
        <w:rPr>
          <w:lang w:val="pt-PT"/>
        </w:rPr>
      </w:pPr>
      <w:r w:rsidRPr="00FF00A5">
        <w:rPr>
          <w:lang w:val="pt-PT"/>
        </w:rPr>
        <w:t>Progressos n</w:t>
      </w:r>
      <w:r w:rsidR="001321FC">
        <w:rPr>
          <w:lang w:val="pt-PT"/>
        </w:rPr>
        <w:t xml:space="preserve">o alcance </w:t>
      </w:r>
      <w:r w:rsidRPr="00FF00A5">
        <w:rPr>
          <w:lang w:val="pt-PT"/>
        </w:rPr>
        <w:t>dos objectivos de redução de emissões/</w:t>
      </w:r>
      <w:r w:rsidR="001321FC">
        <w:rPr>
          <w:lang w:val="pt-PT"/>
        </w:rPr>
        <w:t>CND</w:t>
      </w:r>
      <w:r w:rsidR="001321FC" w:rsidRPr="00FF00A5">
        <w:rPr>
          <w:lang w:val="pt-PT"/>
        </w:rPr>
        <w:t xml:space="preserve"> </w:t>
      </w:r>
      <w:r w:rsidRPr="00FF00A5">
        <w:rPr>
          <w:lang w:val="pt-PT"/>
        </w:rPr>
        <w:t>(se ainda não abordados nas secções anteriores)</w:t>
      </w:r>
    </w:p>
    <w:p w14:paraId="6B48E8B8" w14:textId="77777777" w:rsidR="000503B0" w:rsidRPr="00D049C5" w:rsidRDefault="00FC5FE8">
      <w:pPr>
        <w:pStyle w:val="Bullets"/>
        <w:rPr>
          <w:lang w:val="pt-PT"/>
        </w:rPr>
      </w:pPr>
      <w:r w:rsidRPr="00D049C5">
        <w:rPr>
          <w:lang w:val="pt-PT"/>
        </w:rPr>
        <w:t>Adaptação</w:t>
      </w:r>
    </w:p>
    <w:p w14:paraId="6714CFA8" w14:textId="41F1202F" w:rsidR="000503B0" w:rsidRPr="00FF00A5" w:rsidRDefault="00FC5FE8">
      <w:pPr>
        <w:pStyle w:val="Bullets"/>
        <w:rPr>
          <w:lang w:val="pt-PT"/>
        </w:rPr>
      </w:pPr>
      <w:r w:rsidRPr="00FF00A5">
        <w:rPr>
          <w:lang w:val="pt-PT"/>
        </w:rPr>
        <w:t xml:space="preserve">Integração de actividades de </w:t>
      </w:r>
      <w:r w:rsidR="008E73C7">
        <w:rPr>
          <w:lang w:val="pt-PT"/>
        </w:rPr>
        <w:t>mitigação</w:t>
      </w:r>
      <w:r w:rsidRPr="00FF00A5">
        <w:rPr>
          <w:lang w:val="pt-PT"/>
        </w:rPr>
        <w:t xml:space="preserve">, </w:t>
      </w:r>
      <w:r w:rsidR="00611C0A" w:rsidRPr="00FF00A5">
        <w:rPr>
          <w:lang w:val="pt-PT"/>
        </w:rPr>
        <w:t xml:space="preserve">adaptação </w:t>
      </w:r>
      <w:r w:rsidRPr="00FF00A5">
        <w:rPr>
          <w:lang w:val="pt-PT"/>
        </w:rPr>
        <w:t>e desenvolvimento</w:t>
      </w:r>
    </w:p>
    <w:p w14:paraId="246F40C4" w14:textId="51B5C35A" w:rsidR="000503B0" w:rsidRPr="00FF00A5" w:rsidRDefault="00FC5FE8">
      <w:pPr>
        <w:pStyle w:val="Bullets"/>
        <w:rPr>
          <w:lang w:val="pt-PT"/>
        </w:rPr>
      </w:pPr>
      <w:r w:rsidRPr="00FF00A5">
        <w:rPr>
          <w:lang w:val="pt-PT"/>
        </w:rPr>
        <w:t>Inventário da qualidade do ar (</w:t>
      </w:r>
      <w:r w:rsidR="00F208E8" w:rsidRPr="00D049C5">
        <w:rPr>
          <w:lang w:val="pt-PT"/>
        </w:rPr>
        <w:t>e.g.</w:t>
      </w:r>
      <w:r w:rsidR="00DC22DD" w:rsidRPr="00FF00A5">
        <w:rPr>
          <w:lang w:val="pt-PT"/>
        </w:rPr>
        <w:t xml:space="preserve"> </w:t>
      </w:r>
      <w:r w:rsidRPr="00FF00A5">
        <w:rPr>
          <w:lang w:val="pt-PT"/>
        </w:rPr>
        <w:t xml:space="preserve">se estiver ligado ao inventário de </w:t>
      </w:r>
      <w:r w:rsidR="00435542" w:rsidRPr="00D049C5">
        <w:rPr>
          <w:lang w:val="pt-PT"/>
        </w:rPr>
        <w:t>GEE</w:t>
      </w:r>
      <w:r w:rsidRPr="00FF00A5">
        <w:rPr>
          <w:lang w:val="pt-PT"/>
        </w:rPr>
        <w:t>)</w:t>
      </w:r>
    </w:p>
    <w:p w14:paraId="5B1465C9" w14:textId="77777777" w:rsidR="000503B0" w:rsidRPr="00D049C5" w:rsidRDefault="00FC5FE8">
      <w:pPr>
        <w:pStyle w:val="Bullets"/>
        <w:rPr>
          <w:lang w:val="pt-PT"/>
        </w:rPr>
      </w:pPr>
      <w:r w:rsidRPr="00D049C5">
        <w:rPr>
          <w:lang w:val="pt-PT"/>
        </w:rPr>
        <w:t>Lições aprendidas</w:t>
      </w:r>
    </w:p>
    <w:p w14:paraId="3891ADE8" w14:textId="77777777" w:rsidR="000503B0" w:rsidRPr="00D049C5" w:rsidRDefault="00FC5FE8">
      <w:pPr>
        <w:pStyle w:val="Bullets"/>
        <w:rPr>
          <w:lang w:val="pt-PT"/>
        </w:rPr>
      </w:pPr>
      <w:r w:rsidRPr="00D049C5">
        <w:rPr>
          <w:lang w:val="pt-PT"/>
        </w:rPr>
        <w:t>Outras informações</w:t>
      </w:r>
    </w:p>
    <w:p w14:paraId="47C9679C" w14:textId="45142657" w:rsidR="000503B0" w:rsidRPr="00FF00A5" w:rsidRDefault="00FC5FE8">
      <w:pPr>
        <w:spacing w:before="240"/>
      </w:pPr>
      <w:r w:rsidRPr="00FF00A5">
        <w:rPr>
          <w:i/>
          <w:iCs/>
        </w:rPr>
        <w:t xml:space="preserve">Pode </w:t>
      </w:r>
      <w:r w:rsidRPr="00FF00A5">
        <w:t>também destacar as lacunas de dados ou informações que impedem a elaboração de relatórios mais completos sobre estes elementos adicionais de informação, bem como sugestões para melhorar os relatórios e as necessidades de apoio necessárias para o fazer.</w:t>
      </w:r>
    </w:p>
    <w:p w14:paraId="402657D9" w14:textId="77777777" w:rsidR="00797DDF" w:rsidRPr="00FF00A5" w:rsidRDefault="00797DDF" w:rsidP="00797DDF">
      <w:pPr>
        <w:sectPr w:rsidR="00797DDF" w:rsidRPr="00FF00A5" w:rsidSect="00F40EB9">
          <w:headerReference w:type="default" r:id="rId42"/>
          <w:footerReference w:type="default" r:id="rId43"/>
          <w:pgSz w:w="11906" w:h="16838" w:code="9"/>
          <w:pgMar w:top="1701" w:right="1418" w:bottom="1134" w:left="1418" w:header="709" w:footer="567" w:gutter="0"/>
          <w:cols w:space="708"/>
          <w:docGrid w:linePitch="360"/>
        </w:sectPr>
      </w:pPr>
    </w:p>
    <w:p w14:paraId="1A04ED3C" w14:textId="310FBEDC" w:rsidR="000503B0" w:rsidRPr="00FF00A5" w:rsidRDefault="00FC5FE8">
      <w:pPr>
        <w:pStyle w:val="HauptberschriftAnhang"/>
        <w:rPr>
          <w:lang w:val="pt-PT"/>
        </w:rPr>
      </w:pPr>
      <w:bookmarkStart w:id="135" w:name="_Toc101512205"/>
      <w:r w:rsidRPr="00FF00A5">
        <w:rPr>
          <w:lang w:val="pt-PT"/>
        </w:rPr>
        <w:lastRenderedPageBreak/>
        <w:t xml:space="preserve">Anexos </w:t>
      </w:r>
      <w:r w:rsidR="001321FC">
        <w:rPr>
          <w:lang w:val="pt-PT"/>
        </w:rPr>
        <w:t>T</w:t>
      </w:r>
      <w:r w:rsidRPr="00FF00A5">
        <w:rPr>
          <w:lang w:val="pt-PT"/>
        </w:rPr>
        <w:t>écnicos do BUR</w:t>
      </w:r>
      <w:bookmarkEnd w:id="135"/>
    </w:p>
    <w:p w14:paraId="4A0DE2A0" w14:textId="77777777" w:rsidR="000503B0" w:rsidRPr="00FF00A5" w:rsidRDefault="00FC5FE8">
      <w:pPr>
        <w:pStyle w:val="Anhangberschrift1"/>
        <w:rPr>
          <w:lang w:val="pt-PT"/>
        </w:rPr>
      </w:pPr>
      <w:bookmarkStart w:id="136" w:name="_Toc101512206"/>
      <w:r w:rsidRPr="00FF00A5">
        <w:rPr>
          <w:lang w:val="pt-PT"/>
        </w:rPr>
        <w:t>Anexo I: Inventário de GEE</w:t>
      </w:r>
      <w:bookmarkEnd w:id="136"/>
    </w:p>
    <w:p w14:paraId="11BBE713" w14:textId="77777777" w:rsidR="000503B0" w:rsidRPr="00FF00A5" w:rsidRDefault="00FC5FE8">
      <w:pPr>
        <w:pStyle w:val="Anhangberschrift2"/>
      </w:pPr>
      <w:bookmarkStart w:id="137" w:name="_Toc101512207"/>
      <w:r w:rsidRPr="00FF00A5">
        <w:t>Relatório de síntese do inventário de emissões de GEE</w:t>
      </w:r>
      <w:bookmarkEnd w:id="137"/>
    </w:p>
    <w:p w14:paraId="709C7A4C" w14:textId="6C1A04EA" w:rsidR="000503B0" w:rsidRPr="00FF00A5" w:rsidRDefault="00FC5FE8">
      <w:pPr>
        <w:pStyle w:val="Caption"/>
      </w:pPr>
      <w:bookmarkStart w:id="138" w:name="_Ref61514013"/>
      <w:bookmarkStart w:id="139" w:name="_Toc90029754"/>
      <w:bookmarkStart w:id="140" w:name="_Ref90030358"/>
      <w:r w:rsidRPr="00FF00A5">
        <w:t xml:space="preserve">Quadro </w:t>
      </w:r>
      <w:r w:rsidRPr="00D049C5">
        <w:fldChar w:fldCharType="begin"/>
      </w:r>
      <w:r w:rsidRPr="00FF00A5">
        <w:instrText xml:space="preserve"> SEQ Table \* ARABIC </w:instrText>
      </w:r>
      <w:r w:rsidRPr="00D049C5">
        <w:fldChar w:fldCharType="separate"/>
      </w:r>
      <w:r w:rsidR="00BC4C90" w:rsidRPr="00FF00A5">
        <w:rPr>
          <w:noProof/>
        </w:rPr>
        <w:t>10</w:t>
      </w:r>
      <w:r w:rsidRPr="00D049C5">
        <w:fldChar w:fldCharType="end"/>
      </w:r>
      <w:bookmarkEnd w:id="138"/>
      <w:r w:rsidRPr="00FF00A5">
        <w:t>: Inventário de GEE</w:t>
      </w:r>
      <w:r w:rsidR="00FE3975" w:rsidRPr="00D049C5">
        <w:t xml:space="preserve"> − </w:t>
      </w:r>
      <w:r w:rsidRPr="00FF00A5">
        <w:t>relatório de síntese para o inventário nacional de GEE</w:t>
      </w:r>
      <w:bookmarkEnd w:id="139"/>
      <w:bookmarkEnd w:id="140"/>
    </w:p>
    <w:p w14:paraId="3E0CB0DE" w14:textId="2AE2E531" w:rsidR="000503B0" w:rsidRPr="00FF00A5" w:rsidRDefault="00FC5FE8">
      <w:r w:rsidRPr="00FF00A5">
        <w:t xml:space="preserve">(Insira aqui o ano a que </w:t>
      </w:r>
      <w:r w:rsidR="00791BCF" w:rsidRPr="00D049C5">
        <w:t>o quadro</w:t>
      </w:r>
      <w:r w:rsidRPr="00FF00A5">
        <w:t xml:space="preserve"> se aplica, </w:t>
      </w:r>
      <w:r w:rsidR="00F208E8" w:rsidRPr="00D049C5">
        <w:t>e.g.</w:t>
      </w:r>
      <w:r w:rsidRPr="00FF00A5">
        <w:t xml:space="preserve"> 2014. Siga as instruções de utilização das </w:t>
      </w:r>
      <w:r w:rsidR="00CF7861">
        <w:t xml:space="preserve">chaves </w:t>
      </w:r>
      <w:r w:rsidRPr="00FF00A5">
        <w:t xml:space="preserve">de notação no Capítulo </w:t>
      </w:r>
      <w:r w:rsidR="00470A25" w:rsidRPr="00D049C5">
        <w:rPr>
          <w:u w:val="single"/>
        </w:rPr>
        <w:fldChar w:fldCharType="begin"/>
      </w:r>
      <w:r w:rsidR="00470A25" w:rsidRPr="00FF00A5">
        <w:rPr>
          <w:u w:val="single"/>
        </w:rPr>
        <w:instrText xml:space="preserve"> REF _Ref63072985 \r \h </w:instrText>
      </w:r>
      <w:r w:rsidR="002023C6" w:rsidRPr="00FF00A5">
        <w:rPr>
          <w:u w:val="single"/>
        </w:rPr>
        <w:instrText xml:space="preserve"> \* MERGEFORMAT </w:instrText>
      </w:r>
      <w:r w:rsidR="00470A25" w:rsidRPr="00D049C5">
        <w:rPr>
          <w:u w:val="single"/>
        </w:rPr>
      </w:r>
      <w:r w:rsidR="00470A25" w:rsidRPr="00D049C5">
        <w:rPr>
          <w:u w:val="single"/>
        </w:rPr>
        <w:fldChar w:fldCharType="separate"/>
      </w:r>
      <w:r w:rsidR="00BC4C90" w:rsidRPr="00FF00A5">
        <w:rPr>
          <w:u w:val="single"/>
        </w:rPr>
        <w:t>3</w:t>
      </w:r>
      <w:r w:rsidR="00470A25" w:rsidRPr="00D049C5">
        <w:rPr>
          <w:u w:val="single"/>
        </w:rPr>
        <w:fldChar w:fldCharType="end"/>
      </w:r>
      <w:r w:rsidRPr="00FF00A5">
        <w:t>)</w:t>
      </w:r>
    </w:p>
    <w:tbl>
      <w:tblPr>
        <w:tblStyle w:val="TableGrid"/>
        <w:tblW w:w="14690" w:type="dxa"/>
        <w:tblInd w:w="-5" w:type="dxa"/>
        <w:tblLayout w:type="fixed"/>
        <w:tblCellMar>
          <w:left w:w="113" w:type="dxa"/>
          <w:right w:w="113" w:type="dxa"/>
        </w:tblCellMar>
        <w:tblLook w:val="04A0" w:firstRow="1" w:lastRow="0" w:firstColumn="1" w:lastColumn="0" w:noHBand="0" w:noVBand="1"/>
      </w:tblPr>
      <w:tblGrid>
        <w:gridCol w:w="2127"/>
        <w:gridCol w:w="1060"/>
        <w:gridCol w:w="1123"/>
        <w:gridCol w:w="1122"/>
        <w:gridCol w:w="1122"/>
        <w:gridCol w:w="1122"/>
        <w:gridCol w:w="1123"/>
        <w:gridCol w:w="1122"/>
        <w:gridCol w:w="1122"/>
        <w:gridCol w:w="1122"/>
        <w:gridCol w:w="1123"/>
        <w:gridCol w:w="1402"/>
      </w:tblGrid>
      <w:tr w:rsidR="002730BE" w:rsidRPr="00D049C5" w14:paraId="36D008F7" w14:textId="77777777" w:rsidTr="00CC51F8">
        <w:trPr>
          <w:trHeight w:val="60"/>
          <w:tblHeader/>
        </w:trPr>
        <w:tc>
          <w:tcPr>
            <w:tcW w:w="2127" w:type="dxa"/>
            <w:vMerge w:val="restart"/>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07EA06D9" w14:textId="77777777" w:rsidR="000503B0" w:rsidRPr="00FF00A5" w:rsidRDefault="00FC5FE8">
            <w:pPr>
              <w:pStyle w:val="HeadlineTablesmall"/>
              <w:rPr>
                <w:lang w:val="pt-PT"/>
              </w:rPr>
            </w:pPr>
            <w:r w:rsidRPr="00FF00A5">
              <w:rPr>
                <w:lang w:val="pt-PT"/>
              </w:rPr>
              <w:t>Categorias de fontes e sumidouros de gases com efeito de estufa</w:t>
            </w:r>
          </w:p>
        </w:tc>
        <w:tc>
          <w:tcPr>
            <w:tcW w:w="1060"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38157046" w14:textId="77777777" w:rsidR="000503B0" w:rsidRPr="00D049C5" w:rsidRDefault="00FC5FE8">
            <w:pPr>
              <w:pStyle w:val="HeadlineTablesmall"/>
              <w:rPr>
                <w:lang w:val="pt-PT"/>
              </w:rPr>
            </w:pPr>
            <w:r w:rsidRPr="00D049C5">
              <w:rPr>
                <w:lang w:val="pt-PT"/>
              </w:rPr>
              <w:t>Rede CO</w:t>
            </w:r>
            <w:r w:rsidRPr="00D049C5">
              <w:rPr>
                <w:vertAlign w:val="subscript"/>
                <w:lang w:val="pt-PT"/>
              </w:rPr>
              <w:t>2</w:t>
            </w:r>
            <w:r w:rsidR="00644F99" w:rsidRPr="00D049C5">
              <w:rPr>
                <w:vertAlign w:val="subscript"/>
                <w:lang w:val="pt-PT"/>
              </w:rPr>
              <w:br/>
            </w:r>
            <w:r w:rsidRPr="00D049C5">
              <w:rPr>
                <w:lang w:val="pt-PT"/>
              </w:rPr>
              <w:t xml:space="preserve"> Emissões/ remoções</w:t>
            </w:r>
          </w:p>
        </w:tc>
        <w:tc>
          <w:tcPr>
            <w:tcW w:w="1123"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2981052C" w14:textId="77777777" w:rsidR="000503B0" w:rsidRPr="00D049C5" w:rsidRDefault="00FC5FE8">
            <w:pPr>
              <w:pStyle w:val="HeadlineTablesmall"/>
              <w:rPr>
                <w:lang w:val="pt-PT"/>
              </w:rPr>
            </w:pPr>
            <w:r w:rsidRPr="00D049C5">
              <w:rPr>
                <w:lang w:val="pt-PT"/>
              </w:rPr>
              <w:t>CH</w:t>
            </w:r>
            <w:r w:rsidRPr="00D049C5">
              <w:rPr>
                <w:vertAlign w:val="subscript"/>
                <w:lang w:val="pt-PT"/>
              </w:rPr>
              <w:t>4</w:t>
            </w:r>
          </w:p>
        </w:tc>
        <w:tc>
          <w:tcPr>
            <w:tcW w:w="1122" w:type="dxa"/>
            <w:tcBorders>
              <w:top w:val="single" w:sz="4" w:space="0" w:color="001B50" w:themeColor="accent1"/>
              <w:left w:val="single" w:sz="4" w:space="0" w:color="FFFFFF" w:themeColor="background1"/>
              <w:bottom w:val="single" w:sz="4" w:space="0" w:color="001B50" w:themeColor="accent1"/>
              <w:right w:val="single" w:sz="12" w:space="0" w:color="FFFFFF" w:themeColor="background1"/>
            </w:tcBorders>
            <w:shd w:val="clear" w:color="auto" w:fill="001B50" w:themeFill="accent1"/>
            <w:vAlign w:val="bottom"/>
          </w:tcPr>
          <w:p w14:paraId="55B0375C" w14:textId="5D7F4B09" w:rsidR="000503B0" w:rsidRPr="00D049C5" w:rsidRDefault="00FC5FE8">
            <w:pPr>
              <w:pStyle w:val="HeadlineTablesmall"/>
              <w:rPr>
                <w:lang w:val="pt-PT"/>
              </w:rPr>
            </w:pPr>
            <w:r w:rsidRPr="00D049C5">
              <w:rPr>
                <w:lang w:val="pt-PT"/>
              </w:rPr>
              <w:t>N</w:t>
            </w:r>
            <w:r w:rsidRPr="00D049C5">
              <w:rPr>
                <w:vertAlign w:val="subscript"/>
                <w:lang w:val="pt-PT"/>
              </w:rPr>
              <w:t>2</w:t>
            </w:r>
            <w:r w:rsidRPr="00D049C5">
              <w:rPr>
                <w:lang w:val="pt-PT"/>
              </w:rPr>
              <w:t>O</w:t>
            </w:r>
          </w:p>
        </w:tc>
        <w:tc>
          <w:tcPr>
            <w:tcW w:w="1122" w:type="dxa"/>
            <w:tcBorders>
              <w:top w:val="single" w:sz="4" w:space="0" w:color="001B50" w:themeColor="accent1"/>
              <w:left w:val="single" w:sz="12"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64489E1C" w14:textId="77777777" w:rsidR="000503B0" w:rsidRPr="00D049C5" w:rsidRDefault="00FC5FE8">
            <w:pPr>
              <w:pStyle w:val="HeadlineTablesmall"/>
              <w:rPr>
                <w:lang w:val="pt-PT"/>
              </w:rPr>
            </w:pPr>
            <w:r w:rsidRPr="00D049C5">
              <w:rPr>
                <w:lang w:val="pt-PT"/>
              </w:rPr>
              <w:t>CO</w:t>
            </w:r>
          </w:p>
        </w:tc>
        <w:tc>
          <w:tcPr>
            <w:tcW w:w="1122"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50E68245" w14:textId="776E87FC" w:rsidR="000503B0" w:rsidRPr="00D049C5" w:rsidRDefault="00FC5FE8">
            <w:pPr>
              <w:pStyle w:val="HeadlineTablesmall"/>
              <w:rPr>
                <w:lang w:val="pt-PT"/>
              </w:rPr>
            </w:pPr>
            <w:r w:rsidRPr="00D049C5">
              <w:rPr>
                <w:lang w:val="pt-PT"/>
              </w:rPr>
              <w:t>NO</w:t>
            </w:r>
            <w:r w:rsidRPr="00D049C5">
              <w:rPr>
                <w:vertAlign w:val="subscript"/>
                <w:lang w:val="pt-PT"/>
              </w:rPr>
              <w:t>x</w:t>
            </w:r>
          </w:p>
        </w:tc>
        <w:tc>
          <w:tcPr>
            <w:tcW w:w="1123"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362072B3" w14:textId="6663C814" w:rsidR="000503B0" w:rsidRPr="00D049C5" w:rsidRDefault="00FC5FE8">
            <w:pPr>
              <w:pStyle w:val="HeadlineTablesmall"/>
              <w:rPr>
                <w:lang w:val="pt-PT"/>
              </w:rPr>
            </w:pPr>
            <w:r w:rsidRPr="00D049C5">
              <w:rPr>
                <w:lang w:val="pt-PT"/>
              </w:rPr>
              <w:t>NMVOC</w:t>
            </w:r>
          </w:p>
        </w:tc>
        <w:tc>
          <w:tcPr>
            <w:tcW w:w="1122"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15DD0A82" w14:textId="77777777" w:rsidR="000503B0" w:rsidRPr="00D049C5" w:rsidRDefault="00FC5FE8">
            <w:pPr>
              <w:pStyle w:val="HeadlineTablesmall"/>
              <w:rPr>
                <w:lang w:val="pt-PT"/>
              </w:rPr>
            </w:pPr>
            <w:r w:rsidRPr="00D049C5">
              <w:rPr>
                <w:lang w:val="pt-PT"/>
              </w:rPr>
              <w:t>SO</w:t>
            </w:r>
            <w:r w:rsidRPr="00D049C5">
              <w:rPr>
                <w:vertAlign w:val="subscript"/>
                <w:lang w:val="pt-PT"/>
              </w:rPr>
              <w:t>x</w:t>
            </w:r>
          </w:p>
        </w:tc>
        <w:tc>
          <w:tcPr>
            <w:tcW w:w="1122"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5BE8C9A8" w14:textId="1CFF9916" w:rsidR="000503B0" w:rsidRPr="00D049C5" w:rsidRDefault="00FC5FE8">
            <w:pPr>
              <w:pStyle w:val="HeadlineTablesmall"/>
              <w:rPr>
                <w:lang w:val="pt-PT"/>
              </w:rPr>
            </w:pPr>
            <w:r w:rsidRPr="00D049C5">
              <w:rPr>
                <w:lang w:val="pt-PT"/>
              </w:rPr>
              <w:t>HFC</w:t>
            </w:r>
          </w:p>
        </w:tc>
        <w:tc>
          <w:tcPr>
            <w:tcW w:w="1122"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0C8D2739" w14:textId="77777777" w:rsidR="000503B0" w:rsidRPr="00D049C5" w:rsidRDefault="00FC5FE8">
            <w:pPr>
              <w:pStyle w:val="HeadlineTablesmall"/>
              <w:rPr>
                <w:lang w:val="pt-PT"/>
              </w:rPr>
            </w:pPr>
            <w:r w:rsidRPr="00D049C5">
              <w:rPr>
                <w:lang w:val="pt-PT"/>
              </w:rPr>
              <w:t>PFCs*</w:t>
            </w:r>
          </w:p>
        </w:tc>
        <w:tc>
          <w:tcPr>
            <w:tcW w:w="1123"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1E266C7B" w14:textId="77777777" w:rsidR="000503B0" w:rsidRPr="00D049C5" w:rsidRDefault="00FC5FE8">
            <w:pPr>
              <w:pStyle w:val="HeadlineTablesmall"/>
              <w:rPr>
                <w:lang w:val="pt-PT"/>
              </w:rPr>
            </w:pPr>
            <w:r w:rsidRPr="00D049C5">
              <w:rPr>
                <w:lang w:val="pt-PT"/>
              </w:rPr>
              <w:t>SF</w:t>
            </w:r>
            <w:r w:rsidRPr="00D049C5">
              <w:rPr>
                <w:vertAlign w:val="subscript"/>
                <w:lang w:val="pt-PT"/>
              </w:rPr>
              <w:t>6</w:t>
            </w:r>
            <w:r w:rsidRPr="00D049C5">
              <w:rPr>
                <w:lang w:val="pt-PT"/>
              </w:rPr>
              <w:t xml:space="preserve"> *</w:t>
            </w:r>
          </w:p>
        </w:tc>
        <w:tc>
          <w:tcPr>
            <w:tcW w:w="1402"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431C7C0E" w14:textId="77777777" w:rsidR="000503B0" w:rsidRPr="00D049C5" w:rsidRDefault="00FC5FE8">
            <w:pPr>
              <w:pStyle w:val="HeadlineTablesmall"/>
              <w:rPr>
                <w:lang w:val="pt-PT"/>
              </w:rPr>
            </w:pPr>
            <w:r w:rsidRPr="00D049C5">
              <w:rPr>
                <w:lang w:val="pt-PT"/>
              </w:rPr>
              <w:t>Outros fluorados</w:t>
            </w:r>
          </w:p>
        </w:tc>
      </w:tr>
      <w:tr w:rsidR="00A17A37" w:rsidRPr="00D049C5" w14:paraId="32C3C79F" w14:textId="77777777" w:rsidTr="00FF00A5">
        <w:trPr>
          <w:trHeight w:val="60"/>
          <w:tblHeader/>
        </w:trPr>
        <w:tc>
          <w:tcPr>
            <w:tcW w:w="2127" w:type="dxa"/>
            <w:vMerge/>
            <w:tcBorders>
              <w:left w:val="single" w:sz="4" w:space="0" w:color="001B50" w:themeColor="accent1"/>
              <w:bottom w:val="single" w:sz="4" w:space="0" w:color="001B50" w:themeColor="accent1"/>
              <w:right w:val="single" w:sz="4" w:space="0" w:color="FFFFFF" w:themeColor="background1"/>
            </w:tcBorders>
            <w:shd w:val="clear" w:color="auto" w:fill="E6E6E6" w:themeFill="accent6"/>
          </w:tcPr>
          <w:p w14:paraId="65F4CA70" w14:textId="77777777" w:rsidR="00A17A37" w:rsidRPr="00D049C5" w:rsidRDefault="00A17A37" w:rsidP="009524F8">
            <w:pPr>
              <w:pStyle w:val="HeadlineTablesmall"/>
              <w:rPr>
                <w:lang w:val="pt-PT"/>
              </w:rPr>
            </w:pPr>
          </w:p>
        </w:tc>
        <w:tc>
          <w:tcPr>
            <w:tcW w:w="3305" w:type="dxa"/>
            <w:gridSpan w:val="3"/>
            <w:tcBorders>
              <w:top w:val="single" w:sz="4" w:space="0" w:color="001B50" w:themeColor="accent1"/>
              <w:left w:val="single" w:sz="4" w:space="0" w:color="FFFFFF" w:themeColor="background1"/>
              <w:bottom w:val="single" w:sz="4" w:space="0" w:color="3080F0" w:themeColor="accent2"/>
              <w:right w:val="single" w:sz="12" w:space="0" w:color="FFFFFF" w:themeColor="background1"/>
            </w:tcBorders>
            <w:shd w:val="clear" w:color="auto" w:fill="3080F0" w:themeFill="accent2"/>
          </w:tcPr>
          <w:p w14:paraId="7B071B4D" w14:textId="14A09119" w:rsidR="000503B0" w:rsidRPr="00D049C5" w:rsidRDefault="00FC5FE8">
            <w:pPr>
              <w:pStyle w:val="HeadlineTablesmall"/>
              <w:jc w:val="center"/>
              <w:rPr>
                <w:lang w:val="pt-PT"/>
              </w:rPr>
            </w:pPr>
            <w:r w:rsidRPr="00D049C5">
              <w:rPr>
                <w:lang w:val="pt-PT"/>
              </w:rPr>
              <w:t>(</w:t>
            </w:r>
            <w:r w:rsidR="00050A49">
              <w:rPr>
                <w:lang w:val="pt-PT"/>
              </w:rPr>
              <w:t>GEE</w:t>
            </w:r>
            <w:r w:rsidRPr="00D049C5">
              <w:rPr>
                <w:lang w:val="pt-PT"/>
              </w:rPr>
              <w:t>)</w:t>
            </w:r>
          </w:p>
        </w:tc>
        <w:tc>
          <w:tcPr>
            <w:tcW w:w="4489" w:type="dxa"/>
            <w:gridSpan w:val="4"/>
            <w:tcBorders>
              <w:top w:val="single" w:sz="4" w:space="0" w:color="001B50" w:themeColor="accent1"/>
              <w:left w:val="single" w:sz="12" w:space="0" w:color="FFFFFF" w:themeColor="background1"/>
              <w:bottom w:val="single" w:sz="4" w:space="0" w:color="3080F0" w:themeColor="accent2"/>
              <w:right w:val="single" w:sz="4" w:space="0" w:color="FFFFFF" w:themeColor="background1"/>
            </w:tcBorders>
            <w:shd w:val="clear" w:color="auto" w:fill="3080F0" w:themeFill="accent2"/>
          </w:tcPr>
          <w:p w14:paraId="5AAF5966" w14:textId="6EEB3715" w:rsidR="000503B0" w:rsidRPr="00D049C5" w:rsidRDefault="00FC5FE8">
            <w:pPr>
              <w:pStyle w:val="HeadlineTablesmall"/>
              <w:jc w:val="center"/>
              <w:rPr>
                <w:lang w:val="pt-PT"/>
              </w:rPr>
            </w:pPr>
            <w:r w:rsidRPr="00D049C5">
              <w:rPr>
                <w:lang w:val="pt-PT"/>
              </w:rPr>
              <w:t>(</w:t>
            </w:r>
            <w:r w:rsidR="00050A49">
              <w:rPr>
                <w:lang w:val="pt-PT"/>
              </w:rPr>
              <w:t>GEE</w:t>
            </w:r>
            <w:r w:rsidRPr="00D049C5">
              <w:rPr>
                <w:lang w:val="pt-PT"/>
              </w:rPr>
              <w:t>)</w:t>
            </w:r>
          </w:p>
        </w:tc>
        <w:tc>
          <w:tcPr>
            <w:tcW w:w="4769" w:type="dxa"/>
            <w:gridSpan w:val="4"/>
            <w:tcBorders>
              <w:top w:val="single" w:sz="4" w:space="0" w:color="001B50" w:themeColor="accent1"/>
              <w:left w:val="single" w:sz="4" w:space="0" w:color="FFFFFF" w:themeColor="background1"/>
              <w:bottom w:val="single" w:sz="4" w:space="0" w:color="3080F0" w:themeColor="accent2"/>
              <w:right w:val="single" w:sz="4" w:space="0" w:color="3080F0" w:themeColor="accent2"/>
            </w:tcBorders>
            <w:shd w:val="clear" w:color="auto" w:fill="3080F0" w:themeFill="accent2"/>
          </w:tcPr>
          <w:p w14:paraId="140584C9" w14:textId="50AD1A03" w:rsidR="000503B0" w:rsidRPr="00D049C5" w:rsidRDefault="00FC5FE8">
            <w:pPr>
              <w:pStyle w:val="HeadlineTablesmall"/>
              <w:jc w:val="center"/>
              <w:rPr>
                <w:lang w:val="pt-PT"/>
              </w:rPr>
            </w:pPr>
            <w:r w:rsidRPr="00D049C5">
              <w:rPr>
                <w:lang w:val="pt-PT"/>
              </w:rPr>
              <w:t>CO</w:t>
            </w:r>
            <w:r w:rsidRPr="00D049C5">
              <w:rPr>
                <w:vertAlign w:val="subscript"/>
                <w:lang w:val="pt-PT"/>
              </w:rPr>
              <w:t>2</w:t>
            </w:r>
            <w:r w:rsidRPr="00D049C5">
              <w:rPr>
                <w:lang w:val="pt-PT"/>
              </w:rPr>
              <w:t xml:space="preserve"> equivalente (</w:t>
            </w:r>
            <w:r w:rsidR="00050A49">
              <w:rPr>
                <w:lang w:val="pt-PT"/>
              </w:rPr>
              <w:t>GEE</w:t>
            </w:r>
            <w:r w:rsidRPr="00D049C5">
              <w:rPr>
                <w:lang w:val="pt-PT"/>
              </w:rPr>
              <w:t>)</w:t>
            </w:r>
          </w:p>
        </w:tc>
      </w:tr>
      <w:tr w:rsidR="00A17A37" w:rsidRPr="00D049C5" w14:paraId="76443585" w14:textId="77777777" w:rsidTr="00FF00A5">
        <w:trPr>
          <w:trHeight w:val="60"/>
        </w:trPr>
        <w:tc>
          <w:tcPr>
            <w:tcW w:w="2127" w:type="dxa"/>
            <w:tcBorders>
              <w:top w:val="single" w:sz="4" w:space="0" w:color="001B50" w:themeColor="accent1"/>
              <w:left w:val="single" w:sz="4" w:space="0" w:color="AAAAAA" w:themeColor="accent5"/>
              <w:bottom w:val="single" w:sz="4" w:space="0" w:color="AAAAAA" w:themeColor="accent5"/>
              <w:right w:val="single" w:sz="4" w:space="0" w:color="6F6F6F" w:themeColor="accent4"/>
            </w:tcBorders>
            <w:shd w:val="clear" w:color="auto" w:fill="6F6F6F" w:themeFill="accent4"/>
          </w:tcPr>
          <w:p w14:paraId="1BCDE5DF" w14:textId="77777777" w:rsidR="000503B0" w:rsidRPr="00FF00A5" w:rsidRDefault="00FC5FE8">
            <w:pPr>
              <w:pStyle w:val="HeadlineTablesmall"/>
              <w:rPr>
                <w:rFonts w:cs="Open Sans SemiBold"/>
                <w:b/>
                <w:bCs/>
                <w:lang w:val="pt-PT"/>
              </w:rPr>
            </w:pPr>
            <w:r w:rsidRPr="00FF00A5">
              <w:rPr>
                <w:rFonts w:cs="Open Sans SemiBold"/>
                <w:lang w:val="pt-PT"/>
              </w:rPr>
              <w:t>Total de Emissões e Remoções Nacionais</w:t>
            </w:r>
          </w:p>
        </w:tc>
        <w:tc>
          <w:tcPr>
            <w:tcW w:w="1060" w:type="dxa"/>
            <w:tcBorders>
              <w:top w:val="single" w:sz="4" w:space="0" w:color="3080F0" w:themeColor="accent2"/>
              <w:left w:val="single" w:sz="4" w:space="0" w:color="6F6F6F" w:themeColor="accent4"/>
              <w:bottom w:val="single" w:sz="4" w:space="0" w:color="AAAAAA" w:themeColor="accent5"/>
              <w:right w:val="single" w:sz="4" w:space="0" w:color="AAAAAA" w:themeColor="accent5"/>
            </w:tcBorders>
            <w:shd w:val="clear" w:color="auto" w:fill="auto"/>
          </w:tcPr>
          <w:p w14:paraId="44F85DF3" w14:textId="77777777" w:rsidR="00A17A37" w:rsidRPr="00FF00A5" w:rsidRDefault="00A17A37" w:rsidP="009524F8">
            <w:pPr>
              <w:pStyle w:val="TextTablesmall"/>
              <w:rPr>
                <w:lang w:val="pt-PT"/>
              </w:rPr>
            </w:pPr>
          </w:p>
        </w:tc>
        <w:tc>
          <w:tcPr>
            <w:tcW w:w="1123"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auto"/>
          </w:tcPr>
          <w:p w14:paraId="07390720" w14:textId="77777777" w:rsidR="00A17A37" w:rsidRPr="00FF00A5" w:rsidRDefault="00A17A37" w:rsidP="009524F8">
            <w:pPr>
              <w:pStyle w:val="TextTablesmall"/>
              <w:rPr>
                <w:lang w:val="pt-PT"/>
              </w:rPr>
            </w:pPr>
          </w:p>
        </w:tc>
        <w:tc>
          <w:tcPr>
            <w:tcW w:w="1122" w:type="dxa"/>
            <w:tcBorders>
              <w:top w:val="single" w:sz="4" w:space="0" w:color="3080F0" w:themeColor="accent2"/>
              <w:left w:val="single" w:sz="4" w:space="0" w:color="AAAAAA" w:themeColor="accent5"/>
              <w:bottom w:val="single" w:sz="4" w:space="0" w:color="AAAAAA" w:themeColor="accent5"/>
              <w:right w:val="single" w:sz="12" w:space="0" w:color="AAAAAA" w:themeColor="accent5"/>
            </w:tcBorders>
            <w:shd w:val="clear" w:color="auto" w:fill="auto"/>
          </w:tcPr>
          <w:p w14:paraId="31D313EB" w14:textId="77777777" w:rsidR="00A17A37" w:rsidRPr="00FF00A5" w:rsidRDefault="00A17A37" w:rsidP="009524F8">
            <w:pPr>
              <w:pStyle w:val="TextTablesmall"/>
              <w:rPr>
                <w:lang w:val="pt-PT"/>
              </w:rPr>
            </w:pPr>
          </w:p>
        </w:tc>
        <w:tc>
          <w:tcPr>
            <w:tcW w:w="1122" w:type="dxa"/>
            <w:tcBorders>
              <w:top w:val="single" w:sz="4" w:space="0" w:color="3080F0" w:themeColor="accent2"/>
              <w:left w:val="single" w:sz="12" w:space="0" w:color="AAAAAA" w:themeColor="accent5"/>
              <w:bottom w:val="single" w:sz="4" w:space="0" w:color="AAAAAA" w:themeColor="accent5"/>
              <w:right w:val="single" w:sz="4" w:space="0" w:color="AAAAAA" w:themeColor="accent5"/>
            </w:tcBorders>
            <w:shd w:val="clear" w:color="auto" w:fill="auto"/>
          </w:tcPr>
          <w:p w14:paraId="09AFE82E" w14:textId="77777777" w:rsidR="00A17A37" w:rsidRPr="00FF00A5" w:rsidRDefault="00A17A37" w:rsidP="009524F8">
            <w:pPr>
              <w:pStyle w:val="TextTablesmall"/>
              <w:rPr>
                <w:lang w:val="pt-PT"/>
              </w:rPr>
            </w:pPr>
          </w:p>
        </w:tc>
        <w:tc>
          <w:tcPr>
            <w:tcW w:w="1122"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auto"/>
          </w:tcPr>
          <w:p w14:paraId="3C6ADCF7" w14:textId="77777777" w:rsidR="00A17A37" w:rsidRPr="00FF00A5" w:rsidRDefault="00A17A37" w:rsidP="009524F8">
            <w:pPr>
              <w:pStyle w:val="TextTablesmall"/>
              <w:rPr>
                <w:lang w:val="pt-PT"/>
              </w:rPr>
            </w:pPr>
          </w:p>
        </w:tc>
        <w:tc>
          <w:tcPr>
            <w:tcW w:w="1123"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auto"/>
          </w:tcPr>
          <w:p w14:paraId="6AABC8AB" w14:textId="77777777" w:rsidR="00A17A37" w:rsidRPr="00FF00A5" w:rsidRDefault="00A17A37" w:rsidP="009524F8">
            <w:pPr>
              <w:pStyle w:val="TextTablesmall"/>
              <w:rPr>
                <w:lang w:val="pt-PT"/>
              </w:rPr>
            </w:pPr>
          </w:p>
        </w:tc>
        <w:tc>
          <w:tcPr>
            <w:tcW w:w="1122"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auto"/>
          </w:tcPr>
          <w:p w14:paraId="5B3E3943" w14:textId="77777777" w:rsidR="00A17A37" w:rsidRPr="00FF00A5" w:rsidRDefault="00A17A37" w:rsidP="009524F8">
            <w:pPr>
              <w:pStyle w:val="TextTablesmall"/>
              <w:rPr>
                <w:lang w:val="pt-PT"/>
              </w:rPr>
            </w:pPr>
          </w:p>
        </w:tc>
        <w:tc>
          <w:tcPr>
            <w:tcW w:w="1122"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E6E6E6" w:themeFill="accent6"/>
          </w:tcPr>
          <w:p w14:paraId="7D27A3D1" w14:textId="77777777" w:rsidR="00A17A37" w:rsidRPr="00FF00A5" w:rsidRDefault="00A17A37" w:rsidP="009524F8">
            <w:pPr>
              <w:pStyle w:val="TextTablesmall"/>
              <w:rPr>
                <w:lang w:val="pt-PT"/>
              </w:rPr>
            </w:pPr>
          </w:p>
        </w:tc>
        <w:tc>
          <w:tcPr>
            <w:tcW w:w="1122"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E6E6E6" w:themeFill="accent6"/>
          </w:tcPr>
          <w:p w14:paraId="74C47904" w14:textId="77777777" w:rsidR="00A17A37" w:rsidRPr="00FF00A5" w:rsidRDefault="00A17A37" w:rsidP="009524F8">
            <w:pPr>
              <w:pStyle w:val="TextTablesmall"/>
              <w:rPr>
                <w:lang w:val="pt-PT"/>
              </w:rPr>
            </w:pPr>
          </w:p>
        </w:tc>
        <w:tc>
          <w:tcPr>
            <w:tcW w:w="1123"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E6E6E6" w:themeFill="accent6"/>
          </w:tcPr>
          <w:p w14:paraId="30638477" w14:textId="77777777" w:rsidR="00A17A37" w:rsidRPr="00FF00A5" w:rsidRDefault="00A17A37" w:rsidP="009524F8">
            <w:pPr>
              <w:pStyle w:val="TextTablesmall"/>
              <w:rPr>
                <w:lang w:val="pt-PT"/>
              </w:rPr>
            </w:pPr>
          </w:p>
        </w:tc>
        <w:tc>
          <w:tcPr>
            <w:tcW w:w="1402"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E6E6E6" w:themeFill="accent6"/>
          </w:tcPr>
          <w:p w14:paraId="74DDA65D" w14:textId="77777777" w:rsidR="00A17A37" w:rsidRPr="00FF00A5" w:rsidRDefault="00A17A37" w:rsidP="009524F8">
            <w:pPr>
              <w:pStyle w:val="TextTablesmall"/>
              <w:rPr>
                <w:lang w:val="pt-PT"/>
              </w:rPr>
            </w:pPr>
          </w:p>
        </w:tc>
      </w:tr>
      <w:tr w:rsidR="00A17A37" w:rsidRPr="00D049C5" w14:paraId="3FEDDA60"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31C61359" w14:textId="77777777" w:rsidR="000503B0" w:rsidRPr="00D049C5" w:rsidRDefault="00FC5FE8">
            <w:pPr>
              <w:pStyle w:val="TextTablesmall"/>
              <w:tabs>
                <w:tab w:val="left" w:pos="350"/>
              </w:tabs>
              <w:rPr>
                <w:rFonts w:ascii="Open Sans SemiBold" w:hAnsi="Open Sans SemiBold" w:cs="Open Sans SemiBold"/>
                <w:color w:val="FFFFFF" w:themeColor="background1"/>
                <w:lang w:val="pt-PT"/>
              </w:rPr>
            </w:pPr>
            <w:r w:rsidRPr="00D049C5">
              <w:rPr>
                <w:rFonts w:ascii="Open Sans SemiBold" w:hAnsi="Open Sans SemiBold" w:cs="Open Sans SemiBold"/>
                <w:color w:val="FFFFFF" w:themeColor="background1"/>
                <w:lang w:val="pt-PT"/>
              </w:rPr>
              <w:t>1.</w:t>
            </w:r>
            <w:r w:rsidRPr="00D049C5">
              <w:rPr>
                <w:rFonts w:ascii="Open Sans SemiBold" w:hAnsi="Open Sans SemiBold" w:cs="Open Sans SemiBold"/>
                <w:color w:val="FFFFFF" w:themeColor="background1"/>
                <w:lang w:val="pt-PT"/>
              </w:rPr>
              <w:tab/>
              <w:t>Energia</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6E103B1"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1576648"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0FBAEDA"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26F9ABD"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E9031AE"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CCEC524"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36DC341"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4E871E7"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46663DD"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711F0EC"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6546D32" w14:textId="77777777" w:rsidR="00A17A37" w:rsidRPr="00D049C5" w:rsidRDefault="00A17A37" w:rsidP="009524F8">
            <w:pPr>
              <w:pStyle w:val="TextTablesmall"/>
              <w:rPr>
                <w:lang w:val="pt-PT"/>
              </w:rPr>
            </w:pPr>
          </w:p>
        </w:tc>
      </w:tr>
      <w:tr w:rsidR="00A17A37" w:rsidRPr="00D049C5" w14:paraId="4A15FD88"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2DF6C18" w14:textId="1BCBC8D2" w:rsidR="000503B0" w:rsidRPr="00FF00A5" w:rsidRDefault="00FC5FE8" w:rsidP="00FF00A5">
            <w:pPr>
              <w:pStyle w:val="TextTablesmall"/>
              <w:tabs>
                <w:tab w:val="left" w:pos="350"/>
              </w:tabs>
              <w:ind w:left="318" w:hanging="318"/>
              <w:rPr>
                <w:rFonts w:ascii="Open Sans SemiBold" w:hAnsi="Open Sans SemiBold" w:cs="Open Sans SemiBold"/>
                <w:lang w:val="pt-PT"/>
              </w:rPr>
            </w:pPr>
            <w:r w:rsidRPr="00FF00A5">
              <w:rPr>
                <w:rFonts w:ascii="Open Sans SemiBold" w:hAnsi="Open Sans SemiBold" w:cs="Open Sans SemiBold"/>
                <w:lang w:val="pt-PT"/>
              </w:rPr>
              <w:t xml:space="preserve">1A. </w:t>
            </w:r>
            <w:r w:rsidRPr="00FF00A5">
              <w:rPr>
                <w:rFonts w:ascii="Open Sans SemiBold" w:hAnsi="Open Sans SemiBold" w:cs="Open Sans SemiBold"/>
                <w:lang w:val="pt-PT"/>
              </w:rPr>
              <w:tab/>
              <w:t xml:space="preserve">Actividades de </w:t>
            </w:r>
            <w:r w:rsidRPr="00FF00A5">
              <w:rPr>
                <w:rFonts w:ascii="Open Sans SemiBold" w:hAnsi="Open Sans SemiBold" w:cs="Open Sans SemiBold"/>
                <w:lang w:val="pt-PT"/>
              </w:rPr>
              <w:tab/>
              <w:t xml:space="preserve">Combustão de </w:t>
            </w:r>
            <w:r w:rsidRPr="00FF00A5">
              <w:rPr>
                <w:rFonts w:ascii="Open Sans SemiBold" w:hAnsi="Open Sans SemiBold" w:cs="Open Sans SemiBold"/>
                <w:lang w:val="pt-PT"/>
              </w:rPr>
              <w:tab/>
              <w:t xml:space="preserve">Combustível </w:t>
            </w:r>
            <w:r w:rsidRPr="00FF00A5">
              <w:rPr>
                <w:rFonts w:ascii="Open Sans SemiBold" w:hAnsi="Open Sans SemiBold" w:cs="Open Sans SemiBold"/>
                <w:lang w:val="pt-PT"/>
              </w:rPr>
              <w:tab/>
              <w:t>(</w:t>
            </w:r>
            <w:r w:rsidR="00CF7861">
              <w:rPr>
                <w:rFonts w:ascii="Open Sans SemiBold" w:hAnsi="Open Sans SemiBold" w:cs="Open Sans SemiBold"/>
                <w:lang w:val="pt-PT"/>
              </w:rPr>
              <w:t>Abordagem Sectoral)</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04298AD"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5E81B62"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746F6639"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0B1A0ED"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97786A0"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974A2EF"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A9B797F"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990F2B3"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8BB96B8"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F91D495"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8951366" w14:textId="77777777" w:rsidR="00A17A37" w:rsidRPr="00FF00A5" w:rsidRDefault="00A17A37" w:rsidP="009524F8">
            <w:pPr>
              <w:pStyle w:val="TextTablesmall"/>
              <w:rPr>
                <w:lang w:val="pt-PT"/>
              </w:rPr>
            </w:pPr>
          </w:p>
        </w:tc>
      </w:tr>
      <w:tr w:rsidR="00A17A37" w:rsidRPr="00D049C5" w14:paraId="45C7BD59"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8AC1D34" w14:textId="77777777" w:rsidR="000503B0" w:rsidRPr="00D049C5" w:rsidRDefault="00FC5FE8">
            <w:pPr>
              <w:pStyle w:val="TextTablesmall"/>
              <w:tabs>
                <w:tab w:val="left" w:pos="350"/>
              </w:tabs>
              <w:rPr>
                <w:b/>
                <w:bCs/>
                <w:lang w:val="pt-PT"/>
              </w:rPr>
            </w:pPr>
            <w:r w:rsidRPr="00D049C5">
              <w:rPr>
                <w:lang w:val="pt-PT"/>
              </w:rPr>
              <w:t xml:space="preserve">1A1. </w:t>
            </w:r>
            <w:r w:rsidRPr="00D049C5">
              <w:rPr>
                <w:lang w:val="pt-PT"/>
              </w:rPr>
              <w:tab/>
              <w:t>Indústrias da Energia</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DE922B8"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3E5A39E"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5BC2B5C5"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7C42A72"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B9D3620"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93233E0"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5FD18CE"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9AD5733"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9F71A7D"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7C01AE2"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FD4121D" w14:textId="77777777" w:rsidR="00A17A37" w:rsidRPr="00D049C5" w:rsidRDefault="00A17A37" w:rsidP="009524F8">
            <w:pPr>
              <w:pStyle w:val="TextTablesmall"/>
              <w:rPr>
                <w:lang w:val="pt-PT"/>
              </w:rPr>
            </w:pPr>
          </w:p>
        </w:tc>
      </w:tr>
      <w:tr w:rsidR="00A17A37" w:rsidRPr="00D049C5" w14:paraId="25B8E0E4"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AB7DEDE" w14:textId="2FF768E2" w:rsidR="000503B0" w:rsidRPr="00FF00A5" w:rsidRDefault="00FC5FE8" w:rsidP="00FF00A5">
            <w:pPr>
              <w:pStyle w:val="TextTablesmall"/>
              <w:tabs>
                <w:tab w:val="left" w:pos="176"/>
              </w:tabs>
              <w:rPr>
                <w:b/>
                <w:bCs/>
                <w:lang w:val="pt-PT"/>
              </w:rPr>
            </w:pPr>
            <w:r w:rsidRPr="00FF00A5">
              <w:rPr>
                <w:lang w:val="pt-PT"/>
              </w:rPr>
              <w:t>1A2. Indústrias transformadoras e</w:t>
            </w:r>
            <w:r w:rsidR="00CF7861">
              <w:rPr>
                <w:lang w:val="pt-PT"/>
              </w:rPr>
              <w:t xml:space="preserve"> </w:t>
            </w:r>
            <w:r w:rsidR="0082751A">
              <w:rPr>
                <w:lang w:val="pt-PT"/>
              </w:rPr>
              <w:t>c</w:t>
            </w:r>
            <w:r w:rsidRPr="00FF00A5">
              <w:rPr>
                <w:lang w:val="pt-PT"/>
              </w:rPr>
              <w:t>onstrução</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AEDB4D4"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C3EFC1D"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75AA8E0"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C0D3FAA"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3502FA0"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6400949"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1B0E82C"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AC7B1BB"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9FA334C"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E8E8E80"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DFD9E91" w14:textId="77777777" w:rsidR="00A17A37" w:rsidRPr="00FF00A5" w:rsidRDefault="00A17A37" w:rsidP="009524F8">
            <w:pPr>
              <w:pStyle w:val="TextTablesmall"/>
              <w:rPr>
                <w:lang w:val="pt-PT"/>
              </w:rPr>
            </w:pPr>
          </w:p>
        </w:tc>
      </w:tr>
      <w:tr w:rsidR="00A17A37" w:rsidRPr="00D049C5" w14:paraId="7623B9AC"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09857DB" w14:textId="77777777" w:rsidR="000503B0" w:rsidRPr="00D049C5" w:rsidRDefault="00FC5FE8">
            <w:pPr>
              <w:pStyle w:val="TextTablesmall"/>
              <w:tabs>
                <w:tab w:val="left" w:pos="350"/>
              </w:tabs>
              <w:rPr>
                <w:b/>
                <w:bCs/>
                <w:lang w:val="pt-PT"/>
              </w:rPr>
            </w:pPr>
            <w:r w:rsidRPr="00D049C5">
              <w:rPr>
                <w:lang w:val="pt-PT"/>
              </w:rPr>
              <w:t>1A3.</w:t>
            </w:r>
            <w:r w:rsidRPr="00D049C5">
              <w:rPr>
                <w:lang w:val="pt-PT"/>
              </w:rPr>
              <w:tab/>
              <w:t>Transporte</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F6F3BE9"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95A1AD5"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70C43844"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2AF6F35"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F4A0A51"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67A7289"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288B295"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137DC8B"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7146EE1"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5EE71EC"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7954FD0" w14:textId="77777777" w:rsidR="00A17A37" w:rsidRPr="00D049C5" w:rsidRDefault="00A17A37" w:rsidP="009524F8">
            <w:pPr>
              <w:pStyle w:val="TextTablesmall"/>
              <w:rPr>
                <w:lang w:val="pt-PT"/>
              </w:rPr>
            </w:pPr>
          </w:p>
        </w:tc>
      </w:tr>
      <w:tr w:rsidR="00A17A37" w:rsidRPr="00D049C5" w14:paraId="6D3CC5B7"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396F6E4" w14:textId="77777777" w:rsidR="000503B0" w:rsidRPr="00D049C5" w:rsidRDefault="00FC5FE8">
            <w:pPr>
              <w:pStyle w:val="TextTablesmall"/>
              <w:tabs>
                <w:tab w:val="left" w:pos="350"/>
              </w:tabs>
              <w:rPr>
                <w:b/>
                <w:bCs/>
                <w:lang w:val="pt-PT"/>
              </w:rPr>
            </w:pPr>
            <w:r w:rsidRPr="00D049C5">
              <w:rPr>
                <w:lang w:val="pt-PT"/>
              </w:rPr>
              <w:t>1A4.</w:t>
            </w:r>
            <w:r w:rsidRPr="00D049C5">
              <w:rPr>
                <w:lang w:val="pt-PT"/>
              </w:rPr>
              <w:tab/>
              <w:t>Outros Sectores</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18A68F6"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5E980EF"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A0402F4"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6F211F9"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FA8544C"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7B6D575"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C27A7EC"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861C7F9"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A4180FD"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DFE221C"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96F487D" w14:textId="77777777" w:rsidR="00A17A37" w:rsidRPr="00D049C5" w:rsidRDefault="00A17A37" w:rsidP="009524F8">
            <w:pPr>
              <w:pStyle w:val="TextTablesmall"/>
              <w:rPr>
                <w:lang w:val="pt-PT"/>
              </w:rPr>
            </w:pPr>
          </w:p>
        </w:tc>
      </w:tr>
      <w:tr w:rsidR="00A17A37" w:rsidRPr="00D049C5" w14:paraId="35D2C457"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F79E34F" w14:textId="417F7214" w:rsidR="000503B0" w:rsidRPr="00D049C5" w:rsidRDefault="00FC5FE8">
            <w:pPr>
              <w:pStyle w:val="TextTablesmall"/>
              <w:tabs>
                <w:tab w:val="left" w:pos="350"/>
              </w:tabs>
              <w:rPr>
                <w:b/>
                <w:bCs/>
                <w:lang w:val="pt-PT"/>
              </w:rPr>
            </w:pPr>
            <w:r w:rsidRPr="00D049C5">
              <w:rPr>
                <w:lang w:val="pt-PT"/>
              </w:rPr>
              <w:t>1A5.</w:t>
            </w:r>
            <w:r w:rsidRPr="00D049C5">
              <w:rPr>
                <w:lang w:val="pt-PT"/>
              </w:rPr>
              <w:tab/>
            </w:r>
            <w:r w:rsidR="00CF7861">
              <w:rPr>
                <w:lang w:val="pt-PT"/>
              </w:rPr>
              <w:t>N</w:t>
            </w:r>
            <w:r w:rsidRPr="00D049C5">
              <w:rPr>
                <w:lang w:val="pt-PT"/>
              </w:rPr>
              <w:t>ão-especificado</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21221D9"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CA934A2"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2550A89"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38201E2"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D8F2C51"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8A40AF2"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844D8DB"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4401575"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98429C8"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E43B64C"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6B556E1" w14:textId="77777777" w:rsidR="00A17A37" w:rsidRPr="00D049C5" w:rsidRDefault="00A17A37" w:rsidP="009524F8">
            <w:pPr>
              <w:pStyle w:val="TextTablesmall"/>
              <w:rPr>
                <w:lang w:val="pt-PT"/>
              </w:rPr>
            </w:pPr>
          </w:p>
        </w:tc>
      </w:tr>
      <w:tr w:rsidR="00A17A37" w:rsidRPr="00D049C5" w14:paraId="6DC9B163"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1C305D5" w14:textId="171C0DCC" w:rsidR="000503B0" w:rsidRPr="00FF00A5" w:rsidRDefault="00FC5FE8">
            <w:pPr>
              <w:pStyle w:val="TextTablesmall"/>
              <w:tabs>
                <w:tab w:val="left" w:pos="350"/>
              </w:tabs>
              <w:rPr>
                <w:rFonts w:ascii="Open Sans SemiBold" w:hAnsi="Open Sans SemiBold" w:cs="Open Sans SemiBold"/>
                <w:b/>
                <w:bCs/>
                <w:lang w:val="pt-PT"/>
              </w:rPr>
            </w:pPr>
            <w:r w:rsidRPr="00FF00A5">
              <w:rPr>
                <w:rFonts w:ascii="Open Sans SemiBold" w:hAnsi="Open Sans SemiBold" w:cs="Open Sans SemiBold"/>
                <w:b/>
                <w:bCs/>
                <w:lang w:val="pt-PT"/>
              </w:rPr>
              <w:t xml:space="preserve">1B. </w:t>
            </w:r>
            <w:r w:rsidRPr="00FF00A5">
              <w:rPr>
                <w:rFonts w:ascii="Open Sans SemiBold" w:hAnsi="Open Sans SemiBold" w:cs="Open Sans SemiBold"/>
                <w:b/>
                <w:bCs/>
                <w:lang w:val="pt-PT"/>
              </w:rPr>
              <w:tab/>
            </w:r>
            <w:r w:rsidR="00FF08C5" w:rsidRPr="00FF00A5">
              <w:rPr>
                <w:b/>
                <w:bCs/>
                <w:lang w:val="pt-PT"/>
              </w:rPr>
              <w:t> Emissões resultantes de fugas de combustíveis</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1C3C07A"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DBBEB27"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1D39010D"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EEA06F2"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31946BB"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BBB6573"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F2FCDBC"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7F480C9"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9FD708A"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AD34FF3"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7AEF3BE" w14:textId="77777777" w:rsidR="00A17A37" w:rsidRPr="00FF00A5" w:rsidRDefault="00A17A37" w:rsidP="009524F8">
            <w:pPr>
              <w:pStyle w:val="TextTablesmall"/>
              <w:rPr>
                <w:lang w:val="pt-PT"/>
              </w:rPr>
            </w:pPr>
          </w:p>
        </w:tc>
      </w:tr>
      <w:tr w:rsidR="00A17A37" w:rsidRPr="00D049C5" w14:paraId="37EDAF47"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DA71C59" w14:textId="77777777" w:rsidR="000503B0" w:rsidRPr="00D049C5" w:rsidRDefault="00FC5FE8">
            <w:pPr>
              <w:pStyle w:val="TextTablesmall"/>
              <w:tabs>
                <w:tab w:val="left" w:pos="350"/>
              </w:tabs>
              <w:rPr>
                <w:b/>
                <w:bCs/>
                <w:lang w:val="pt-PT"/>
              </w:rPr>
            </w:pPr>
            <w:r w:rsidRPr="00D049C5">
              <w:rPr>
                <w:lang w:val="pt-PT"/>
              </w:rPr>
              <w:t>1B1.</w:t>
            </w:r>
            <w:r w:rsidRPr="00D049C5">
              <w:rPr>
                <w:lang w:val="pt-PT"/>
              </w:rPr>
              <w:tab/>
              <w:t>Combustíveis sólidos</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EF76610"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41344A9"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623DE0DB"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AE82D1D"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8179F88"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D4FF0C1"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ED41FD5"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AD63B2C"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7A8C625"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0C67E5E"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9EA989D" w14:textId="77777777" w:rsidR="00A17A37" w:rsidRPr="00D049C5" w:rsidRDefault="00A17A37" w:rsidP="009524F8">
            <w:pPr>
              <w:pStyle w:val="TextTablesmall"/>
              <w:rPr>
                <w:lang w:val="pt-PT"/>
              </w:rPr>
            </w:pPr>
          </w:p>
        </w:tc>
      </w:tr>
      <w:tr w:rsidR="00A17A37" w:rsidRPr="00D049C5" w14:paraId="3E8521AD"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46A1487" w14:textId="650D1466" w:rsidR="000503B0" w:rsidRPr="00FF00A5" w:rsidRDefault="00FC5FE8">
            <w:pPr>
              <w:pStyle w:val="TextTablesmall"/>
              <w:tabs>
                <w:tab w:val="left" w:pos="350"/>
              </w:tabs>
              <w:rPr>
                <w:lang w:val="pt-PT"/>
              </w:rPr>
            </w:pPr>
            <w:r w:rsidRPr="00FF00A5">
              <w:rPr>
                <w:lang w:val="pt-PT"/>
              </w:rPr>
              <w:t xml:space="preserve">1B2. </w:t>
            </w:r>
            <w:r w:rsidRPr="00FF00A5">
              <w:rPr>
                <w:lang w:val="pt-PT"/>
              </w:rPr>
              <w:tab/>
              <w:t xml:space="preserve">Petróleo e </w:t>
            </w:r>
            <w:r w:rsidR="00FF08C5">
              <w:rPr>
                <w:lang w:val="pt-PT"/>
              </w:rPr>
              <w:t>g</w:t>
            </w:r>
            <w:r w:rsidRPr="00FF00A5">
              <w:rPr>
                <w:lang w:val="pt-PT"/>
              </w:rPr>
              <w:t xml:space="preserve">ás </w:t>
            </w:r>
            <w:r w:rsidR="00FF08C5">
              <w:rPr>
                <w:lang w:val="pt-PT"/>
              </w:rPr>
              <w:t>n</w:t>
            </w:r>
            <w:r w:rsidRPr="00FF00A5">
              <w:rPr>
                <w:lang w:val="pt-PT"/>
              </w:rPr>
              <w:t>atural</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4A261CC"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48EB862"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3244694F"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588D026"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CA5EA1D"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4135019"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3F4A8C5"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BFB77AA"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92A9664"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1D847CE"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1477CA2" w14:textId="77777777" w:rsidR="00A17A37" w:rsidRPr="00FF00A5" w:rsidRDefault="00A17A37" w:rsidP="009524F8">
            <w:pPr>
              <w:pStyle w:val="TextTablesmall"/>
              <w:rPr>
                <w:lang w:val="pt-PT"/>
              </w:rPr>
            </w:pPr>
          </w:p>
        </w:tc>
      </w:tr>
      <w:tr w:rsidR="00A17A37" w:rsidRPr="00D049C5" w14:paraId="71BE6978" w14:textId="77777777" w:rsidTr="00FF00A5">
        <w:trPr>
          <w:trHeight w:val="60"/>
        </w:trPr>
        <w:tc>
          <w:tcPr>
            <w:tcW w:w="2127"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1469C6FD" w14:textId="77777777" w:rsidR="000503B0" w:rsidRPr="00FF00A5" w:rsidRDefault="00FC5FE8">
            <w:pPr>
              <w:pStyle w:val="TextTablesmall"/>
              <w:pageBreakBefore/>
              <w:tabs>
                <w:tab w:val="left" w:pos="350"/>
              </w:tabs>
              <w:rPr>
                <w:lang w:val="pt-PT"/>
              </w:rPr>
            </w:pPr>
            <w:r w:rsidRPr="00FF00A5">
              <w:rPr>
                <w:lang w:val="pt-PT"/>
              </w:rPr>
              <w:lastRenderedPageBreak/>
              <w:t>1B3.</w:t>
            </w:r>
            <w:r w:rsidRPr="00FF00A5">
              <w:rPr>
                <w:lang w:val="pt-PT"/>
              </w:rPr>
              <w:tab/>
              <w:t xml:space="preserve">Outras Emissões </w:t>
            </w:r>
            <w:r w:rsidRPr="00FF00A5">
              <w:rPr>
                <w:lang w:val="pt-PT"/>
              </w:rPr>
              <w:tab/>
              <w:t xml:space="preserve">da </w:t>
            </w:r>
            <w:r w:rsidRPr="00FF00A5">
              <w:rPr>
                <w:lang w:val="pt-PT"/>
              </w:rPr>
              <w:tab/>
              <w:t xml:space="preserve">Produção de </w:t>
            </w:r>
            <w:r w:rsidRPr="00FF00A5">
              <w:rPr>
                <w:lang w:val="pt-PT"/>
              </w:rPr>
              <w:tab/>
              <w:t>Energia</w:t>
            </w:r>
          </w:p>
        </w:tc>
        <w:tc>
          <w:tcPr>
            <w:tcW w:w="1060"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390382EB"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56C25540"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12" w:space="0" w:color="AAAAAA" w:themeColor="accent5"/>
              <w:right w:val="single" w:sz="12" w:space="0" w:color="AAAAAA" w:themeColor="accent5"/>
            </w:tcBorders>
            <w:shd w:val="clear" w:color="auto" w:fill="E6E6E6" w:themeFill="accent6"/>
          </w:tcPr>
          <w:p w14:paraId="784D56F5"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12" w:space="0" w:color="AAAAAA" w:themeColor="accent5"/>
              <w:right w:val="single" w:sz="4" w:space="0" w:color="AAAAAA" w:themeColor="accent5"/>
            </w:tcBorders>
            <w:shd w:val="clear" w:color="auto" w:fill="auto"/>
          </w:tcPr>
          <w:p w14:paraId="4A0DE59F"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122EDEE7"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2B2A0B1A"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06F8AD5B"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0D1F256C"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7EEB5DE6"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267E2D34"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5198E60D" w14:textId="77777777" w:rsidR="00A17A37" w:rsidRPr="00FF00A5" w:rsidRDefault="00A17A37" w:rsidP="009524F8">
            <w:pPr>
              <w:pStyle w:val="TextTablesmall"/>
              <w:rPr>
                <w:lang w:val="pt-PT"/>
              </w:rPr>
            </w:pPr>
          </w:p>
        </w:tc>
      </w:tr>
      <w:tr w:rsidR="00A17A37" w:rsidRPr="00D049C5" w14:paraId="2A0649DC" w14:textId="77777777" w:rsidTr="00FF00A5">
        <w:trPr>
          <w:trHeight w:val="60"/>
        </w:trPr>
        <w:tc>
          <w:tcPr>
            <w:tcW w:w="2127"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30E11E40" w14:textId="77777777" w:rsidR="000503B0" w:rsidRPr="00FF00A5" w:rsidRDefault="00FC5FE8">
            <w:pPr>
              <w:pStyle w:val="TextTablesmall"/>
              <w:tabs>
                <w:tab w:val="left" w:pos="350"/>
              </w:tabs>
              <w:rPr>
                <w:rFonts w:ascii="Open Sans SemiBold" w:hAnsi="Open Sans SemiBold" w:cs="Open Sans SemiBold"/>
                <w:color w:val="FFFFFF" w:themeColor="background1"/>
                <w:lang w:val="pt-PT"/>
              </w:rPr>
            </w:pPr>
            <w:r w:rsidRPr="00FF00A5">
              <w:rPr>
                <w:rFonts w:ascii="Open Sans SemiBold" w:hAnsi="Open Sans SemiBold" w:cs="Open Sans SemiBold"/>
                <w:color w:val="FFFFFF" w:themeColor="background1"/>
                <w:lang w:val="pt-PT"/>
              </w:rPr>
              <w:t>2.</w:t>
            </w:r>
            <w:r w:rsidRPr="00FF00A5">
              <w:rPr>
                <w:rFonts w:ascii="Open Sans SemiBold" w:hAnsi="Open Sans SemiBold" w:cs="Open Sans SemiBold"/>
                <w:color w:val="FFFFFF" w:themeColor="background1"/>
                <w:lang w:val="pt-PT"/>
              </w:rPr>
              <w:tab/>
              <w:t xml:space="preserve">Processos </w:t>
            </w:r>
            <w:r w:rsidRPr="00FF00A5">
              <w:rPr>
                <w:rFonts w:ascii="Open Sans SemiBold" w:hAnsi="Open Sans SemiBold" w:cs="Open Sans SemiBold"/>
                <w:color w:val="FFFFFF" w:themeColor="background1"/>
                <w:lang w:val="pt-PT"/>
              </w:rPr>
              <w:tab/>
              <w:t xml:space="preserve">Industriais </w:t>
            </w:r>
            <w:r w:rsidRPr="00FF00A5">
              <w:rPr>
                <w:rFonts w:ascii="Open Sans SemiBold" w:hAnsi="Open Sans SemiBold" w:cs="Open Sans SemiBold"/>
                <w:color w:val="FFFFFF" w:themeColor="background1"/>
                <w:lang w:val="pt-PT"/>
              </w:rPr>
              <w:tab/>
              <w:t xml:space="preserve">e </w:t>
            </w:r>
            <w:r w:rsidRPr="00FF00A5">
              <w:rPr>
                <w:rFonts w:ascii="Open Sans SemiBold" w:hAnsi="Open Sans SemiBold" w:cs="Open Sans SemiBold"/>
                <w:color w:val="FFFFFF" w:themeColor="background1"/>
                <w:lang w:val="pt-PT"/>
              </w:rPr>
              <w:tab/>
              <w:t>Utilização de Produtos</w:t>
            </w:r>
          </w:p>
        </w:tc>
        <w:tc>
          <w:tcPr>
            <w:tcW w:w="1060"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7524841" w14:textId="77777777" w:rsidR="00A17A37" w:rsidRPr="00FF00A5" w:rsidRDefault="00A17A37" w:rsidP="009524F8">
            <w:pPr>
              <w:pStyle w:val="TextTablesmall"/>
              <w:rPr>
                <w:lang w:val="pt-PT"/>
              </w:rPr>
            </w:pPr>
          </w:p>
        </w:tc>
        <w:tc>
          <w:tcPr>
            <w:tcW w:w="1123"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AAAB8A2" w14:textId="77777777" w:rsidR="00A17A37" w:rsidRPr="00FF00A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427A0295" w14:textId="77777777" w:rsidR="00A17A37" w:rsidRPr="00FF00A5" w:rsidRDefault="00A17A37" w:rsidP="009524F8">
            <w:pPr>
              <w:pStyle w:val="TextTablesmall"/>
              <w:rPr>
                <w:lang w:val="pt-PT"/>
              </w:rPr>
            </w:pPr>
          </w:p>
        </w:tc>
        <w:tc>
          <w:tcPr>
            <w:tcW w:w="1122" w:type="dxa"/>
            <w:tcBorders>
              <w:top w:val="single" w:sz="12"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DC1DEE6" w14:textId="77777777" w:rsidR="00A17A37" w:rsidRPr="00FF00A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1911669" w14:textId="77777777" w:rsidR="00A17A37" w:rsidRPr="00FF00A5" w:rsidRDefault="00A17A37" w:rsidP="009524F8">
            <w:pPr>
              <w:pStyle w:val="TextTablesmall"/>
              <w:rPr>
                <w:lang w:val="pt-PT"/>
              </w:rPr>
            </w:pPr>
          </w:p>
        </w:tc>
        <w:tc>
          <w:tcPr>
            <w:tcW w:w="1123"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615B9D2" w14:textId="77777777" w:rsidR="00A17A37" w:rsidRPr="00FF00A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A869AE8" w14:textId="77777777" w:rsidR="00A17A37" w:rsidRPr="00FF00A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8F1AC85" w14:textId="77777777" w:rsidR="00A17A37" w:rsidRPr="00FF00A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A7435EA" w14:textId="77777777" w:rsidR="00A17A37" w:rsidRPr="00FF00A5" w:rsidRDefault="00A17A37" w:rsidP="009524F8">
            <w:pPr>
              <w:pStyle w:val="TextTablesmall"/>
              <w:rPr>
                <w:lang w:val="pt-PT"/>
              </w:rPr>
            </w:pPr>
          </w:p>
        </w:tc>
        <w:tc>
          <w:tcPr>
            <w:tcW w:w="1123"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7455CC6" w14:textId="77777777" w:rsidR="00A17A37" w:rsidRPr="00FF00A5" w:rsidRDefault="00A17A37" w:rsidP="009524F8">
            <w:pPr>
              <w:pStyle w:val="TextTablesmall"/>
              <w:rPr>
                <w:lang w:val="pt-PT"/>
              </w:rPr>
            </w:pPr>
          </w:p>
        </w:tc>
        <w:tc>
          <w:tcPr>
            <w:tcW w:w="140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B05010F" w14:textId="77777777" w:rsidR="00A17A37" w:rsidRPr="00FF00A5" w:rsidRDefault="00A17A37" w:rsidP="009524F8">
            <w:pPr>
              <w:pStyle w:val="TextTablesmall"/>
              <w:rPr>
                <w:lang w:val="pt-PT"/>
              </w:rPr>
            </w:pPr>
          </w:p>
        </w:tc>
      </w:tr>
      <w:tr w:rsidR="00A17A37" w:rsidRPr="00D049C5" w14:paraId="217F5FFE"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E4C333F" w14:textId="77777777" w:rsidR="000503B0" w:rsidRPr="00D049C5" w:rsidRDefault="00FC5FE8">
            <w:pPr>
              <w:pStyle w:val="TextTablesmall"/>
              <w:tabs>
                <w:tab w:val="left" w:pos="350"/>
              </w:tabs>
              <w:rPr>
                <w:rFonts w:ascii="Open Sans SemiBold" w:hAnsi="Open Sans SemiBold" w:cs="Open Sans SemiBold"/>
                <w:lang w:val="pt-PT"/>
              </w:rPr>
            </w:pPr>
            <w:r w:rsidRPr="00D049C5">
              <w:rPr>
                <w:rFonts w:ascii="Open Sans SemiBold" w:hAnsi="Open Sans SemiBold" w:cs="Open Sans SemiBold"/>
                <w:lang w:val="pt-PT"/>
              </w:rPr>
              <w:t xml:space="preserve">2A. </w:t>
            </w:r>
            <w:r w:rsidRPr="00D049C5">
              <w:rPr>
                <w:rFonts w:ascii="Open Sans SemiBold" w:hAnsi="Open Sans SemiBold" w:cs="Open Sans SemiBold"/>
                <w:lang w:val="pt-PT"/>
              </w:rPr>
              <w:tab/>
              <w:t>Indústria Mineral</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C56C5D0"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7EF92CF"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CDFC54D"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FA0D3FD"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7F199E1"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AA92813"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6734AD9"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00B60E4"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F90E0A0"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4060CC7"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725000A" w14:textId="77777777" w:rsidR="00A17A37" w:rsidRPr="00D049C5" w:rsidRDefault="00A17A37" w:rsidP="009524F8">
            <w:pPr>
              <w:pStyle w:val="TextTablesmall"/>
              <w:rPr>
                <w:lang w:val="pt-PT"/>
              </w:rPr>
            </w:pPr>
          </w:p>
        </w:tc>
      </w:tr>
      <w:tr w:rsidR="00A17A37" w:rsidRPr="00D049C5" w14:paraId="40DFDD62"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vAlign w:val="bottom"/>
          </w:tcPr>
          <w:p w14:paraId="2E925D61" w14:textId="77777777" w:rsidR="000503B0" w:rsidRPr="00D049C5" w:rsidRDefault="00FC5FE8">
            <w:pPr>
              <w:pStyle w:val="TextTablesmall"/>
              <w:tabs>
                <w:tab w:val="left" w:pos="350"/>
              </w:tabs>
              <w:rPr>
                <w:lang w:val="pt-PT"/>
              </w:rPr>
            </w:pPr>
            <w:r w:rsidRPr="00D049C5">
              <w:rPr>
                <w:lang w:val="pt-PT"/>
              </w:rPr>
              <w:t>2A1.</w:t>
            </w:r>
            <w:r w:rsidRPr="00D049C5">
              <w:rPr>
                <w:lang w:val="pt-PT"/>
              </w:rPr>
              <w:tab/>
              <w:t xml:space="preserve">Produção de </w:t>
            </w:r>
            <w:r w:rsidRPr="00D049C5">
              <w:rPr>
                <w:lang w:val="pt-PT"/>
              </w:rPr>
              <w:tab/>
              <w:t>cimento</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0151E5E"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53AC49C"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3A953A96"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9F562E3"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5DF6280"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5D29FA5"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C4339EE"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A125A1F"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D181813"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0606F50"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E9B24CF" w14:textId="77777777" w:rsidR="00A17A37" w:rsidRPr="00D049C5" w:rsidRDefault="00A17A37" w:rsidP="009524F8">
            <w:pPr>
              <w:pStyle w:val="TextTablesmall"/>
              <w:rPr>
                <w:lang w:val="pt-PT"/>
              </w:rPr>
            </w:pPr>
          </w:p>
        </w:tc>
      </w:tr>
      <w:tr w:rsidR="00A17A37" w:rsidRPr="00D049C5" w14:paraId="7C5A709F"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vAlign w:val="bottom"/>
          </w:tcPr>
          <w:p w14:paraId="673CDDAE" w14:textId="2A5D358D" w:rsidR="000503B0" w:rsidRPr="00FF00A5" w:rsidRDefault="00FC5FE8">
            <w:pPr>
              <w:pStyle w:val="TextTablesmall"/>
              <w:tabs>
                <w:tab w:val="left" w:pos="350"/>
              </w:tabs>
              <w:rPr>
                <w:lang w:val="pt-PT"/>
              </w:rPr>
            </w:pPr>
            <w:r w:rsidRPr="00FF00A5">
              <w:rPr>
                <w:lang w:val="pt-PT"/>
              </w:rPr>
              <w:t>2A2.</w:t>
            </w:r>
            <w:r w:rsidRPr="00FF00A5">
              <w:rPr>
                <w:lang w:val="pt-PT"/>
              </w:rPr>
              <w:tab/>
              <w:t xml:space="preserve"> Produção de cal</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5113753"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0844033"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0C9F9E3A"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285C54D"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0EEF796"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A9CFC73"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38DA224"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B921B2A"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F28FD2A"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285051C"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421B645" w14:textId="77777777" w:rsidR="00A17A37" w:rsidRPr="00FF00A5" w:rsidRDefault="00A17A37" w:rsidP="009524F8">
            <w:pPr>
              <w:pStyle w:val="TextTablesmall"/>
              <w:rPr>
                <w:lang w:val="pt-PT"/>
              </w:rPr>
            </w:pPr>
          </w:p>
        </w:tc>
      </w:tr>
      <w:tr w:rsidR="00A17A37" w:rsidRPr="00D049C5" w14:paraId="5D5A7951"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vAlign w:val="bottom"/>
          </w:tcPr>
          <w:p w14:paraId="349F71C2" w14:textId="77777777" w:rsidR="000503B0" w:rsidRPr="00D049C5" w:rsidRDefault="00FC5FE8">
            <w:pPr>
              <w:pStyle w:val="TextTablesmall"/>
              <w:tabs>
                <w:tab w:val="left" w:pos="350"/>
              </w:tabs>
              <w:rPr>
                <w:lang w:val="pt-PT"/>
              </w:rPr>
            </w:pPr>
            <w:r w:rsidRPr="00D049C5">
              <w:rPr>
                <w:lang w:val="pt-PT"/>
              </w:rPr>
              <w:t>2A3.</w:t>
            </w:r>
            <w:r w:rsidRPr="00D049C5">
              <w:rPr>
                <w:lang w:val="pt-PT"/>
              </w:rPr>
              <w:tab/>
              <w:t>Produção de vidro</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3DBEBD4"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6F30161"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3388A627"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C5AFDB0"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9C30268"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94035D5"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F5E155B"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76609F7"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09934A1"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084CD8C"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1CE2B29" w14:textId="77777777" w:rsidR="00A17A37" w:rsidRPr="00D049C5" w:rsidRDefault="00A17A37" w:rsidP="009524F8">
            <w:pPr>
              <w:pStyle w:val="TextTablesmall"/>
              <w:rPr>
                <w:lang w:val="pt-PT"/>
              </w:rPr>
            </w:pPr>
          </w:p>
        </w:tc>
      </w:tr>
      <w:tr w:rsidR="00A17A37" w:rsidRPr="00D049C5" w14:paraId="5C07CBED"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vAlign w:val="bottom"/>
          </w:tcPr>
          <w:p w14:paraId="72ED1151" w14:textId="6C9DACF7" w:rsidR="000503B0" w:rsidRPr="00FF00A5" w:rsidRDefault="00FC5FE8">
            <w:pPr>
              <w:pStyle w:val="TextTablesmall"/>
              <w:tabs>
                <w:tab w:val="left" w:pos="350"/>
              </w:tabs>
              <w:rPr>
                <w:lang w:val="pt-PT"/>
              </w:rPr>
            </w:pPr>
            <w:r w:rsidRPr="00FF00A5">
              <w:rPr>
                <w:lang w:val="pt-PT"/>
              </w:rPr>
              <w:t>2A4.</w:t>
            </w:r>
            <w:r w:rsidRPr="00FF00A5">
              <w:rPr>
                <w:lang w:val="pt-PT"/>
              </w:rPr>
              <w:tab/>
              <w:t xml:space="preserve">Outras </w:t>
            </w:r>
            <w:r w:rsidR="00FF08C5">
              <w:rPr>
                <w:lang w:val="pt-PT"/>
              </w:rPr>
              <w:t>u</w:t>
            </w:r>
            <w:r w:rsidRPr="00FF00A5">
              <w:rPr>
                <w:lang w:val="pt-PT"/>
              </w:rPr>
              <w:t xml:space="preserve">tilizações de </w:t>
            </w:r>
            <w:r w:rsidR="00FF08C5">
              <w:rPr>
                <w:lang w:val="pt-PT"/>
              </w:rPr>
              <w:t>ca</w:t>
            </w:r>
            <w:r w:rsidRPr="00FF00A5">
              <w:rPr>
                <w:lang w:val="pt-PT"/>
              </w:rPr>
              <w:t>rbonatos no</w:t>
            </w:r>
            <w:r w:rsidR="0082751A">
              <w:rPr>
                <w:lang w:val="pt-PT"/>
              </w:rPr>
              <w:t xml:space="preserve"> </w:t>
            </w:r>
            <w:r w:rsidR="00FF08C5">
              <w:rPr>
                <w:lang w:val="pt-PT"/>
              </w:rPr>
              <w:t>p</w:t>
            </w:r>
            <w:r w:rsidRPr="00FF00A5">
              <w:rPr>
                <w:lang w:val="pt-PT"/>
              </w:rPr>
              <w:t>rocesso</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BBE4FCF"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F086396"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1FE12B7D"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C4E2484"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CDBA814"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1CBF616"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8AC7658"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B44EB54"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E04DBCB"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B70D257"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242140C" w14:textId="77777777" w:rsidR="00A17A37" w:rsidRPr="00FF00A5" w:rsidRDefault="00A17A37" w:rsidP="009524F8">
            <w:pPr>
              <w:pStyle w:val="TextTablesmall"/>
              <w:rPr>
                <w:lang w:val="pt-PT"/>
              </w:rPr>
            </w:pPr>
          </w:p>
        </w:tc>
      </w:tr>
      <w:tr w:rsidR="00A17A37" w:rsidRPr="00D049C5" w14:paraId="1E4EFB91"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vAlign w:val="bottom"/>
          </w:tcPr>
          <w:p w14:paraId="32272C73" w14:textId="77777777" w:rsidR="000503B0" w:rsidRPr="00FF00A5" w:rsidRDefault="00FC5FE8">
            <w:pPr>
              <w:pStyle w:val="TextTablesmall"/>
              <w:tabs>
                <w:tab w:val="left" w:pos="350"/>
              </w:tabs>
              <w:rPr>
                <w:lang w:val="pt-PT"/>
              </w:rPr>
            </w:pPr>
            <w:r w:rsidRPr="00FF00A5">
              <w:rPr>
                <w:lang w:val="pt-PT"/>
              </w:rPr>
              <w:t>2A5.</w:t>
            </w:r>
            <w:r w:rsidRPr="00FF00A5">
              <w:rPr>
                <w:lang w:val="pt-PT"/>
              </w:rPr>
              <w:tab/>
              <w:t xml:space="preserve">Outros (por favor </w:t>
            </w:r>
            <w:r w:rsidRPr="00FF00A5">
              <w:rPr>
                <w:lang w:val="pt-PT"/>
              </w:rPr>
              <w:tab/>
              <w:t>especifique)</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3E0FA17"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8E714AF"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4112643"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0F5A405"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AA218D4"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79F3BA8"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2C0702E"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B9C4783"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5704C46"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02AF18D"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A8152B7" w14:textId="77777777" w:rsidR="00A17A37" w:rsidRPr="00FF00A5" w:rsidRDefault="00A17A37" w:rsidP="009524F8">
            <w:pPr>
              <w:pStyle w:val="TextTablesmall"/>
              <w:rPr>
                <w:lang w:val="pt-PT"/>
              </w:rPr>
            </w:pPr>
          </w:p>
        </w:tc>
      </w:tr>
      <w:tr w:rsidR="00A17A37" w:rsidRPr="00D049C5" w14:paraId="4282DF3C"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715BDA9" w14:textId="77777777" w:rsidR="000503B0" w:rsidRPr="00D049C5" w:rsidRDefault="00FC5FE8">
            <w:pPr>
              <w:pStyle w:val="TextTablesmall"/>
              <w:tabs>
                <w:tab w:val="left" w:pos="350"/>
              </w:tabs>
              <w:rPr>
                <w:rFonts w:ascii="Open Sans SemiBold" w:hAnsi="Open Sans SemiBold" w:cs="Open Sans SemiBold"/>
                <w:lang w:val="pt-PT"/>
              </w:rPr>
            </w:pPr>
            <w:r w:rsidRPr="00D049C5">
              <w:rPr>
                <w:rFonts w:ascii="Open Sans SemiBold" w:hAnsi="Open Sans SemiBold" w:cs="Open Sans SemiBold"/>
                <w:lang w:val="pt-PT"/>
              </w:rPr>
              <w:t xml:space="preserve">2B. </w:t>
            </w:r>
            <w:r w:rsidRPr="00D049C5">
              <w:rPr>
                <w:rFonts w:ascii="Open Sans SemiBold" w:hAnsi="Open Sans SemiBold" w:cs="Open Sans SemiBold"/>
                <w:lang w:val="pt-PT"/>
              </w:rPr>
              <w:tab/>
              <w:t xml:space="preserve">Indústria </w:t>
            </w:r>
            <w:r w:rsidRPr="00D049C5">
              <w:rPr>
                <w:rFonts w:ascii="Open Sans SemiBold" w:hAnsi="Open Sans SemiBold" w:cs="Open Sans SemiBold"/>
                <w:lang w:val="pt-PT"/>
              </w:rPr>
              <w:tab/>
              <w:t>Química</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819DEBC"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382CED5"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1C4570A9"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EFFCE79"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6A0D1F3"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2A31087"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4BDB5D4"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CF554FE"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ACA6FFD"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336FCFA"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F93C1E9" w14:textId="77777777" w:rsidR="00A17A37" w:rsidRPr="00D049C5" w:rsidRDefault="00A17A37" w:rsidP="009524F8">
            <w:pPr>
              <w:pStyle w:val="TextTablesmall"/>
              <w:rPr>
                <w:lang w:val="pt-PT"/>
              </w:rPr>
            </w:pPr>
          </w:p>
        </w:tc>
      </w:tr>
      <w:tr w:rsidR="00A17A37" w:rsidRPr="00D049C5" w14:paraId="15D81E67"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1BAE79A" w14:textId="78017717" w:rsidR="000503B0" w:rsidRPr="00D049C5" w:rsidRDefault="00FC5FE8">
            <w:pPr>
              <w:pStyle w:val="TextTablesmall"/>
              <w:tabs>
                <w:tab w:val="left" w:pos="350"/>
              </w:tabs>
              <w:rPr>
                <w:lang w:val="pt-PT"/>
              </w:rPr>
            </w:pPr>
            <w:r w:rsidRPr="00D049C5">
              <w:rPr>
                <w:lang w:val="pt-PT"/>
              </w:rPr>
              <w:t>2B1.</w:t>
            </w:r>
            <w:r w:rsidRPr="00D049C5">
              <w:rPr>
                <w:lang w:val="pt-PT"/>
              </w:rPr>
              <w:tab/>
              <w:t>Produção</w:t>
            </w:r>
            <w:r w:rsidR="00CC51F8">
              <w:rPr>
                <w:lang w:val="pt-PT"/>
              </w:rPr>
              <w:t xml:space="preserve"> de amónia</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A53BA83"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9271CF1"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5C8E0BDC"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069ED9C"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ACD48BA"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06BACE4"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DD44579"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37A17F7"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DF617FA"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502A2F7"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132D313" w14:textId="77777777" w:rsidR="00A17A37" w:rsidRPr="00D049C5" w:rsidRDefault="00A17A37" w:rsidP="009524F8">
            <w:pPr>
              <w:pStyle w:val="TextTablesmall"/>
              <w:rPr>
                <w:lang w:val="pt-PT"/>
              </w:rPr>
            </w:pPr>
          </w:p>
        </w:tc>
      </w:tr>
      <w:tr w:rsidR="00A17A37" w:rsidRPr="00D049C5" w14:paraId="4F48AF2B"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F130620" w14:textId="6B4294D4" w:rsidR="000503B0" w:rsidRPr="00FF00A5" w:rsidRDefault="00FC5FE8">
            <w:pPr>
              <w:pStyle w:val="TextTablesmall"/>
              <w:tabs>
                <w:tab w:val="left" w:pos="350"/>
              </w:tabs>
              <w:rPr>
                <w:lang w:val="pt-PT"/>
              </w:rPr>
            </w:pPr>
            <w:r w:rsidRPr="00FF00A5">
              <w:rPr>
                <w:lang w:val="pt-PT"/>
              </w:rPr>
              <w:t>2B2.</w:t>
            </w:r>
            <w:r w:rsidRPr="00FF00A5">
              <w:rPr>
                <w:lang w:val="pt-PT"/>
              </w:rPr>
              <w:tab/>
              <w:t>Produção de ácido nítrico</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7DEBB27"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6BE87DE"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66F36C1"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3943B30"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8AF9FAB"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48D2715"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62120CD"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FF43FF3"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8462132"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57465C9"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D71BC11" w14:textId="77777777" w:rsidR="00A17A37" w:rsidRPr="00FF00A5" w:rsidRDefault="00A17A37" w:rsidP="009524F8">
            <w:pPr>
              <w:pStyle w:val="TextTablesmall"/>
              <w:rPr>
                <w:lang w:val="pt-PT"/>
              </w:rPr>
            </w:pPr>
          </w:p>
        </w:tc>
      </w:tr>
      <w:tr w:rsidR="00A17A37" w:rsidRPr="00D049C5" w14:paraId="3A6CD643"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274DA0A" w14:textId="7454835F" w:rsidR="000503B0" w:rsidRPr="00FF00A5" w:rsidRDefault="00FC5FE8">
            <w:pPr>
              <w:pStyle w:val="TextTablesmall"/>
              <w:tabs>
                <w:tab w:val="left" w:pos="350"/>
              </w:tabs>
              <w:rPr>
                <w:lang w:val="pt-PT"/>
              </w:rPr>
            </w:pPr>
            <w:r w:rsidRPr="00FF00A5">
              <w:rPr>
                <w:lang w:val="pt-PT"/>
              </w:rPr>
              <w:t>2B3.</w:t>
            </w:r>
            <w:r w:rsidRPr="00FF00A5">
              <w:rPr>
                <w:lang w:val="pt-PT"/>
              </w:rPr>
              <w:tab/>
              <w:t>Produção de ácido adípico</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7DD8E2B"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9A3EDFA"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40ED47F1"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9EDC443"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18F24C4"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B8258A8"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28FFC9F"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8DB4690"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F2EE43F"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4F707DF"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3F5DEAF" w14:textId="77777777" w:rsidR="00A17A37" w:rsidRPr="00FF00A5" w:rsidRDefault="00A17A37" w:rsidP="009524F8">
            <w:pPr>
              <w:pStyle w:val="TextTablesmall"/>
              <w:rPr>
                <w:lang w:val="pt-PT"/>
              </w:rPr>
            </w:pPr>
          </w:p>
        </w:tc>
      </w:tr>
      <w:tr w:rsidR="00A17A37" w:rsidRPr="00D049C5" w14:paraId="26B3387D"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C649763" w14:textId="6940C52D" w:rsidR="000503B0" w:rsidRPr="00FF00A5" w:rsidRDefault="00FC5FE8">
            <w:pPr>
              <w:pStyle w:val="TextTablesmall"/>
              <w:pageBreakBefore/>
              <w:tabs>
                <w:tab w:val="left" w:pos="350"/>
              </w:tabs>
              <w:rPr>
                <w:lang w:val="pt-PT"/>
              </w:rPr>
            </w:pPr>
            <w:r w:rsidRPr="00FF00A5">
              <w:rPr>
                <w:lang w:val="pt-PT"/>
              </w:rPr>
              <w:lastRenderedPageBreak/>
              <w:t>2B4.</w:t>
            </w:r>
            <w:r w:rsidRPr="00FF00A5">
              <w:rPr>
                <w:lang w:val="pt-PT"/>
              </w:rPr>
              <w:tab/>
            </w:r>
            <w:r w:rsidR="00CC51F8">
              <w:rPr>
                <w:lang w:val="pt-PT"/>
              </w:rPr>
              <w:t>Produção de</w:t>
            </w:r>
            <w:r w:rsidR="00D02068">
              <w:rPr>
                <w:lang w:val="pt-PT"/>
              </w:rPr>
              <w:t xml:space="preserve"> </w:t>
            </w:r>
            <w:r w:rsidR="00CC51F8" w:rsidRPr="00FF00A5">
              <w:rPr>
                <w:lang w:val="pt-PT"/>
              </w:rPr>
              <w:t>caprolactama, glioxal e ácido glioxílico</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A10A302"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B4A48E3"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5BDAF90A"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A90E6E5"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3F6DF78"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0E7D73C"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938EE10"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811D0C7"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E832A85"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903346A"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AFEA956" w14:textId="77777777" w:rsidR="00A17A37" w:rsidRPr="00FF00A5" w:rsidRDefault="00A17A37" w:rsidP="009524F8">
            <w:pPr>
              <w:pStyle w:val="TextTablesmall"/>
              <w:rPr>
                <w:lang w:val="pt-PT"/>
              </w:rPr>
            </w:pPr>
          </w:p>
        </w:tc>
      </w:tr>
      <w:tr w:rsidR="00A17A37" w:rsidRPr="00D049C5" w14:paraId="68208D45"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48ACAA2" w14:textId="74D93E50" w:rsidR="000503B0" w:rsidRPr="00D049C5" w:rsidRDefault="00FC5FE8">
            <w:pPr>
              <w:pStyle w:val="TextTablesmall"/>
              <w:tabs>
                <w:tab w:val="left" w:pos="350"/>
              </w:tabs>
              <w:rPr>
                <w:lang w:val="pt-PT"/>
              </w:rPr>
            </w:pPr>
            <w:r w:rsidRPr="00D049C5">
              <w:rPr>
                <w:lang w:val="pt-PT"/>
              </w:rPr>
              <w:t>2B5.</w:t>
            </w:r>
            <w:r w:rsidRPr="00D049C5">
              <w:rPr>
                <w:lang w:val="pt-PT"/>
              </w:rPr>
              <w:tab/>
              <w:t>Produção de carboneto</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B8C7DAC"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7BDFAA2"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4E45202C"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CF0139F"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12D9A39"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D823FEB"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8DAF196"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272F1D2"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EB3AF19"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E51398F"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D19F6DE" w14:textId="77777777" w:rsidR="00A17A37" w:rsidRPr="00D049C5" w:rsidRDefault="00A17A37" w:rsidP="009524F8">
            <w:pPr>
              <w:pStyle w:val="TextTablesmall"/>
              <w:rPr>
                <w:lang w:val="pt-PT"/>
              </w:rPr>
            </w:pPr>
          </w:p>
        </w:tc>
      </w:tr>
      <w:tr w:rsidR="00A17A37" w:rsidRPr="00D049C5" w14:paraId="6BE780F7"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3D87C30" w14:textId="4D3883A4" w:rsidR="000503B0" w:rsidRPr="00FF00A5" w:rsidRDefault="00FC5FE8">
            <w:pPr>
              <w:pStyle w:val="TextTablesmall"/>
              <w:tabs>
                <w:tab w:val="left" w:pos="350"/>
              </w:tabs>
              <w:rPr>
                <w:lang w:val="pt-PT"/>
              </w:rPr>
            </w:pPr>
            <w:r w:rsidRPr="00FF00A5">
              <w:rPr>
                <w:lang w:val="pt-PT"/>
              </w:rPr>
              <w:t>2B6.</w:t>
            </w:r>
            <w:r w:rsidRPr="00FF00A5">
              <w:rPr>
                <w:lang w:val="pt-PT"/>
              </w:rPr>
              <w:tab/>
              <w:t>Produção de dióxido de titânio</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3211B65"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824E95B"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B18FE9C"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8EC6323"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FA425F4"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7510597"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A5046BF"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4B705DF"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C6918DA"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6EB18B2"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41F32A9" w14:textId="77777777" w:rsidR="00A17A37" w:rsidRPr="00FF00A5" w:rsidRDefault="00A17A37" w:rsidP="009524F8">
            <w:pPr>
              <w:pStyle w:val="TextTablesmall"/>
              <w:rPr>
                <w:lang w:val="pt-PT"/>
              </w:rPr>
            </w:pPr>
          </w:p>
        </w:tc>
      </w:tr>
      <w:tr w:rsidR="00A17A37" w:rsidRPr="00D049C5" w14:paraId="08DCE653"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B4B8270" w14:textId="705E7CF1" w:rsidR="000503B0" w:rsidRPr="00FF00A5" w:rsidRDefault="00FC5FE8">
            <w:pPr>
              <w:pStyle w:val="TextTablesmall"/>
              <w:tabs>
                <w:tab w:val="left" w:pos="350"/>
              </w:tabs>
              <w:rPr>
                <w:lang w:val="pt-PT"/>
              </w:rPr>
            </w:pPr>
            <w:r w:rsidRPr="00FF00A5">
              <w:rPr>
                <w:lang w:val="pt-PT"/>
              </w:rPr>
              <w:t>2B7.</w:t>
            </w:r>
            <w:r w:rsidRPr="00FF00A5">
              <w:rPr>
                <w:lang w:val="pt-PT"/>
              </w:rPr>
              <w:tab/>
              <w:t xml:space="preserve">Produção de </w:t>
            </w:r>
            <w:r w:rsidR="00CC51F8">
              <w:rPr>
                <w:lang w:val="pt-PT"/>
              </w:rPr>
              <w:t>c</w:t>
            </w:r>
            <w:r w:rsidRPr="00FF00A5">
              <w:rPr>
                <w:lang w:val="pt-PT"/>
              </w:rPr>
              <w:t xml:space="preserve">inzas de </w:t>
            </w:r>
            <w:r w:rsidR="00CC51F8">
              <w:rPr>
                <w:lang w:val="pt-PT"/>
              </w:rPr>
              <w:t>s</w:t>
            </w:r>
            <w:r w:rsidRPr="00FF00A5">
              <w:rPr>
                <w:lang w:val="pt-PT"/>
              </w:rPr>
              <w:t>oda</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AD7BC29"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15A3096"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4C06AD1A"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72BAAA5"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13E3A82"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B575A66"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133FEB5"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2BF1EC7"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90C7489"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DDF871B"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34F00C3" w14:textId="77777777" w:rsidR="00A17A37" w:rsidRPr="00FF00A5" w:rsidRDefault="00A17A37" w:rsidP="009524F8">
            <w:pPr>
              <w:pStyle w:val="TextTablesmall"/>
              <w:rPr>
                <w:lang w:val="pt-PT"/>
              </w:rPr>
            </w:pPr>
          </w:p>
        </w:tc>
      </w:tr>
      <w:tr w:rsidR="00A17A37" w:rsidRPr="00D049C5" w14:paraId="421032D8"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D7CBB73" w14:textId="622A1B75" w:rsidR="000503B0" w:rsidRPr="00FF00A5" w:rsidRDefault="00FC5FE8">
            <w:pPr>
              <w:pStyle w:val="TextTablesmall"/>
              <w:tabs>
                <w:tab w:val="left" w:pos="350"/>
              </w:tabs>
              <w:rPr>
                <w:lang w:val="pt-PT"/>
              </w:rPr>
            </w:pPr>
            <w:r w:rsidRPr="00FF00A5">
              <w:rPr>
                <w:lang w:val="pt-PT"/>
              </w:rPr>
              <w:t>2B8.</w:t>
            </w:r>
            <w:r w:rsidRPr="00FF00A5">
              <w:rPr>
                <w:lang w:val="pt-PT"/>
              </w:rPr>
              <w:tab/>
              <w:t>Petroquímica e</w:t>
            </w:r>
            <w:r w:rsidR="00D02068">
              <w:rPr>
                <w:lang w:val="pt-PT"/>
              </w:rPr>
              <w:t xml:space="preserve"> </w:t>
            </w:r>
            <w:r w:rsidR="00FF08C5">
              <w:rPr>
                <w:lang w:val="pt-PT"/>
              </w:rPr>
              <w:t>p</w:t>
            </w:r>
            <w:r w:rsidRPr="00FF00A5">
              <w:rPr>
                <w:lang w:val="pt-PT"/>
              </w:rPr>
              <w:t xml:space="preserve">rodução de </w:t>
            </w:r>
            <w:r w:rsidR="00FF08C5">
              <w:rPr>
                <w:lang w:val="pt-PT"/>
              </w:rPr>
              <w:t>n</w:t>
            </w:r>
            <w:r w:rsidRPr="00FF00A5">
              <w:rPr>
                <w:lang w:val="pt-PT"/>
              </w:rPr>
              <w:t xml:space="preserve">egro de </w:t>
            </w:r>
            <w:r w:rsidR="00FF08C5">
              <w:rPr>
                <w:lang w:val="pt-PT"/>
              </w:rPr>
              <w:t>carbono</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52FE536"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9792D49"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8CB1174"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1695101"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055603E"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659EBF0"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2BD1F9E"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C72CA8A"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AD0D750"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8E10755"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BE317AE" w14:textId="77777777" w:rsidR="00A17A37" w:rsidRPr="00FF00A5" w:rsidRDefault="00A17A37" w:rsidP="009524F8">
            <w:pPr>
              <w:pStyle w:val="TextTablesmall"/>
              <w:rPr>
                <w:lang w:val="pt-PT"/>
              </w:rPr>
            </w:pPr>
          </w:p>
        </w:tc>
      </w:tr>
      <w:tr w:rsidR="00A17A37" w:rsidRPr="00D049C5" w14:paraId="22ED9CA2"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27B70FF" w14:textId="4831B1AC" w:rsidR="000503B0" w:rsidRPr="00D049C5" w:rsidRDefault="00FC5FE8">
            <w:pPr>
              <w:pStyle w:val="TextTablesmall"/>
              <w:tabs>
                <w:tab w:val="left" w:pos="350"/>
              </w:tabs>
              <w:rPr>
                <w:lang w:val="pt-PT"/>
              </w:rPr>
            </w:pPr>
            <w:r w:rsidRPr="00D049C5">
              <w:rPr>
                <w:lang w:val="pt-PT"/>
              </w:rPr>
              <w:t>2B9.</w:t>
            </w:r>
            <w:r w:rsidRPr="00D049C5">
              <w:rPr>
                <w:lang w:val="pt-PT"/>
              </w:rPr>
              <w:tab/>
              <w:t>Produção de</w:t>
            </w:r>
            <w:r w:rsidR="00D02068">
              <w:rPr>
                <w:lang w:val="pt-PT"/>
              </w:rPr>
              <w:t xml:space="preserve"> </w:t>
            </w:r>
            <w:r w:rsidR="00FF08C5">
              <w:rPr>
                <w:lang w:val="pt-PT"/>
              </w:rPr>
              <w:t>f</w:t>
            </w:r>
            <w:r w:rsidRPr="00D049C5">
              <w:rPr>
                <w:lang w:val="pt-PT"/>
              </w:rPr>
              <w:t>luoroquímica</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4AAA906"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223227A"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08EE5DE4"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B94B6D1"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336323D"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1321E7B"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AC84A18"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0CF6CC2"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08C39D9"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E941ED5"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36FCBE2" w14:textId="77777777" w:rsidR="00A17A37" w:rsidRPr="00D049C5" w:rsidRDefault="00A17A37" w:rsidP="009524F8">
            <w:pPr>
              <w:pStyle w:val="TextTablesmall"/>
              <w:rPr>
                <w:lang w:val="pt-PT"/>
              </w:rPr>
            </w:pPr>
          </w:p>
        </w:tc>
      </w:tr>
      <w:tr w:rsidR="00A17A37" w:rsidRPr="00D049C5" w14:paraId="441CFDE5"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09EAC53" w14:textId="3579EA7A" w:rsidR="000503B0" w:rsidRPr="00FF00A5" w:rsidRDefault="00FC5FE8">
            <w:pPr>
              <w:pStyle w:val="TextTablesmall"/>
              <w:tabs>
                <w:tab w:val="left" w:pos="378"/>
              </w:tabs>
              <w:rPr>
                <w:lang w:val="pt-PT"/>
              </w:rPr>
            </w:pPr>
            <w:r w:rsidRPr="00FF00A5">
              <w:rPr>
                <w:lang w:val="pt-PT"/>
              </w:rPr>
              <w:t>2B10.</w:t>
            </w:r>
            <w:r w:rsidRPr="00FF00A5">
              <w:rPr>
                <w:lang w:val="pt-PT"/>
              </w:rPr>
              <w:tab/>
            </w:r>
            <w:r w:rsidR="00D02068">
              <w:rPr>
                <w:lang w:val="pt-PT"/>
              </w:rPr>
              <w:t xml:space="preserve"> </w:t>
            </w:r>
            <w:r w:rsidRPr="00FF00A5">
              <w:rPr>
                <w:lang w:val="pt-PT"/>
              </w:rPr>
              <w:t>Outros (por favor especifique)</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245ABD8"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5DE4015"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A4D2B77"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D8932CB"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36E8949"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29592F6"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F3387E3"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6F0E2DD"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23C0922"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43736D0"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53EC51F" w14:textId="77777777" w:rsidR="00A17A37" w:rsidRPr="00FF00A5" w:rsidRDefault="00A17A37" w:rsidP="009524F8">
            <w:pPr>
              <w:pStyle w:val="TextTablesmall"/>
              <w:rPr>
                <w:lang w:val="pt-PT"/>
              </w:rPr>
            </w:pPr>
          </w:p>
        </w:tc>
      </w:tr>
      <w:tr w:rsidR="00A17A37" w:rsidRPr="00D049C5" w14:paraId="28215BB2"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745068C" w14:textId="77777777" w:rsidR="000503B0" w:rsidRPr="00D049C5" w:rsidRDefault="00FC5FE8">
            <w:pPr>
              <w:pStyle w:val="TextTablesmall"/>
              <w:tabs>
                <w:tab w:val="left" w:pos="350"/>
              </w:tabs>
              <w:rPr>
                <w:rFonts w:ascii="Open Sans SemiBold" w:hAnsi="Open Sans SemiBold" w:cs="Open Sans SemiBold"/>
                <w:lang w:val="pt-PT"/>
              </w:rPr>
            </w:pPr>
            <w:r w:rsidRPr="00D049C5">
              <w:rPr>
                <w:rFonts w:ascii="Open Sans SemiBold" w:hAnsi="Open Sans SemiBold" w:cs="Open Sans SemiBold"/>
                <w:lang w:val="pt-PT"/>
              </w:rPr>
              <w:t xml:space="preserve">2C. </w:t>
            </w:r>
            <w:r w:rsidRPr="00D049C5">
              <w:rPr>
                <w:rFonts w:ascii="Open Sans SemiBold" w:hAnsi="Open Sans SemiBold" w:cs="Open Sans SemiBold"/>
                <w:lang w:val="pt-PT"/>
              </w:rPr>
              <w:tab/>
              <w:t>Indústria Metalúrgica</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E18DFDC"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B50BAD6"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31C7B43"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6B172D0"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08E5541"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F696139"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8C3B3E7"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6D989D9"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28A1702"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6A18504"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D78A366" w14:textId="77777777" w:rsidR="00A17A37" w:rsidRPr="00D049C5" w:rsidRDefault="00A17A37" w:rsidP="009524F8">
            <w:pPr>
              <w:pStyle w:val="TextTablesmall"/>
              <w:rPr>
                <w:lang w:val="pt-PT"/>
              </w:rPr>
            </w:pPr>
          </w:p>
        </w:tc>
      </w:tr>
      <w:tr w:rsidR="00A17A37" w:rsidRPr="00D049C5" w14:paraId="27D456B0"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vAlign w:val="bottom"/>
          </w:tcPr>
          <w:p w14:paraId="22C774C3" w14:textId="283F7233" w:rsidR="000503B0" w:rsidRPr="00FF00A5" w:rsidRDefault="00FC5FE8">
            <w:pPr>
              <w:pStyle w:val="TextTablesmall"/>
              <w:tabs>
                <w:tab w:val="left" w:pos="350"/>
              </w:tabs>
              <w:rPr>
                <w:lang w:val="pt-PT"/>
              </w:rPr>
            </w:pPr>
            <w:r w:rsidRPr="00FF00A5">
              <w:rPr>
                <w:lang w:val="pt-PT"/>
              </w:rPr>
              <w:t>2C1.</w:t>
            </w:r>
            <w:r w:rsidRPr="00FF00A5">
              <w:rPr>
                <w:lang w:val="pt-PT"/>
              </w:rPr>
              <w:tab/>
              <w:t>Produção de ferro e</w:t>
            </w:r>
            <w:r w:rsidR="00D02068">
              <w:rPr>
                <w:lang w:val="pt-PT"/>
              </w:rPr>
              <w:t xml:space="preserve"> </w:t>
            </w:r>
            <w:r w:rsidRPr="00FF00A5">
              <w:rPr>
                <w:lang w:val="pt-PT"/>
              </w:rPr>
              <w:t>aço</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8D7200D"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FF569F0"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14EE0684"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A7C9FC4"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A09E350"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8626E59"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3301098"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5F95CE7"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A6DE0E9"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45A2011"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08CE25A" w14:textId="77777777" w:rsidR="00A17A37" w:rsidRPr="00FF00A5" w:rsidRDefault="00A17A37" w:rsidP="009524F8">
            <w:pPr>
              <w:pStyle w:val="TextTablesmall"/>
              <w:rPr>
                <w:lang w:val="pt-PT"/>
              </w:rPr>
            </w:pPr>
          </w:p>
        </w:tc>
      </w:tr>
      <w:tr w:rsidR="00A17A37" w:rsidRPr="00D049C5" w14:paraId="74BD0C9B"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vAlign w:val="bottom"/>
          </w:tcPr>
          <w:p w14:paraId="180E5610" w14:textId="250CCE85" w:rsidR="000503B0" w:rsidRPr="00D049C5" w:rsidRDefault="00FC5FE8">
            <w:pPr>
              <w:pStyle w:val="TextTablesmall"/>
              <w:tabs>
                <w:tab w:val="left" w:pos="350"/>
              </w:tabs>
              <w:rPr>
                <w:lang w:val="pt-PT"/>
              </w:rPr>
            </w:pPr>
            <w:r w:rsidRPr="00D049C5">
              <w:rPr>
                <w:lang w:val="pt-PT"/>
              </w:rPr>
              <w:t>2C2.</w:t>
            </w:r>
            <w:r w:rsidRPr="00D049C5">
              <w:rPr>
                <w:lang w:val="pt-PT"/>
              </w:rPr>
              <w:tab/>
            </w:r>
            <w:r w:rsidR="00FF08C5" w:rsidRPr="00FF00A5">
              <w:rPr>
                <w:lang w:val="pt-PT"/>
              </w:rPr>
              <w:t>Produção de ligas de ferro</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9085929"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0516052"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5CE90F51"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3FD74FC"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D7DCA3A"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DC3F574"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1AC2993"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4C3BC59"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41D9B44"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EDA5FFD"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AA1300B" w14:textId="77777777" w:rsidR="00A17A37" w:rsidRPr="00D049C5" w:rsidRDefault="00A17A37" w:rsidP="009524F8">
            <w:pPr>
              <w:pStyle w:val="TextTablesmall"/>
              <w:rPr>
                <w:lang w:val="pt-PT"/>
              </w:rPr>
            </w:pPr>
          </w:p>
        </w:tc>
      </w:tr>
      <w:tr w:rsidR="00A17A37" w:rsidRPr="00D049C5" w14:paraId="3790617B"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vAlign w:val="bottom"/>
          </w:tcPr>
          <w:p w14:paraId="139984C2" w14:textId="775B7C6F" w:rsidR="000503B0" w:rsidRPr="00D049C5" w:rsidRDefault="00FC5FE8">
            <w:pPr>
              <w:pStyle w:val="TextTablesmall"/>
              <w:tabs>
                <w:tab w:val="left" w:pos="350"/>
              </w:tabs>
              <w:rPr>
                <w:lang w:val="pt-PT"/>
              </w:rPr>
            </w:pPr>
            <w:r w:rsidRPr="00D049C5">
              <w:rPr>
                <w:lang w:val="pt-PT"/>
              </w:rPr>
              <w:t>2C3.</w:t>
            </w:r>
            <w:r w:rsidRPr="00D049C5">
              <w:rPr>
                <w:lang w:val="pt-PT"/>
              </w:rPr>
              <w:tab/>
              <w:t>Produção de alumínio</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386B011"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11D2862"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36A317E3"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9D8229A"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3B43E31"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4C2CC3F"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0225CB0"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14A9093"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4991990"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0769210"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FCE4741" w14:textId="77777777" w:rsidR="00A17A37" w:rsidRPr="00D049C5" w:rsidRDefault="00A17A37" w:rsidP="009524F8">
            <w:pPr>
              <w:pStyle w:val="TextTablesmall"/>
              <w:rPr>
                <w:lang w:val="pt-PT"/>
              </w:rPr>
            </w:pPr>
          </w:p>
        </w:tc>
      </w:tr>
      <w:tr w:rsidR="00A17A37" w:rsidRPr="00D049C5" w14:paraId="69174948"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vAlign w:val="bottom"/>
          </w:tcPr>
          <w:p w14:paraId="38F86F7F" w14:textId="20991F7C" w:rsidR="000503B0" w:rsidRPr="00D049C5" w:rsidRDefault="00FC5FE8">
            <w:pPr>
              <w:pStyle w:val="TextTablesmall"/>
              <w:tabs>
                <w:tab w:val="left" w:pos="350"/>
              </w:tabs>
              <w:rPr>
                <w:lang w:val="pt-PT"/>
              </w:rPr>
            </w:pPr>
            <w:r w:rsidRPr="00D049C5">
              <w:rPr>
                <w:lang w:val="pt-PT"/>
              </w:rPr>
              <w:t>2C4.</w:t>
            </w:r>
            <w:r w:rsidRPr="00D049C5">
              <w:rPr>
                <w:lang w:val="pt-PT"/>
              </w:rPr>
              <w:tab/>
              <w:t xml:space="preserve">Produção de </w:t>
            </w:r>
            <w:r w:rsidR="00FF08C5">
              <w:rPr>
                <w:lang w:val="pt-PT"/>
              </w:rPr>
              <w:t>m</w:t>
            </w:r>
            <w:r w:rsidRPr="00D049C5">
              <w:rPr>
                <w:lang w:val="pt-PT"/>
              </w:rPr>
              <w:t>agnésio</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DDA1D60"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3A5B53B"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27266B9B"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7FAE49E"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F212391"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55E44EB"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C86E402"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DE5E54A"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79A0314"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A74DCC7"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0466ED9" w14:textId="77777777" w:rsidR="00A17A37" w:rsidRPr="00D049C5" w:rsidRDefault="00A17A37" w:rsidP="009524F8">
            <w:pPr>
              <w:pStyle w:val="TextTablesmall"/>
              <w:rPr>
                <w:lang w:val="pt-PT"/>
              </w:rPr>
            </w:pPr>
          </w:p>
        </w:tc>
      </w:tr>
      <w:tr w:rsidR="00A17A37" w:rsidRPr="00D049C5" w14:paraId="51A021C6"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vAlign w:val="bottom"/>
          </w:tcPr>
          <w:p w14:paraId="3D632FD0" w14:textId="77777777" w:rsidR="000503B0" w:rsidRPr="00D049C5" w:rsidRDefault="00FC5FE8">
            <w:pPr>
              <w:pStyle w:val="TextTablesmall"/>
              <w:pageBreakBefore/>
              <w:tabs>
                <w:tab w:val="left" w:pos="350"/>
              </w:tabs>
              <w:rPr>
                <w:lang w:val="pt-PT"/>
              </w:rPr>
            </w:pPr>
            <w:r w:rsidRPr="00D049C5">
              <w:rPr>
                <w:lang w:val="pt-PT"/>
              </w:rPr>
              <w:lastRenderedPageBreak/>
              <w:t>2C5.</w:t>
            </w:r>
            <w:r w:rsidRPr="00D049C5">
              <w:rPr>
                <w:lang w:val="pt-PT"/>
              </w:rPr>
              <w:tab/>
              <w:t>Produção de chumbo</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12E248B"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23CA425"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6B71C308"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653EE77"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CF00CA4"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021DF60"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E8319A7"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67BE2D9"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9BA9C7E"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712326A"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024DF87" w14:textId="77777777" w:rsidR="00A17A37" w:rsidRPr="00D049C5" w:rsidRDefault="00A17A37" w:rsidP="009524F8">
            <w:pPr>
              <w:pStyle w:val="TextTablesmall"/>
              <w:rPr>
                <w:lang w:val="pt-PT"/>
              </w:rPr>
            </w:pPr>
          </w:p>
        </w:tc>
      </w:tr>
      <w:tr w:rsidR="00A17A37" w:rsidRPr="00D049C5" w14:paraId="1ECD6FF9"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vAlign w:val="bottom"/>
          </w:tcPr>
          <w:p w14:paraId="073C79C8" w14:textId="77777777" w:rsidR="000503B0" w:rsidRPr="00D049C5" w:rsidRDefault="00FC5FE8">
            <w:pPr>
              <w:pStyle w:val="TextTablesmall"/>
              <w:tabs>
                <w:tab w:val="left" w:pos="350"/>
              </w:tabs>
              <w:rPr>
                <w:lang w:val="pt-PT"/>
              </w:rPr>
            </w:pPr>
            <w:r w:rsidRPr="00D049C5">
              <w:rPr>
                <w:lang w:val="pt-PT"/>
              </w:rPr>
              <w:t>2C6.</w:t>
            </w:r>
            <w:r w:rsidRPr="00D049C5">
              <w:rPr>
                <w:lang w:val="pt-PT"/>
              </w:rPr>
              <w:tab/>
              <w:t>Produção de zinco</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618A0C2"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9DC07AB"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391F191E"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913603F"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760549C"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59ACB19"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E6E639C"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BF0363B"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95D581D"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D0A32D7"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B4D47EF" w14:textId="77777777" w:rsidR="00A17A37" w:rsidRPr="00D049C5" w:rsidRDefault="00A17A37" w:rsidP="009524F8">
            <w:pPr>
              <w:pStyle w:val="TextTablesmall"/>
              <w:rPr>
                <w:lang w:val="pt-PT"/>
              </w:rPr>
            </w:pPr>
          </w:p>
        </w:tc>
      </w:tr>
      <w:tr w:rsidR="00A17A37" w:rsidRPr="00D049C5" w14:paraId="4D6E5C65"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vAlign w:val="bottom"/>
          </w:tcPr>
          <w:p w14:paraId="4A4D5642" w14:textId="2D599723" w:rsidR="000503B0" w:rsidRPr="00FF00A5" w:rsidRDefault="00FC5FE8">
            <w:pPr>
              <w:pStyle w:val="TextTablesmall"/>
              <w:tabs>
                <w:tab w:val="left" w:pos="350"/>
              </w:tabs>
              <w:rPr>
                <w:lang w:val="pt-PT"/>
              </w:rPr>
            </w:pPr>
            <w:r w:rsidRPr="00FF00A5">
              <w:rPr>
                <w:lang w:val="pt-PT"/>
              </w:rPr>
              <w:t>2C7.</w:t>
            </w:r>
            <w:r w:rsidRPr="00FF00A5">
              <w:rPr>
                <w:lang w:val="pt-PT"/>
              </w:rPr>
              <w:tab/>
              <w:t>Outros (por favor especifique)</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3F301AA"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C938882"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72E8D471"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92ADE92"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CA97A0E"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CBC3DF4"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CA1B5CC"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2C82C33"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454793F"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7BC1BC4"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681D251" w14:textId="77777777" w:rsidR="00A17A37" w:rsidRPr="00FF00A5" w:rsidRDefault="00A17A37" w:rsidP="009524F8">
            <w:pPr>
              <w:pStyle w:val="TextTablesmall"/>
              <w:rPr>
                <w:lang w:val="pt-PT"/>
              </w:rPr>
            </w:pPr>
          </w:p>
        </w:tc>
      </w:tr>
      <w:tr w:rsidR="00A17A37" w:rsidRPr="00D049C5" w14:paraId="0EC2B41B"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DDB68E8" w14:textId="4CB70AB5" w:rsidR="000503B0" w:rsidRPr="00FF00A5" w:rsidRDefault="00FC5FE8">
            <w:pPr>
              <w:pStyle w:val="TextTablesmall"/>
              <w:tabs>
                <w:tab w:val="left" w:pos="350"/>
              </w:tabs>
              <w:rPr>
                <w:rFonts w:ascii="Open Sans SemiBold" w:hAnsi="Open Sans SemiBold" w:cs="Open Sans SemiBold"/>
                <w:lang w:val="pt-PT"/>
              </w:rPr>
            </w:pPr>
            <w:r w:rsidRPr="00FF00A5">
              <w:rPr>
                <w:rFonts w:ascii="Open Sans SemiBold" w:hAnsi="Open Sans SemiBold" w:cs="Open Sans SemiBold"/>
                <w:lang w:val="pt-PT"/>
              </w:rPr>
              <w:t xml:space="preserve">2D. </w:t>
            </w:r>
            <w:r w:rsidRPr="00FF00A5">
              <w:rPr>
                <w:rFonts w:ascii="Open Sans SemiBold" w:hAnsi="Open Sans SemiBold" w:cs="Open Sans SemiBold"/>
                <w:lang w:val="pt-PT"/>
              </w:rPr>
              <w:tab/>
              <w:t xml:space="preserve">Produtos </w:t>
            </w:r>
            <w:r w:rsidR="00D02068">
              <w:rPr>
                <w:rFonts w:ascii="Open Sans SemiBold" w:hAnsi="Open Sans SemiBold" w:cs="Open Sans SemiBold"/>
                <w:lang w:val="pt-PT"/>
              </w:rPr>
              <w:t>n</w:t>
            </w:r>
            <w:r w:rsidRPr="00FF00A5">
              <w:rPr>
                <w:rFonts w:ascii="Open Sans SemiBold" w:hAnsi="Open Sans SemiBold" w:cs="Open Sans SemiBold"/>
                <w:lang w:val="pt-PT"/>
              </w:rPr>
              <w:t>ão</w:t>
            </w:r>
            <w:r w:rsidR="00D02068">
              <w:rPr>
                <w:rFonts w:ascii="Open Sans SemiBold" w:hAnsi="Open Sans SemiBold" w:cs="Open Sans SemiBold"/>
                <w:lang w:val="pt-PT"/>
              </w:rPr>
              <w:t xml:space="preserve"> </w:t>
            </w:r>
            <w:r w:rsidRPr="00FF00A5">
              <w:rPr>
                <w:rFonts w:ascii="Open Sans SemiBold" w:hAnsi="Open Sans SemiBold" w:cs="Open Sans SemiBold"/>
                <w:lang w:val="pt-PT"/>
              </w:rPr>
              <w:t>Energéticos de</w:t>
            </w:r>
            <w:r w:rsidR="00D02068">
              <w:rPr>
                <w:rFonts w:ascii="Open Sans SemiBold" w:hAnsi="Open Sans SemiBold" w:cs="Open Sans SemiBold"/>
                <w:lang w:val="pt-PT"/>
              </w:rPr>
              <w:t xml:space="preserve"> </w:t>
            </w:r>
            <w:r w:rsidRPr="00FF00A5">
              <w:rPr>
                <w:rFonts w:ascii="Open Sans SemiBold" w:hAnsi="Open Sans SemiBold" w:cs="Open Sans SemiBold"/>
                <w:lang w:val="pt-PT"/>
              </w:rPr>
              <w:t>Combustíveis e Solventes</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5545A6F"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01E191D"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DB61745"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DA79292"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0AEE972"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13E7E5F"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582F90D"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C9928FD"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AC62D67"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FC8AACC"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04D40FB" w14:textId="77777777" w:rsidR="00A17A37" w:rsidRPr="00FF00A5" w:rsidRDefault="00A17A37" w:rsidP="009524F8">
            <w:pPr>
              <w:pStyle w:val="TextTablesmall"/>
              <w:rPr>
                <w:lang w:val="pt-PT"/>
              </w:rPr>
            </w:pPr>
          </w:p>
        </w:tc>
      </w:tr>
      <w:tr w:rsidR="00A17A37" w:rsidRPr="00D049C5" w14:paraId="51D8251D"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E8417E5" w14:textId="77777777" w:rsidR="000503B0" w:rsidRPr="00D049C5" w:rsidRDefault="00FC5FE8">
            <w:pPr>
              <w:pStyle w:val="TextTablesmall"/>
              <w:tabs>
                <w:tab w:val="left" w:pos="350"/>
              </w:tabs>
              <w:rPr>
                <w:lang w:val="pt-PT"/>
              </w:rPr>
            </w:pPr>
            <w:r w:rsidRPr="00D049C5">
              <w:rPr>
                <w:lang w:val="pt-PT"/>
              </w:rPr>
              <w:t>2D1.</w:t>
            </w:r>
            <w:r w:rsidRPr="00D049C5">
              <w:rPr>
                <w:lang w:val="pt-PT"/>
              </w:rPr>
              <w:tab/>
              <w:t>Uso de lubrificantes</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C958CDA"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04946CF"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762E5534"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A879C35"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F8081E1"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00392C5"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4225720"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4752C03"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E262A36"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92E1928"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887EE92" w14:textId="77777777" w:rsidR="00A17A37" w:rsidRPr="00D049C5" w:rsidRDefault="00A17A37" w:rsidP="009524F8">
            <w:pPr>
              <w:pStyle w:val="TextTablesmall"/>
              <w:rPr>
                <w:lang w:val="pt-PT"/>
              </w:rPr>
            </w:pPr>
          </w:p>
        </w:tc>
      </w:tr>
      <w:tr w:rsidR="00A17A37" w:rsidRPr="00D049C5" w14:paraId="017DA46D"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C14ADB6" w14:textId="77777777" w:rsidR="000503B0" w:rsidRPr="00FF00A5" w:rsidRDefault="00FC5FE8">
            <w:pPr>
              <w:pStyle w:val="TextTablesmall"/>
              <w:tabs>
                <w:tab w:val="left" w:pos="350"/>
              </w:tabs>
              <w:rPr>
                <w:lang w:val="pt-PT"/>
              </w:rPr>
            </w:pPr>
            <w:r w:rsidRPr="00FF00A5">
              <w:rPr>
                <w:lang w:val="pt-PT"/>
              </w:rPr>
              <w:t>2D2.</w:t>
            </w:r>
            <w:r w:rsidRPr="00FF00A5">
              <w:rPr>
                <w:lang w:val="pt-PT"/>
              </w:rPr>
              <w:tab/>
              <w:t>Uso de cera de parafina</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05919B2"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53BC82A"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17AA889"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9A048DD"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5182FDB"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BF0ED9A"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4D80F54"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FD0CFF4"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8C66D3A"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F591CA4"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8AC9FDD" w14:textId="77777777" w:rsidR="00A17A37" w:rsidRPr="00FF00A5" w:rsidRDefault="00A17A37" w:rsidP="009524F8">
            <w:pPr>
              <w:pStyle w:val="TextTablesmall"/>
              <w:rPr>
                <w:lang w:val="pt-PT"/>
              </w:rPr>
            </w:pPr>
          </w:p>
        </w:tc>
      </w:tr>
      <w:tr w:rsidR="00A17A37" w:rsidRPr="00D049C5" w14:paraId="6B5346BA"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C19937B" w14:textId="2522A017" w:rsidR="000503B0" w:rsidRPr="00D049C5" w:rsidRDefault="00FC5FE8">
            <w:pPr>
              <w:pStyle w:val="TextTablesmall"/>
              <w:tabs>
                <w:tab w:val="left" w:pos="350"/>
              </w:tabs>
              <w:rPr>
                <w:lang w:val="pt-PT"/>
              </w:rPr>
            </w:pPr>
            <w:r w:rsidRPr="00D049C5">
              <w:rPr>
                <w:lang w:val="pt-PT"/>
              </w:rPr>
              <w:t>2D3.</w:t>
            </w:r>
            <w:r w:rsidRPr="00D049C5">
              <w:rPr>
                <w:lang w:val="pt-PT"/>
              </w:rPr>
              <w:tab/>
            </w:r>
            <w:r w:rsidR="00FF08C5">
              <w:rPr>
                <w:lang w:val="pt-PT"/>
              </w:rPr>
              <w:t>Us</w:t>
            </w:r>
            <w:r w:rsidRPr="00D049C5">
              <w:rPr>
                <w:lang w:val="pt-PT"/>
              </w:rPr>
              <w:t>o de solvente</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C3BC422"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BE00140"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0B9CD73C"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AF9CA54"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BD3AE76"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2D8DCAE"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496C3C5"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6E13E20"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A192F22"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3321F91"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4F1CD07" w14:textId="77777777" w:rsidR="00A17A37" w:rsidRPr="00D049C5" w:rsidRDefault="00A17A37" w:rsidP="009524F8">
            <w:pPr>
              <w:pStyle w:val="TextTablesmall"/>
              <w:rPr>
                <w:lang w:val="pt-PT"/>
              </w:rPr>
            </w:pPr>
          </w:p>
        </w:tc>
      </w:tr>
      <w:tr w:rsidR="00A17A37" w:rsidRPr="00D049C5" w14:paraId="4C40B539"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4CD4ED2" w14:textId="3C646022" w:rsidR="000503B0" w:rsidRPr="00FF00A5" w:rsidRDefault="00FC5FE8">
            <w:pPr>
              <w:pStyle w:val="TextTablesmall"/>
              <w:tabs>
                <w:tab w:val="left" w:pos="350"/>
              </w:tabs>
              <w:rPr>
                <w:lang w:val="pt-PT"/>
              </w:rPr>
            </w:pPr>
            <w:r w:rsidRPr="00FF00A5">
              <w:rPr>
                <w:lang w:val="pt-PT"/>
              </w:rPr>
              <w:t>2D4.</w:t>
            </w:r>
            <w:r w:rsidRPr="00FF00A5">
              <w:rPr>
                <w:lang w:val="pt-PT"/>
              </w:rPr>
              <w:tab/>
              <w:t>Outros</w:t>
            </w:r>
            <w:r w:rsidR="00D02068">
              <w:rPr>
                <w:lang w:val="pt-PT"/>
              </w:rPr>
              <w:t xml:space="preserve"> </w:t>
            </w:r>
            <w:r w:rsidRPr="00FF00A5">
              <w:rPr>
                <w:lang w:val="pt-PT"/>
              </w:rPr>
              <w:t>(por favor especifique)</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355B4DF"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A0875C1"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19A1D12"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059F89C"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6A32D92"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D182886"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2D75CD2"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B10AA58"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963EBCE"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959FEA5"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C8B04B8" w14:textId="77777777" w:rsidR="00A17A37" w:rsidRPr="00FF00A5" w:rsidRDefault="00A17A37" w:rsidP="009524F8">
            <w:pPr>
              <w:pStyle w:val="TextTablesmall"/>
              <w:rPr>
                <w:lang w:val="pt-PT"/>
              </w:rPr>
            </w:pPr>
          </w:p>
        </w:tc>
      </w:tr>
      <w:tr w:rsidR="00A17A37" w:rsidRPr="00D049C5" w14:paraId="1B45F482"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9753641" w14:textId="71C8C0A8" w:rsidR="000503B0" w:rsidRPr="00D049C5" w:rsidRDefault="00FC5FE8">
            <w:pPr>
              <w:pStyle w:val="TextTablesmall"/>
              <w:tabs>
                <w:tab w:val="left" w:pos="350"/>
              </w:tabs>
              <w:rPr>
                <w:rFonts w:ascii="Open Sans SemiBold" w:hAnsi="Open Sans SemiBold" w:cs="Open Sans SemiBold"/>
                <w:lang w:val="pt-PT"/>
              </w:rPr>
            </w:pPr>
            <w:r w:rsidRPr="00D049C5">
              <w:rPr>
                <w:rFonts w:ascii="Open Sans SemiBold" w:hAnsi="Open Sans SemiBold" w:cs="Open Sans SemiBold"/>
                <w:lang w:val="pt-PT"/>
              </w:rPr>
              <w:t xml:space="preserve">2E. </w:t>
            </w:r>
            <w:r w:rsidRPr="00D049C5">
              <w:rPr>
                <w:rFonts w:ascii="Open Sans SemiBold" w:hAnsi="Open Sans SemiBold" w:cs="Open Sans SemiBold"/>
                <w:lang w:val="pt-PT"/>
              </w:rPr>
              <w:tab/>
              <w:t>Indústria Electrónica</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0AF40B1"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E51A169"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4CAA348D"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8AEE55B"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8A1AF9F"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DDB3F40"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F1667F2"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99E85C1"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17E2AF6"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042DDC8"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0432743" w14:textId="77777777" w:rsidR="00A17A37" w:rsidRPr="00D049C5" w:rsidRDefault="00A17A37" w:rsidP="009524F8">
            <w:pPr>
              <w:pStyle w:val="TextTablesmall"/>
              <w:rPr>
                <w:lang w:val="pt-PT"/>
              </w:rPr>
            </w:pPr>
          </w:p>
        </w:tc>
      </w:tr>
      <w:tr w:rsidR="00A17A37" w:rsidRPr="00D049C5" w14:paraId="173296B5"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5C1D76C" w14:textId="79F14F1B" w:rsidR="000503B0" w:rsidRPr="00FF00A5" w:rsidRDefault="00FC5FE8">
            <w:pPr>
              <w:pStyle w:val="TextTablesmall"/>
              <w:tabs>
                <w:tab w:val="left" w:pos="350"/>
              </w:tabs>
              <w:rPr>
                <w:lang w:val="pt-PT"/>
              </w:rPr>
            </w:pPr>
            <w:r w:rsidRPr="00FF00A5">
              <w:rPr>
                <w:lang w:val="pt-PT"/>
              </w:rPr>
              <w:t>2E1.</w:t>
            </w:r>
            <w:r w:rsidRPr="00FF00A5">
              <w:rPr>
                <w:lang w:val="pt-PT"/>
              </w:rPr>
              <w:tab/>
              <w:t xml:space="preserve">Circuito </w:t>
            </w:r>
            <w:r w:rsidR="00FF08C5">
              <w:rPr>
                <w:lang w:val="pt-PT"/>
              </w:rPr>
              <w:t>i</w:t>
            </w:r>
            <w:r w:rsidRPr="00FF00A5">
              <w:rPr>
                <w:lang w:val="pt-PT"/>
              </w:rPr>
              <w:t xml:space="preserve">ntegrado ou </w:t>
            </w:r>
            <w:r w:rsidR="00FF08C5">
              <w:rPr>
                <w:lang w:val="pt-PT"/>
              </w:rPr>
              <w:t>s</w:t>
            </w:r>
            <w:r w:rsidRPr="00FF00A5">
              <w:rPr>
                <w:lang w:val="pt-PT"/>
              </w:rPr>
              <w:t>emicondutor</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8722CEA"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F31EF51" w14:textId="77777777" w:rsidR="00A17A37" w:rsidRPr="00FF00A5" w:rsidRDefault="00A17A37" w:rsidP="009524F8">
            <w:pPr>
              <w:pStyle w:val="TextTablesmall"/>
              <w:tabs>
                <w:tab w:val="left" w:pos="610"/>
              </w:tabs>
              <w:rPr>
                <w:lang w:val="pt-PT"/>
              </w:rPr>
            </w:pPr>
            <w:r w:rsidRPr="00FF00A5">
              <w:rPr>
                <w:lang w:val="pt-PT"/>
              </w:rPr>
              <w:tab/>
            </w: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9B6B5E4"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16CBFE5"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40AACC1"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892258E"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9B79054"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228B4E5"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EB06884"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0A67A0F"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DA53D6F" w14:textId="77777777" w:rsidR="00A17A37" w:rsidRPr="00FF00A5" w:rsidRDefault="00A17A37" w:rsidP="009524F8">
            <w:pPr>
              <w:pStyle w:val="TextTablesmall"/>
              <w:rPr>
                <w:lang w:val="pt-PT"/>
              </w:rPr>
            </w:pPr>
          </w:p>
        </w:tc>
      </w:tr>
      <w:tr w:rsidR="00A17A37" w:rsidRPr="00D049C5" w14:paraId="5B5E8DD4"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ACC5265" w14:textId="4F7D2014" w:rsidR="000503B0" w:rsidRPr="00D049C5" w:rsidRDefault="00FC5FE8">
            <w:pPr>
              <w:pStyle w:val="TextTablesmall"/>
              <w:tabs>
                <w:tab w:val="left" w:pos="350"/>
              </w:tabs>
              <w:rPr>
                <w:lang w:val="pt-PT"/>
              </w:rPr>
            </w:pPr>
            <w:r w:rsidRPr="00D049C5">
              <w:rPr>
                <w:lang w:val="pt-PT"/>
              </w:rPr>
              <w:t>2E2.</w:t>
            </w:r>
            <w:r w:rsidRPr="00D049C5">
              <w:rPr>
                <w:lang w:val="pt-PT"/>
              </w:rPr>
              <w:tab/>
              <w:t xml:space="preserve">TFT </w:t>
            </w:r>
            <w:r w:rsidR="00FF08C5">
              <w:rPr>
                <w:lang w:val="pt-PT"/>
              </w:rPr>
              <w:t>de e</w:t>
            </w:r>
            <w:r w:rsidRPr="00D049C5">
              <w:rPr>
                <w:lang w:val="pt-PT"/>
              </w:rPr>
              <w:t>crã plano</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B81A419"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7814C82"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5660C4EF"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96FD705"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298BE9F"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8D5B181"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907703D"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D69ADDA"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A3F47ED"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8B75717"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C950145" w14:textId="77777777" w:rsidR="00A17A37" w:rsidRPr="00D049C5" w:rsidRDefault="00A17A37" w:rsidP="009524F8">
            <w:pPr>
              <w:pStyle w:val="TextTablesmall"/>
              <w:rPr>
                <w:lang w:val="pt-PT"/>
              </w:rPr>
            </w:pPr>
          </w:p>
        </w:tc>
      </w:tr>
      <w:tr w:rsidR="00A17A37" w:rsidRPr="00D049C5" w14:paraId="7A682A66"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573EF15" w14:textId="0E446E8B" w:rsidR="000503B0" w:rsidRPr="00D049C5" w:rsidRDefault="00FC5FE8">
            <w:pPr>
              <w:pStyle w:val="TextTablesmall"/>
              <w:tabs>
                <w:tab w:val="left" w:pos="350"/>
              </w:tabs>
              <w:rPr>
                <w:lang w:val="pt-PT"/>
              </w:rPr>
            </w:pPr>
            <w:r w:rsidRPr="00D049C5">
              <w:rPr>
                <w:lang w:val="pt-PT"/>
              </w:rPr>
              <w:t>2E3.</w:t>
            </w:r>
            <w:r w:rsidRPr="00D049C5">
              <w:rPr>
                <w:lang w:val="pt-PT"/>
              </w:rPr>
              <w:tab/>
            </w:r>
            <w:r w:rsidR="00FF08C5" w:rsidRPr="00D049C5">
              <w:rPr>
                <w:lang w:val="pt-PT"/>
              </w:rPr>
              <w:t>Fotovoltaicos</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BA7D623"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0CEF0EE"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2DFDA9BD"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76571E0"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9CEA3C0"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76CBC83"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188DD89"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AA7927A"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9AB5DFE"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E41881B"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30F3B72" w14:textId="77777777" w:rsidR="00A17A37" w:rsidRPr="00D049C5" w:rsidRDefault="00A17A37" w:rsidP="009524F8">
            <w:pPr>
              <w:pStyle w:val="TextTablesmall"/>
              <w:rPr>
                <w:lang w:val="pt-PT"/>
              </w:rPr>
            </w:pPr>
          </w:p>
        </w:tc>
      </w:tr>
      <w:tr w:rsidR="00A17A37" w:rsidRPr="00D049C5" w14:paraId="2199E66F"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92F8EC9" w14:textId="3C5D3F7D" w:rsidR="000503B0" w:rsidRPr="00FF00A5" w:rsidRDefault="00FC5FE8">
            <w:pPr>
              <w:pStyle w:val="TextTablesmall"/>
              <w:tabs>
                <w:tab w:val="left" w:pos="350"/>
              </w:tabs>
              <w:rPr>
                <w:lang w:val="pt-PT"/>
              </w:rPr>
            </w:pPr>
            <w:r w:rsidRPr="00FF00A5">
              <w:rPr>
                <w:lang w:val="pt-PT"/>
              </w:rPr>
              <w:t>2E4.</w:t>
            </w:r>
            <w:r w:rsidRPr="00FF00A5">
              <w:rPr>
                <w:lang w:val="pt-PT"/>
              </w:rPr>
              <w:tab/>
              <w:t>Flu</w:t>
            </w:r>
            <w:r w:rsidR="00FF08C5">
              <w:rPr>
                <w:lang w:val="pt-PT"/>
              </w:rPr>
              <w:t>í</w:t>
            </w:r>
            <w:r w:rsidRPr="00FF00A5">
              <w:rPr>
                <w:lang w:val="pt-PT"/>
              </w:rPr>
              <w:t xml:space="preserve">do </w:t>
            </w:r>
            <w:r w:rsidR="00FF08C5">
              <w:rPr>
                <w:lang w:val="pt-PT"/>
              </w:rPr>
              <w:t>térmico</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08565A7"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89966BA"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5006A3BE"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9C4A1E1"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782FB78"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6F6166A"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9C6C908"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A1B20BB"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DC38432"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0B338F9"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69D74E2" w14:textId="77777777" w:rsidR="00A17A37" w:rsidRPr="00FF00A5" w:rsidRDefault="00A17A37" w:rsidP="009524F8">
            <w:pPr>
              <w:pStyle w:val="TextTablesmall"/>
              <w:rPr>
                <w:lang w:val="pt-PT"/>
              </w:rPr>
            </w:pPr>
          </w:p>
        </w:tc>
      </w:tr>
      <w:tr w:rsidR="00A17A37" w:rsidRPr="00D049C5" w14:paraId="49C9476B"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829EC1E" w14:textId="60598489" w:rsidR="000503B0" w:rsidRPr="00FF00A5" w:rsidRDefault="00FC5FE8">
            <w:pPr>
              <w:pStyle w:val="TextTablesmall"/>
              <w:tabs>
                <w:tab w:val="left" w:pos="350"/>
              </w:tabs>
              <w:rPr>
                <w:lang w:val="pt-PT"/>
              </w:rPr>
            </w:pPr>
            <w:r w:rsidRPr="00FF00A5">
              <w:rPr>
                <w:lang w:val="pt-PT"/>
              </w:rPr>
              <w:t>2E5.</w:t>
            </w:r>
            <w:r w:rsidRPr="00FF00A5">
              <w:rPr>
                <w:lang w:val="pt-PT"/>
              </w:rPr>
              <w:tab/>
              <w:t>Outros</w:t>
            </w:r>
            <w:r w:rsidR="00D02068">
              <w:rPr>
                <w:lang w:val="pt-PT"/>
              </w:rPr>
              <w:t xml:space="preserve"> </w:t>
            </w:r>
            <w:r w:rsidRPr="00FF00A5">
              <w:rPr>
                <w:lang w:val="pt-PT"/>
              </w:rPr>
              <w:t>(por favor especifique)</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B5412C9"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361ABB3"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5049D1D"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D0C2605"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61B6868"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4812869"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9F81AAF"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E24A3E9"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EB0F08A"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508E899"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1D02933" w14:textId="77777777" w:rsidR="00A17A37" w:rsidRPr="00FF00A5" w:rsidRDefault="00A17A37" w:rsidP="009524F8">
            <w:pPr>
              <w:pStyle w:val="TextTablesmall"/>
              <w:rPr>
                <w:lang w:val="pt-PT"/>
              </w:rPr>
            </w:pPr>
          </w:p>
        </w:tc>
      </w:tr>
      <w:tr w:rsidR="00A17A37" w:rsidRPr="00D049C5" w14:paraId="20C4BCFD"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9C5AF0F" w14:textId="6CC309E4" w:rsidR="000503B0" w:rsidRPr="00FF00A5" w:rsidRDefault="00FC5FE8">
            <w:pPr>
              <w:pStyle w:val="TextTablesmall"/>
              <w:pageBreakBefore/>
              <w:tabs>
                <w:tab w:val="left" w:pos="350"/>
              </w:tabs>
              <w:rPr>
                <w:rFonts w:ascii="Open Sans SemiBold" w:hAnsi="Open Sans SemiBold" w:cs="Open Sans SemiBold"/>
                <w:lang w:val="pt-PT"/>
              </w:rPr>
            </w:pPr>
            <w:r w:rsidRPr="00FF00A5">
              <w:rPr>
                <w:rFonts w:ascii="Open Sans SemiBold" w:hAnsi="Open Sans SemiBold" w:cs="Open Sans SemiBold"/>
                <w:lang w:val="pt-PT"/>
              </w:rPr>
              <w:lastRenderedPageBreak/>
              <w:t xml:space="preserve">2F. </w:t>
            </w:r>
            <w:r w:rsidR="008F1952">
              <w:rPr>
                <w:rFonts w:ascii="Open Sans SemiBold" w:hAnsi="Open Sans SemiBold" w:cs="Open Sans SemiBold"/>
                <w:lang w:val="pt-PT"/>
              </w:rPr>
              <w:t xml:space="preserve">Utilizações de produtos </w:t>
            </w:r>
            <w:r w:rsidRPr="00FF00A5">
              <w:rPr>
                <w:rFonts w:ascii="Open Sans SemiBold" w:hAnsi="Open Sans SemiBold" w:cs="Open Sans SemiBold"/>
                <w:lang w:val="pt-PT"/>
              </w:rPr>
              <w:t>como substitutos d</w:t>
            </w:r>
            <w:r w:rsidR="007073E2">
              <w:rPr>
                <w:rFonts w:ascii="Open Sans SemiBold" w:hAnsi="Open Sans SemiBold" w:cs="Open Sans SemiBold"/>
                <w:lang w:val="pt-PT"/>
              </w:rPr>
              <w:t>e</w:t>
            </w:r>
            <w:r w:rsidRPr="00FF00A5">
              <w:rPr>
                <w:rFonts w:ascii="Open Sans SemiBold" w:hAnsi="Open Sans SemiBold" w:cs="Open Sans SemiBold"/>
                <w:lang w:val="pt-PT"/>
              </w:rPr>
              <w:t xml:space="preserve"> substância que</w:t>
            </w:r>
            <w:r w:rsidR="008F1952">
              <w:rPr>
                <w:rFonts w:ascii="Open Sans SemiBold" w:hAnsi="Open Sans SemiBold" w:cs="Open Sans SemiBold"/>
                <w:lang w:val="pt-PT"/>
              </w:rPr>
              <w:t xml:space="preserve"> </w:t>
            </w:r>
            <w:r w:rsidR="007073E2">
              <w:rPr>
                <w:rFonts w:ascii="Open Sans SemiBold" w:hAnsi="Open Sans SemiBold" w:cs="Open Sans SemiBold"/>
                <w:lang w:val="pt-PT"/>
              </w:rPr>
              <w:t>degrada a</w:t>
            </w:r>
            <w:r w:rsidRPr="00FF00A5">
              <w:rPr>
                <w:rFonts w:ascii="Open Sans SemiBold" w:hAnsi="Open Sans SemiBold" w:cs="Open Sans SemiBold"/>
                <w:lang w:val="pt-PT"/>
              </w:rPr>
              <w:t xml:space="preserve"> camada de</w:t>
            </w:r>
            <w:r w:rsidR="008F1952">
              <w:rPr>
                <w:rFonts w:ascii="Open Sans SemiBold" w:hAnsi="Open Sans SemiBold" w:cs="Open Sans SemiBold"/>
                <w:lang w:val="pt-PT"/>
              </w:rPr>
              <w:t xml:space="preserve"> </w:t>
            </w:r>
            <w:r w:rsidRPr="00FF00A5">
              <w:rPr>
                <w:rFonts w:ascii="Open Sans SemiBold" w:hAnsi="Open Sans SemiBold" w:cs="Open Sans SemiBold"/>
                <w:lang w:val="pt-PT"/>
              </w:rPr>
              <w:t>ozono</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FD9AE76"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D06C0CF"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71F73CE"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CAA7EEC"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3D422D0"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C4861CC"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FDCBFF4"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2BCBC65"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D9456D7"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ED46261"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4CEE8C5" w14:textId="77777777" w:rsidR="00A17A37" w:rsidRPr="00FF00A5" w:rsidRDefault="00A17A37" w:rsidP="009524F8">
            <w:pPr>
              <w:pStyle w:val="TextTablesmall"/>
              <w:rPr>
                <w:lang w:val="pt-PT"/>
              </w:rPr>
            </w:pPr>
          </w:p>
        </w:tc>
      </w:tr>
      <w:tr w:rsidR="00A17A37" w:rsidRPr="00D049C5" w14:paraId="67E2D511"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692ED35" w14:textId="0E4B5B5E" w:rsidR="000503B0" w:rsidRPr="00FF00A5" w:rsidRDefault="00FC5FE8">
            <w:pPr>
              <w:pStyle w:val="TextTablesmall"/>
              <w:tabs>
                <w:tab w:val="left" w:pos="350"/>
              </w:tabs>
              <w:rPr>
                <w:lang w:val="pt-PT"/>
              </w:rPr>
            </w:pPr>
            <w:r w:rsidRPr="00FF00A5">
              <w:rPr>
                <w:lang w:val="pt-PT"/>
              </w:rPr>
              <w:t>2F1.</w:t>
            </w:r>
            <w:r w:rsidRPr="00FF00A5">
              <w:rPr>
                <w:lang w:val="pt-PT"/>
              </w:rPr>
              <w:tab/>
              <w:t xml:space="preserve">Refrigeração e </w:t>
            </w:r>
            <w:r w:rsidR="008F1952">
              <w:rPr>
                <w:lang w:val="pt-PT"/>
              </w:rPr>
              <w:t>a</w:t>
            </w:r>
            <w:r w:rsidRPr="00FF00A5">
              <w:rPr>
                <w:lang w:val="pt-PT"/>
              </w:rPr>
              <w:t xml:space="preserve">r </w:t>
            </w:r>
            <w:r w:rsidR="008F1952">
              <w:rPr>
                <w:lang w:val="pt-PT"/>
              </w:rPr>
              <w:t>c</w:t>
            </w:r>
            <w:r w:rsidRPr="00FF00A5">
              <w:rPr>
                <w:lang w:val="pt-PT"/>
              </w:rPr>
              <w:t>ondicionado</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DA2E60B"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D5FFB08"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562E1CE0"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2169557"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76C0DE2"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75D8ACB"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AA2529B"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047DB60"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FB7CE43"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970B8C1"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46CAAD7" w14:textId="77777777" w:rsidR="00A17A37" w:rsidRPr="00FF00A5" w:rsidRDefault="00A17A37" w:rsidP="009524F8">
            <w:pPr>
              <w:pStyle w:val="TextTablesmall"/>
              <w:rPr>
                <w:lang w:val="pt-PT"/>
              </w:rPr>
            </w:pPr>
          </w:p>
        </w:tc>
      </w:tr>
      <w:tr w:rsidR="00A17A37" w:rsidRPr="00D049C5" w14:paraId="5128FE3A"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414DAA6" w14:textId="7BFCCFEE" w:rsidR="000503B0" w:rsidRPr="00D049C5" w:rsidRDefault="00FC5FE8">
            <w:pPr>
              <w:pStyle w:val="TextTablesmall"/>
              <w:tabs>
                <w:tab w:val="left" w:pos="350"/>
              </w:tabs>
              <w:rPr>
                <w:lang w:val="pt-PT"/>
              </w:rPr>
            </w:pPr>
            <w:r w:rsidRPr="00D049C5">
              <w:rPr>
                <w:lang w:val="pt-PT"/>
              </w:rPr>
              <w:t>2F2.</w:t>
            </w:r>
            <w:r w:rsidRPr="00D049C5">
              <w:rPr>
                <w:lang w:val="pt-PT"/>
              </w:rPr>
              <w:tab/>
            </w:r>
            <w:r w:rsidR="008F1952">
              <w:rPr>
                <w:lang w:val="pt-PT"/>
              </w:rPr>
              <w:t>Agentes de expansão</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F14D43E"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D1F225E"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3E7653CE"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C79CFA4"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81F9D32"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FDE601A"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119B697"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27E7D1F"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992E5ED"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38BA2DE"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EF3FC75" w14:textId="77777777" w:rsidR="00A17A37" w:rsidRPr="00D049C5" w:rsidRDefault="00A17A37" w:rsidP="009524F8">
            <w:pPr>
              <w:pStyle w:val="TextTablesmall"/>
              <w:rPr>
                <w:lang w:val="pt-PT"/>
              </w:rPr>
            </w:pPr>
          </w:p>
        </w:tc>
      </w:tr>
      <w:tr w:rsidR="00A17A37" w:rsidRPr="00D049C5" w14:paraId="38428C7C"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CADDC3A" w14:textId="77777777" w:rsidR="000503B0" w:rsidRPr="00D049C5" w:rsidRDefault="00FC5FE8">
            <w:pPr>
              <w:pStyle w:val="TextTablesmall"/>
              <w:tabs>
                <w:tab w:val="left" w:pos="350"/>
              </w:tabs>
              <w:rPr>
                <w:lang w:val="pt-PT"/>
              </w:rPr>
            </w:pPr>
            <w:r w:rsidRPr="00D049C5">
              <w:rPr>
                <w:lang w:val="pt-PT"/>
              </w:rPr>
              <w:t>2F3.</w:t>
            </w:r>
            <w:r w:rsidRPr="00D049C5">
              <w:rPr>
                <w:lang w:val="pt-PT"/>
              </w:rPr>
              <w:tab/>
              <w:t>Protecção contra incêndios</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4E658CA"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3E90E4E"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0ED6A6C6"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BC8A4A3"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B60EF96"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0D41653"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36936E9"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66C4A6E"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3704A3B"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5DCA554"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CBF76EF" w14:textId="77777777" w:rsidR="00A17A37" w:rsidRPr="00D049C5" w:rsidRDefault="00A17A37" w:rsidP="009524F8">
            <w:pPr>
              <w:pStyle w:val="TextTablesmall"/>
              <w:rPr>
                <w:lang w:val="pt-PT"/>
              </w:rPr>
            </w:pPr>
          </w:p>
        </w:tc>
      </w:tr>
      <w:tr w:rsidR="00A17A37" w:rsidRPr="00D049C5" w14:paraId="76B98B92"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C144CD5" w14:textId="77777777" w:rsidR="000503B0" w:rsidRPr="00D049C5" w:rsidRDefault="00FC5FE8">
            <w:pPr>
              <w:pStyle w:val="TextTablesmall"/>
              <w:tabs>
                <w:tab w:val="left" w:pos="350"/>
              </w:tabs>
              <w:rPr>
                <w:lang w:val="pt-PT"/>
              </w:rPr>
            </w:pPr>
            <w:r w:rsidRPr="00D049C5">
              <w:rPr>
                <w:lang w:val="pt-PT"/>
              </w:rPr>
              <w:t>2F4.</w:t>
            </w:r>
            <w:r w:rsidRPr="00D049C5">
              <w:rPr>
                <w:lang w:val="pt-PT"/>
              </w:rPr>
              <w:tab/>
              <w:t>Aerossóis</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1D474C6"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E90B143"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7FED2F4D"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93CA69E"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6D0C8CD"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2B42C4E"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51458EB"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8A40C23"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8726040"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6E3404D"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726CE00" w14:textId="77777777" w:rsidR="00A17A37" w:rsidRPr="00D049C5" w:rsidRDefault="00A17A37" w:rsidP="009524F8">
            <w:pPr>
              <w:pStyle w:val="TextTablesmall"/>
              <w:rPr>
                <w:lang w:val="pt-PT"/>
              </w:rPr>
            </w:pPr>
          </w:p>
        </w:tc>
      </w:tr>
      <w:tr w:rsidR="00A17A37" w:rsidRPr="00D049C5" w14:paraId="65D6A2C4"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72C5B5F" w14:textId="77777777" w:rsidR="000503B0" w:rsidRPr="00D049C5" w:rsidRDefault="00FC5FE8">
            <w:pPr>
              <w:pStyle w:val="TextTablesmall"/>
              <w:tabs>
                <w:tab w:val="left" w:pos="350"/>
              </w:tabs>
              <w:rPr>
                <w:lang w:val="pt-PT"/>
              </w:rPr>
            </w:pPr>
            <w:r w:rsidRPr="00D049C5">
              <w:rPr>
                <w:lang w:val="pt-PT"/>
              </w:rPr>
              <w:t>2F5.</w:t>
            </w:r>
            <w:r w:rsidRPr="00D049C5">
              <w:rPr>
                <w:lang w:val="pt-PT"/>
              </w:rPr>
              <w:tab/>
              <w:t>Solventes</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BBA24C1"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F20C066"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2682036A"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4C9C4CF"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B902818"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45EF3F7"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9C21D00"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6DF73C7"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569468D"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2C45DF8"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255EF9F" w14:textId="77777777" w:rsidR="00A17A37" w:rsidRPr="00D049C5" w:rsidRDefault="00A17A37" w:rsidP="009524F8">
            <w:pPr>
              <w:pStyle w:val="TextTablesmall"/>
              <w:rPr>
                <w:lang w:val="pt-PT"/>
              </w:rPr>
            </w:pPr>
          </w:p>
        </w:tc>
      </w:tr>
      <w:tr w:rsidR="00A17A37" w:rsidRPr="00D049C5" w14:paraId="0D0CA4AC"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62F2AB7" w14:textId="2CC1D2CD" w:rsidR="000503B0" w:rsidRPr="00D049C5" w:rsidRDefault="00FC5FE8">
            <w:pPr>
              <w:pStyle w:val="TextTablesmall"/>
              <w:tabs>
                <w:tab w:val="left" w:pos="350"/>
              </w:tabs>
              <w:rPr>
                <w:lang w:val="pt-PT"/>
              </w:rPr>
            </w:pPr>
            <w:r w:rsidRPr="00D049C5">
              <w:rPr>
                <w:lang w:val="pt-PT"/>
              </w:rPr>
              <w:t>2F6.</w:t>
            </w:r>
            <w:r w:rsidRPr="00D049C5">
              <w:rPr>
                <w:lang w:val="pt-PT"/>
              </w:rPr>
              <w:tab/>
              <w:t xml:space="preserve">Outras </w:t>
            </w:r>
            <w:r w:rsidR="008F1952">
              <w:rPr>
                <w:lang w:val="pt-PT"/>
              </w:rPr>
              <w:t>a</w:t>
            </w:r>
            <w:r w:rsidRPr="00D049C5">
              <w:rPr>
                <w:lang w:val="pt-PT"/>
              </w:rPr>
              <w:t>plicações</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A86B5CE"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CF9551C"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442F2A2"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762F437"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A3FA0C4"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60787A5"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9EBBC4E"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3A3BD74"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BA7B8B3"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C656F4A"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A6B2F91" w14:textId="77777777" w:rsidR="00A17A37" w:rsidRPr="00D049C5" w:rsidRDefault="00A17A37" w:rsidP="009524F8">
            <w:pPr>
              <w:pStyle w:val="TextTablesmall"/>
              <w:rPr>
                <w:lang w:val="pt-PT"/>
              </w:rPr>
            </w:pPr>
          </w:p>
        </w:tc>
      </w:tr>
      <w:tr w:rsidR="00A17A37" w:rsidRPr="00D049C5" w14:paraId="64E837A6"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916098A" w14:textId="0A80CCB2" w:rsidR="000503B0" w:rsidRPr="00FF00A5" w:rsidRDefault="00FC5FE8">
            <w:pPr>
              <w:pStyle w:val="TextTablesmall"/>
              <w:tabs>
                <w:tab w:val="left" w:pos="350"/>
              </w:tabs>
              <w:rPr>
                <w:rFonts w:ascii="Open Sans SemiBold" w:hAnsi="Open Sans SemiBold" w:cs="Open Sans SemiBold"/>
                <w:lang w:val="pt-PT"/>
              </w:rPr>
            </w:pPr>
            <w:r w:rsidRPr="00FF00A5">
              <w:rPr>
                <w:rFonts w:ascii="Open Sans SemiBold" w:hAnsi="Open Sans SemiBold" w:cs="Open Sans SemiBold"/>
                <w:lang w:val="pt-PT"/>
              </w:rPr>
              <w:t>2G. Fabric</w:t>
            </w:r>
            <w:r w:rsidR="008F1952">
              <w:rPr>
                <w:rFonts w:ascii="Open Sans SemiBold" w:hAnsi="Open Sans SemiBold" w:cs="Open Sans SemiBold"/>
                <w:lang w:val="pt-PT"/>
              </w:rPr>
              <w:t>o</w:t>
            </w:r>
            <w:r w:rsidRPr="00FF00A5">
              <w:rPr>
                <w:rFonts w:ascii="Open Sans SemiBold" w:hAnsi="Open Sans SemiBold" w:cs="Open Sans SemiBold"/>
                <w:lang w:val="pt-PT"/>
              </w:rPr>
              <w:t xml:space="preserve"> de outros produtos e </w:t>
            </w:r>
            <w:r w:rsidR="008F1952">
              <w:rPr>
                <w:rFonts w:ascii="Open Sans SemiBold" w:hAnsi="Open Sans SemiBold" w:cs="Open Sans SemiBold"/>
                <w:lang w:val="pt-PT"/>
              </w:rPr>
              <w:t>u</w:t>
            </w:r>
            <w:r w:rsidRPr="00FF00A5">
              <w:rPr>
                <w:rFonts w:ascii="Open Sans SemiBold" w:hAnsi="Open Sans SemiBold" w:cs="Open Sans SemiBold"/>
                <w:lang w:val="pt-PT"/>
              </w:rPr>
              <w:t>tilização</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D78CFAC"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EC3B979"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75AF3570"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DA20BC3"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CAA1E45"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557FC29"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B71621F"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7CE260F"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A9715BF"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12A0372"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3D31C0E" w14:textId="77777777" w:rsidR="00A17A37" w:rsidRPr="00FF00A5" w:rsidRDefault="00A17A37" w:rsidP="009524F8">
            <w:pPr>
              <w:pStyle w:val="TextTablesmall"/>
              <w:rPr>
                <w:lang w:val="pt-PT"/>
              </w:rPr>
            </w:pPr>
          </w:p>
        </w:tc>
      </w:tr>
      <w:tr w:rsidR="00A17A37" w:rsidRPr="00D049C5" w14:paraId="23D386F3"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BABD118" w14:textId="0A397D44" w:rsidR="000503B0" w:rsidRPr="00D049C5" w:rsidRDefault="00FC5FE8">
            <w:pPr>
              <w:pStyle w:val="TextTablesmall"/>
              <w:tabs>
                <w:tab w:val="left" w:pos="350"/>
              </w:tabs>
              <w:rPr>
                <w:lang w:val="pt-PT"/>
              </w:rPr>
            </w:pPr>
            <w:r w:rsidRPr="00D049C5">
              <w:rPr>
                <w:lang w:val="pt-PT"/>
              </w:rPr>
              <w:t>2G1.</w:t>
            </w:r>
            <w:r w:rsidRPr="00D049C5">
              <w:rPr>
                <w:lang w:val="pt-PT"/>
              </w:rPr>
              <w:tab/>
              <w:t>Equipamento eléctrico</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9814DE0"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0956125"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7DBC88F4"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4DEE18B"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57F5BE7"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1F56E8D"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F9F1BEB"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5FEFA96"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1E01BD7"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D98EEA7"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F087DEC" w14:textId="77777777" w:rsidR="00A17A37" w:rsidRPr="00D049C5" w:rsidRDefault="00A17A37" w:rsidP="009524F8">
            <w:pPr>
              <w:pStyle w:val="TextTablesmall"/>
              <w:rPr>
                <w:lang w:val="pt-PT"/>
              </w:rPr>
            </w:pPr>
          </w:p>
        </w:tc>
      </w:tr>
      <w:tr w:rsidR="00A17A37" w:rsidRPr="00D049C5" w14:paraId="59883932"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4ECE54F" w14:textId="4538AA27" w:rsidR="000503B0" w:rsidRPr="00FF00A5" w:rsidRDefault="00FC5FE8">
            <w:pPr>
              <w:pStyle w:val="TextTablesmall"/>
              <w:tabs>
                <w:tab w:val="left" w:pos="350"/>
              </w:tabs>
              <w:rPr>
                <w:lang w:val="pt-PT"/>
              </w:rPr>
            </w:pPr>
            <w:r w:rsidRPr="00FF00A5">
              <w:rPr>
                <w:lang w:val="pt-PT"/>
              </w:rPr>
              <w:t>2G2.</w:t>
            </w:r>
            <w:r w:rsidRPr="00FF00A5">
              <w:rPr>
                <w:lang w:val="pt-PT"/>
              </w:rPr>
              <w:tab/>
              <w:t>SF6 e PFC</w:t>
            </w:r>
            <w:r w:rsidR="008F1952">
              <w:rPr>
                <w:lang w:val="pt-PT"/>
              </w:rPr>
              <w:t xml:space="preserve"> </w:t>
            </w:r>
            <w:r w:rsidRPr="00FF00A5">
              <w:rPr>
                <w:lang w:val="pt-PT"/>
              </w:rPr>
              <w:t xml:space="preserve">de </w:t>
            </w:r>
            <w:r w:rsidR="008F1952">
              <w:rPr>
                <w:lang w:val="pt-PT"/>
              </w:rPr>
              <w:t>o</w:t>
            </w:r>
            <w:r w:rsidRPr="00FF00A5">
              <w:rPr>
                <w:lang w:val="pt-PT"/>
              </w:rPr>
              <w:t xml:space="preserve">utras </w:t>
            </w:r>
            <w:r w:rsidR="008F1952">
              <w:rPr>
                <w:lang w:val="pt-PT"/>
              </w:rPr>
              <w:t>u</w:t>
            </w:r>
            <w:r w:rsidRPr="00FF00A5">
              <w:rPr>
                <w:lang w:val="pt-PT"/>
              </w:rPr>
              <w:t xml:space="preserve">tilizações de </w:t>
            </w:r>
            <w:r w:rsidR="008F1952">
              <w:rPr>
                <w:lang w:val="pt-PT"/>
              </w:rPr>
              <w:t>p</w:t>
            </w:r>
            <w:r w:rsidRPr="00FF00A5">
              <w:rPr>
                <w:lang w:val="pt-PT"/>
              </w:rPr>
              <w:t>rodutos</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F25B0B0"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3F81120"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4EB5D383"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0802F18"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09B71C7"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668B2C4"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99ECA05"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BB8D9DC"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D8AC807"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0289F2A"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16EFA61" w14:textId="77777777" w:rsidR="00A17A37" w:rsidRPr="00FF00A5" w:rsidRDefault="00A17A37" w:rsidP="009524F8">
            <w:pPr>
              <w:pStyle w:val="TextTablesmall"/>
              <w:rPr>
                <w:lang w:val="pt-PT"/>
              </w:rPr>
            </w:pPr>
          </w:p>
        </w:tc>
      </w:tr>
      <w:tr w:rsidR="00A17A37" w:rsidRPr="00D049C5" w14:paraId="49D8C86E"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A072AD3" w14:textId="3D2C17EC" w:rsidR="000503B0" w:rsidRPr="00FF00A5" w:rsidRDefault="00FC5FE8">
            <w:pPr>
              <w:pStyle w:val="TextTablesmall"/>
              <w:tabs>
                <w:tab w:val="left" w:pos="350"/>
              </w:tabs>
              <w:rPr>
                <w:lang w:val="pt-PT"/>
              </w:rPr>
            </w:pPr>
            <w:r w:rsidRPr="00FF00A5">
              <w:rPr>
                <w:lang w:val="pt-PT"/>
              </w:rPr>
              <w:t>2G3.</w:t>
            </w:r>
            <w:r w:rsidRPr="00FF00A5">
              <w:rPr>
                <w:lang w:val="pt-PT"/>
              </w:rPr>
              <w:tab/>
              <w:t>N</w:t>
            </w:r>
            <w:r w:rsidRPr="00FF00A5">
              <w:rPr>
                <w:vertAlign w:val="subscript"/>
                <w:lang w:val="pt-PT"/>
              </w:rPr>
              <w:t>2</w:t>
            </w:r>
            <w:r w:rsidRPr="00FF00A5">
              <w:rPr>
                <w:lang w:val="pt-PT"/>
              </w:rPr>
              <w:t xml:space="preserve">O de </w:t>
            </w:r>
            <w:r w:rsidR="008F1952">
              <w:rPr>
                <w:lang w:val="pt-PT"/>
              </w:rPr>
              <w:t xml:space="preserve">utilizações </w:t>
            </w:r>
            <w:r w:rsidRPr="00FF00A5">
              <w:rPr>
                <w:lang w:val="pt-PT"/>
              </w:rPr>
              <w:t>do produto</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002BD90"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42F2024"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7EF0F551"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D00285F"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A19BFC6"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8DEBAC4"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3AFAEA5"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5CBC7AE"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5B852F3"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B530E1E"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C516692" w14:textId="77777777" w:rsidR="00A17A37" w:rsidRPr="00FF00A5" w:rsidRDefault="00A17A37" w:rsidP="009524F8">
            <w:pPr>
              <w:pStyle w:val="TextTablesmall"/>
              <w:rPr>
                <w:lang w:val="pt-PT"/>
              </w:rPr>
            </w:pPr>
          </w:p>
        </w:tc>
      </w:tr>
      <w:tr w:rsidR="00A17A37" w:rsidRPr="00D049C5" w14:paraId="27AEA027"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C8DF230" w14:textId="5F9E9D96" w:rsidR="000503B0" w:rsidRPr="00FF00A5" w:rsidRDefault="00FC5FE8">
            <w:pPr>
              <w:pStyle w:val="TextTablesmall"/>
              <w:tabs>
                <w:tab w:val="left" w:pos="350"/>
              </w:tabs>
              <w:rPr>
                <w:lang w:val="pt-PT"/>
              </w:rPr>
            </w:pPr>
            <w:r w:rsidRPr="00FF00A5">
              <w:rPr>
                <w:lang w:val="pt-PT"/>
              </w:rPr>
              <w:t>2G4.</w:t>
            </w:r>
            <w:r w:rsidRPr="00FF00A5">
              <w:rPr>
                <w:lang w:val="pt-PT"/>
              </w:rPr>
              <w:tab/>
              <w:t>Outros</w:t>
            </w:r>
            <w:r w:rsidR="008F1952">
              <w:rPr>
                <w:lang w:val="pt-PT"/>
              </w:rPr>
              <w:t xml:space="preserve"> </w:t>
            </w:r>
            <w:r w:rsidRPr="00FF00A5">
              <w:rPr>
                <w:lang w:val="pt-PT"/>
              </w:rPr>
              <w:t>(por favor especifique)</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C90E732"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E020EC8"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1FFDC92D"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61B97DD"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B9DF54B"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5D80954"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BEA8F24"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08237B1"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E9F2C16"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B6B16F7"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65CF84E" w14:textId="77777777" w:rsidR="00A17A37" w:rsidRPr="00FF00A5" w:rsidRDefault="00A17A37" w:rsidP="009524F8">
            <w:pPr>
              <w:pStyle w:val="TextTablesmall"/>
              <w:rPr>
                <w:lang w:val="pt-PT"/>
              </w:rPr>
            </w:pPr>
          </w:p>
        </w:tc>
      </w:tr>
      <w:tr w:rsidR="00A17A37" w:rsidRPr="00D049C5" w14:paraId="431C93C6"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142CD82" w14:textId="63107010" w:rsidR="000503B0" w:rsidRPr="00FF00A5" w:rsidRDefault="00FC5FE8">
            <w:pPr>
              <w:pStyle w:val="TextTablesmall"/>
              <w:pageBreakBefore/>
              <w:tabs>
                <w:tab w:val="left" w:pos="350"/>
              </w:tabs>
              <w:rPr>
                <w:rFonts w:ascii="Open Sans SemiBold" w:hAnsi="Open Sans SemiBold" w:cs="Open Sans SemiBold"/>
                <w:lang w:val="pt-PT"/>
              </w:rPr>
            </w:pPr>
            <w:r w:rsidRPr="00FF00A5">
              <w:rPr>
                <w:rFonts w:ascii="Open Sans SemiBold" w:hAnsi="Open Sans SemiBold" w:cs="Open Sans SemiBold"/>
                <w:lang w:val="pt-PT"/>
              </w:rPr>
              <w:lastRenderedPageBreak/>
              <w:t xml:space="preserve">2H. </w:t>
            </w:r>
            <w:r w:rsidRPr="00FF00A5">
              <w:rPr>
                <w:rFonts w:ascii="Open Sans SemiBold" w:hAnsi="Open Sans SemiBold" w:cs="Open Sans SemiBold"/>
                <w:lang w:val="pt-PT"/>
              </w:rPr>
              <w:tab/>
              <w:t>Outros</w:t>
            </w:r>
            <w:r w:rsidR="008A5E8D">
              <w:rPr>
                <w:rFonts w:ascii="Open Sans SemiBold" w:hAnsi="Open Sans SemiBold" w:cs="Open Sans SemiBold"/>
                <w:lang w:val="pt-PT"/>
              </w:rPr>
              <w:t xml:space="preserve"> </w:t>
            </w:r>
            <w:r w:rsidRPr="00FF00A5">
              <w:rPr>
                <w:rFonts w:ascii="Open Sans SemiBold" w:hAnsi="Open Sans SemiBold" w:cs="Open Sans SemiBold"/>
                <w:lang w:val="pt-PT"/>
              </w:rPr>
              <w:t>(por favor especifique)</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AD2F029"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9541927"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A55D937"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A7AEA1F"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8748A9F"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9F6A3B1"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5F2A468"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899DADD"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16E02C9"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46DC331"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1E61767" w14:textId="77777777" w:rsidR="00A17A37" w:rsidRPr="00FF00A5" w:rsidRDefault="00A17A37" w:rsidP="009524F8">
            <w:pPr>
              <w:pStyle w:val="TextTablesmall"/>
              <w:rPr>
                <w:lang w:val="pt-PT"/>
              </w:rPr>
            </w:pPr>
          </w:p>
        </w:tc>
      </w:tr>
      <w:tr w:rsidR="00A17A37" w:rsidRPr="00D049C5" w14:paraId="13955AC3"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A5DE61A" w14:textId="5C700657" w:rsidR="000503B0" w:rsidRPr="00FF00A5" w:rsidRDefault="00FC5FE8">
            <w:pPr>
              <w:pStyle w:val="TextTablesmall"/>
              <w:tabs>
                <w:tab w:val="left" w:pos="350"/>
              </w:tabs>
              <w:rPr>
                <w:lang w:val="pt-PT"/>
              </w:rPr>
            </w:pPr>
            <w:r w:rsidRPr="00FF00A5">
              <w:rPr>
                <w:lang w:val="pt-PT"/>
              </w:rPr>
              <w:t>2H1.</w:t>
            </w:r>
            <w:r w:rsidRPr="00FF00A5">
              <w:rPr>
                <w:lang w:val="pt-PT"/>
              </w:rPr>
              <w:tab/>
            </w:r>
            <w:r w:rsidR="00D7000D">
              <w:rPr>
                <w:lang w:val="pt-PT"/>
              </w:rPr>
              <w:t>Indústria da celulose e do papel</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F513EC0"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AE11448"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17D3E168"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67AFEB1"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78990B6"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38169BC"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6C24668"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6140051"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85CD2B5"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C0C34D5"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B53A95E" w14:textId="77777777" w:rsidR="00A17A37" w:rsidRPr="00FF00A5" w:rsidRDefault="00A17A37" w:rsidP="009524F8">
            <w:pPr>
              <w:pStyle w:val="TextTablesmall"/>
              <w:rPr>
                <w:lang w:val="pt-PT"/>
              </w:rPr>
            </w:pPr>
          </w:p>
        </w:tc>
      </w:tr>
      <w:tr w:rsidR="00A17A37" w:rsidRPr="00D7000D" w14:paraId="4CDB5DAD"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3C7959F" w14:textId="50B01F4E" w:rsidR="000503B0" w:rsidRPr="00D7000D" w:rsidRDefault="00FC5FE8">
            <w:pPr>
              <w:pStyle w:val="TextTablesmall"/>
              <w:tabs>
                <w:tab w:val="left" w:pos="350"/>
              </w:tabs>
              <w:rPr>
                <w:lang w:val="pt-PT"/>
              </w:rPr>
            </w:pPr>
            <w:r w:rsidRPr="0078145D">
              <w:rPr>
                <w:lang w:val="pt-PT"/>
              </w:rPr>
              <w:t>2S2.</w:t>
            </w:r>
            <w:r w:rsidRPr="0078145D">
              <w:rPr>
                <w:lang w:val="pt-PT"/>
              </w:rPr>
              <w:tab/>
            </w:r>
            <w:r w:rsidR="00D7000D" w:rsidRPr="00FF00A5">
              <w:rPr>
                <w:lang w:val="pt-PT"/>
              </w:rPr>
              <w:t>Indústria alimentar e das b</w:t>
            </w:r>
            <w:r w:rsidR="00D7000D">
              <w:rPr>
                <w:lang w:val="pt-PT"/>
              </w:rPr>
              <w:t>ebidas</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AC3EA19" w14:textId="77777777" w:rsidR="00A17A37" w:rsidRPr="00D7000D"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8F8AC28" w14:textId="77777777" w:rsidR="00A17A37" w:rsidRPr="00D7000D"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06F143BD" w14:textId="77777777" w:rsidR="00A17A37" w:rsidRPr="00D7000D"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0C06EE4" w14:textId="77777777" w:rsidR="00A17A37" w:rsidRPr="00D7000D"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16B1ABD" w14:textId="77777777" w:rsidR="00A17A37" w:rsidRPr="00D7000D"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4ED8C85" w14:textId="77777777" w:rsidR="00A17A37" w:rsidRPr="00D7000D"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8348536" w14:textId="77777777" w:rsidR="00A17A37" w:rsidRPr="00D7000D"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1E7399E" w14:textId="77777777" w:rsidR="00A17A37" w:rsidRPr="00D7000D"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E9A2370" w14:textId="77777777" w:rsidR="00A17A37" w:rsidRPr="00D7000D"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A4E4CA4" w14:textId="77777777" w:rsidR="00A17A37" w:rsidRPr="00D7000D"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8DEF7F5" w14:textId="77777777" w:rsidR="00A17A37" w:rsidRPr="00D7000D" w:rsidRDefault="00A17A37" w:rsidP="009524F8">
            <w:pPr>
              <w:pStyle w:val="TextTablesmall"/>
              <w:rPr>
                <w:lang w:val="pt-PT"/>
              </w:rPr>
            </w:pPr>
          </w:p>
        </w:tc>
      </w:tr>
      <w:tr w:rsidR="00A17A37" w:rsidRPr="00D049C5" w14:paraId="1E44AB54" w14:textId="77777777" w:rsidTr="00FF00A5">
        <w:trPr>
          <w:trHeight w:val="60"/>
        </w:trPr>
        <w:tc>
          <w:tcPr>
            <w:tcW w:w="2127"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16A5905D" w14:textId="0FADDC2A" w:rsidR="000503B0" w:rsidRPr="00FF00A5" w:rsidRDefault="00FC5FE8">
            <w:pPr>
              <w:pStyle w:val="TextTablesmall"/>
              <w:tabs>
                <w:tab w:val="left" w:pos="350"/>
              </w:tabs>
              <w:rPr>
                <w:lang w:val="pt-PT"/>
              </w:rPr>
            </w:pPr>
            <w:r w:rsidRPr="00FF00A5">
              <w:rPr>
                <w:lang w:val="pt-PT"/>
              </w:rPr>
              <w:t xml:space="preserve">2H3. </w:t>
            </w:r>
            <w:r w:rsidRPr="00FF00A5">
              <w:rPr>
                <w:lang w:val="pt-PT"/>
              </w:rPr>
              <w:tab/>
              <w:t>Outros (por favor especifique)</w:t>
            </w:r>
          </w:p>
        </w:tc>
        <w:tc>
          <w:tcPr>
            <w:tcW w:w="1060"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68A00371"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5DB10713"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12" w:space="0" w:color="AAAAAA" w:themeColor="accent5"/>
              <w:right w:val="single" w:sz="12" w:space="0" w:color="AAAAAA" w:themeColor="accent5"/>
            </w:tcBorders>
            <w:shd w:val="clear" w:color="auto" w:fill="auto"/>
          </w:tcPr>
          <w:p w14:paraId="6B695BDC"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12" w:space="0" w:color="AAAAAA" w:themeColor="accent5"/>
              <w:right w:val="single" w:sz="4" w:space="0" w:color="AAAAAA" w:themeColor="accent5"/>
            </w:tcBorders>
            <w:shd w:val="clear" w:color="auto" w:fill="auto"/>
          </w:tcPr>
          <w:p w14:paraId="43F5FFB5"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4F5F9519"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20E7D1D3"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78695B26"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7CDAB64A"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6D902DE4"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4F3D6B27"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0244A398" w14:textId="77777777" w:rsidR="00A17A37" w:rsidRPr="00FF00A5" w:rsidRDefault="00A17A37" w:rsidP="009524F8">
            <w:pPr>
              <w:pStyle w:val="TextTablesmall"/>
              <w:rPr>
                <w:lang w:val="pt-PT"/>
              </w:rPr>
            </w:pPr>
          </w:p>
        </w:tc>
      </w:tr>
      <w:tr w:rsidR="00A17A37" w:rsidRPr="00D049C5" w14:paraId="5242DC00" w14:textId="77777777" w:rsidTr="00FF00A5">
        <w:trPr>
          <w:trHeight w:val="60"/>
        </w:trPr>
        <w:tc>
          <w:tcPr>
            <w:tcW w:w="2127"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4B6D7655" w14:textId="7C8E2D3B" w:rsidR="000503B0" w:rsidRPr="00FF00A5" w:rsidRDefault="00FC5FE8">
            <w:pPr>
              <w:pStyle w:val="TextTablesmall"/>
              <w:tabs>
                <w:tab w:val="left" w:pos="350"/>
              </w:tabs>
              <w:rPr>
                <w:rFonts w:ascii="Open Sans SemiBold" w:hAnsi="Open Sans SemiBold" w:cs="Open Sans SemiBold"/>
                <w:color w:val="FFFFFF" w:themeColor="background1"/>
                <w:lang w:val="pt-PT"/>
              </w:rPr>
            </w:pPr>
            <w:r w:rsidRPr="00FF00A5">
              <w:rPr>
                <w:rFonts w:ascii="Open Sans SemiBold" w:hAnsi="Open Sans SemiBold" w:cs="Open Sans SemiBold"/>
                <w:color w:val="FFFFFF" w:themeColor="background1"/>
                <w:lang w:val="pt-PT"/>
              </w:rPr>
              <w:t xml:space="preserve">3. </w:t>
            </w:r>
            <w:r w:rsidRPr="00FF00A5">
              <w:rPr>
                <w:rFonts w:ascii="Open Sans SemiBold" w:hAnsi="Open Sans SemiBold" w:cs="Open Sans SemiBold"/>
                <w:color w:val="FFFFFF" w:themeColor="background1"/>
                <w:lang w:val="pt-PT"/>
              </w:rPr>
              <w:tab/>
              <w:t>Agricultura,</w:t>
            </w:r>
            <w:r w:rsidR="00D7000D">
              <w:rPr>
                <w:rFonts w:ascii="Open Sans SemiBold" w:hAnsi="Open Sans SemiBold" w:cs="Open Sans SemiBold"/>
                <w:color w:val="FFFFFF" w:themeColor="background1"/>
                <w:lang w:val="pt-PT"/>
              </w:rPr>
              <w:t xml:space="preserve"> s</w:t>
            </w:r>
            <w:r w:rsidR="003B0543" w:rsidRPr="00FF00A5">
              <w:rPr>
                <w:rFonts w:ascii="Open Sans SemiBold" w:hAnsi="Open Sans SemiBold" w:cs="Open Sans SemiBold"/>
                <w:color w:val="FFFFFF" w:themeColor="background1"/>
                <w:lang w:val="pt-PT"/>
              </w:rPr>
              <w:t xml:space="preserve">ilvicultura </w:t>
            </w:r>
            <w:r w:rsidRPr="00FF00A5">
              <w:rPr>
                <w:rFonts w:ascii="Open Sans SemiBold" w:hAnsi="Open Sans SemiBold" w:cs="Open Sans SemiBold"/>
                <w:color w:val="FFFFFF" w:themeColor="background1"/>
                <w:lang w:val="pt-PT"/>
              </w:rPr>
              <w:t xml:space="preserve">e </w:t>
            </w:r>
            <w:r w:rsidR="00D7000D">
              <w:rPr>
                <w:rFonts w:ascii="Open Sans SemiBold" w:hAnsi="Open Sans SemiBold" w:cs="Open Sans SemiBold"/>
                <w:color w:val="FFFFFF" w:themeColor="background1"/>
                <w:lang w:val="pt-PT"/>
              </w:rPr>
              <w:t xml:space="preserve">outros usos do solo </w:t>
            </w:r>
            <w:r w:rsidRPr="00FF00A5">
              <w:rPr>
                <w:rFonts w:ascii="Open Sans SemiBold" w:hAnsi="Open Sans SemiBold" w:cs="Open Sans SemiBold"/>
                <w:color w:val="FFFFFF" w:themeColor="background1"/>
                <w:lang w:val="pt-PT"/>
              </w:rPr>
              <w:t>(AFOLU)</w:t>
            </w:r>
          </w:p>
        </w:tc>
        <w:tc>
          <w:tcPr>
            <w:tcW w:w="1060"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16169EE" w14:textId="77777777" w:rsidR="00A17A37" w:rsidRPr="00FF00A5" w:rsidRDefault="00A17A37" w:rsidP="009524F8">
            <w:pPr>
              <w:pStyle w:val="TextTablesmall"/>
              <w:rPr>
                <w:lang w:val="pt-PT"/>
              </w:rPr>
            </w:pPr>
          </w:p>
        </w:tc>
        <w:tc>
          <w:tcPr>
            <w:tcW w:w="1123"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1299B23" w14:textId="77777777" w:rsidR="00A17A37" w:rsidRPr="00FF00A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44317916" w14:textId="77777777" w:rsidR="00A17A37" w:rsidRPr="00FF00A5" w:rsidRDefault="00A17A37" w:rsidP="009524F8">
            <w:pPr>
              <w:pStyle w:val="TextTablesmall"/>
              <w:rPr>
                <w:lang w:val="pt-PT"/>
              </w:rPr>
            </w:pPr>
          </w:p>
        </w:tc>
        <w:tc>
          <w:tcPr>
            <w:tcW w:w="1122" w:type="dxa"/>
            <w:tcBorders>
              <w:top w:val="single" w:sz="12"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8FF25FF" w14:textId="77777777" w:rsidR="00A17A37" w:rsidRPr="00FF00A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F617BC8" w14:textId="77777777" w:rsidR="00A17A37" w:rsidRPr="00FF00A5" w:rsidRDefault="00A17A37" w:rsidP="009524F8">
            <w:pPr>
              <w:pStyle w:val="TextTablesmall"/>
              <w:rPr>
                <w:lang w:val="pt-PT"/>
              </w:rPr>
            </w:pPr>
          </w:p>
        </w:tc>
        <w:tc>
          <w:tcPr>
            <w:tcW w:w="1123"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9D680D2" w14:textId="77777777" w:rsidR="00A17A37" w:rsidRPr="00FF00A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518D7F9" w14:textId="77777777" w:rsidR="00A17A37" w:rsidRPr="00FF00A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5224392" w14:textId="77777777" w:rsidR="00A17A37" w:rsidRPr="00FF00A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E872941" w14:textId="77777777" w:rsidR="00A17A37" w:rsidRPr="00FF00A5" w:rsidRDefault="00A17A37" w:rsidP="009524F8">
            <w:pPr>
              <w:pStyle w:val="TextTablesmall"/>
              <w:rPr>
                <w:lang w:val="pt-PT"/>
              </w:rPr>
            </w:pPr>
          </w:p>
        </w:tc>
        <w:tc>
          <w:tcPr>
            <w:tcW w:w="1123"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2468E0F" w14:textId="77777777" w:rsidR="00A17A37" w:rsidRPr="00FF00A5" w:rsidRDefault="00A17A37" w:rsidP="009524F8">
            <w:pPr>
              <w:pStyle w:val="TextTablesmall"/>
              <w:rPr>
                <w:lang w:val="pt-PT"/>
              </w:rPr>
            </w:pPr>
          </w:p>
        </w:tc>
        <w:tc>
          <w:tcPr>
            <w:tcW w:w="140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7C4C191" w14:textId="77777777" w:rsidR="00A17A37" w:rsidRPr="00FF00A5" w:rsidRDefault="00A17A37" w:rsidP="009524F8">
            <w:pPr>
              <w:pStyle w:val="TextTablesmall"/>
              <w:rPr>
                <w:lang w:val="pt-PT"/>
              </w:rPr>
            </w:pPr>
          </w:p>
        </w:tc>
      </w:tr>
      <w:tr w:rsidR="00A17A37" w:rsidRPr="00D049C5" w14:paraId="0773A949"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9FEBD72" w14:textId="77777777" w:rsidR="000503B0" w:rsidRPr="00D049C5" w:rsidRDefault="00FC5FE8">
            <w:pPr>
              <w:pStyle w:val="TextTablesmall"/>
              <w:tabs>
                <w:tab w:val="left" w:pos="350"/>
              </w:tabs>
              <w:rPr>
                <w:lang w:val="pt-PT"/>
              </w:rPr>
            </w:pPr>
            <w:r w:rsidRPr="00D049C5">
              <w:rPr>
                <w:lang w:val="pt-PT"/>
              </w:rPr>
              <w:t xml:space="preserve">3A. </w:t>
            </w:r>
            <w:r w:rsidRPr="00D049C5">
              <w:rPr>
                <w:lang w:val="pt-PT"/>
              </w:rPr>
              <w:tab/>
              <w:t>Pecuária</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CB6A942"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68849EE"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588FA2B"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2F1FAC5"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82E256A"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D5E4925"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528F106"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EB3522F"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064E191"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92E4154"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E8D228E" w14:textId="77777777" w:rsidR="00A17A37" w:rsidRPr="00D049C5" w:rsidRDefault="00A17A37" w:rsidP="009524F8">
            <w:pPr>
              <w:pStyle w:val="TextTablesmall"/>
              <w:rPr>
                <w:lang w:val="pt-PT"/>
              </w:rPr>
            </w:pPr>
          </w:p>
        </w:tc>
      </w:tr>
      <w:tr w:rsidR="00A17A37" w:rsidRPr="00D049C5" w14:paraId="749AA7FD"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B320732" w14:textId="756A38F3" w:rsidR="000503B0" w:rsidRPr="00D049C5" w:rsidRDefault="00FC5FE8">
            <w:pPr>
              <w:pStyle w:val="TextTablesmall"/>
              <w:tabs>
                <w:tab w:val="left" w:pos="350"/>
              </w:tabs>
              <w:rPr>
                <w:lang w:val="pt-PT"/>
              </w:rPr>
            </w:pPr>
            <w:r w:rsidRPr="00D049C5">
              <w:rPr>
                <w:lang w:val="pt-PT"/>
              </w:rPr>
              <w:t xml:space="preserve">3A1. </w:t>
            </w:r>
            <w:r w:rsidRPr="00D049C5">
              <w:rPr>
                <w:lang w:val="pt-PT"/>
              </w:rPr>
              <w:tab/>
              <w:t>Fermentação</w:t>
            </w:r>
            <w:r w:rsidR="00D22FCB">
              <w:rPr>
                <w:lang w:val="pt-PT"/>
              </w:rPr>
              <w:t xml:space="preserve"> </w:t>
            </w:r>
            <w:r w:rsidRPr="00D049C5">
              <w:rPr>
                <w:lang w:val="pt-PT"/>
              </w:rPr>
              <w:t>entérica</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94AF36A"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B68F2DC"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6439DB74"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AA4E2CF"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29DE7BB"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ECFC42E"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3A5EAFB"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F3489F5"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D9D4FA0"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7047BE1"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211168B" w14:textId="77777777" w:rsidR="00A17A37" w:rsidRPr="00D049C5" w:rsidRDefault="00A17A37" w:rsidP="009524F8">
            <w:pPr>
              <w:pStyle w:val="TextTablesmall"/>
              <w:rPr>
                <w:lang w:val="pt-PT"/>
              </w:rPr>
            </w:pPr>
          </w:p>
        </w:tc>
      </w:tr>
      <w:tr w:rsidR="00A17A37" w:rsidRPr="00D049C5" w14:paraId="6E623EA8"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C2B786A" w14:textId="0717C0AF" w:rsidR="000503B0" w:rsidRPr="00D049C5" w:rsidRDefault="00FC5FE8">
            <w:pPr>
              <w:pStyle w:val="TextTablesmall"/>
              <w:tabs>
                <w:tab w:val="left" w:pos="350"/>
              </w:tabs>
              <w:rPr>
                <w:lang w:val="pt-PT"/>
              </w:rPr>
            </w:pPr>
            <w:r w:rsidRPr="00D049C5">
              <w:rPr>
                <w:lang w:val="pt-PT"/>
              </w:rPr>
              <w:t>3A2.</w:t>
            </w:r>
            <w:r w:rsidRPr="00D049C5">
              <w:rPr>
                <w:lang w:val="pt-PT"/>
              </w:rPr>
              <w:tab/>
              <w:t xml:space="preserve">Gestão de estrume </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AB75CBD"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76D9D98"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5343AF60"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6ABE9F0"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C3A83E3"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BE2844B"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BF9E937"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D74D71F"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66D8892"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31D0761"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BB0F2E0" w14:textId="77777777" w:rsidR="00A17A37" w:rsidRPr="00D049C5" w:rsidRDefault="00A17A37" w:rsidP="009524F8">
            <w:pPr>
              <w:pStyle w:val="TextTablesmall"/>
              <w:rPr>
                <w:lang w:val="pt-PT"/>
              </w:rPr>
            </w:pPr>
          </w:p>
        </w:tc>
      </w:tr>
      <w:tr w:rsidR="00A17A37" w:rsidRPr="00D049C5" w14:paraId="63355FD3"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A0AB794" w14:textId="77777777" w:rsidR="000503B0" w:rsidRPr="00D049C5" w:rsidRDefault="00FC5FE8">
            <w:pPr>
              <w:pStyle w:val="TextTablesmall"/>
              <w:tabs>
                <w:tab w:val="left" w:pos="350"/>
              </w:tabs>
              <w:rPr>
                <w:rFonts w:ascii="Open Sans SemiBold" w:hAnsi="Open Sans SemiBold" w:cs="Open Sans SemiBold"/>
                <w:lang w:val="pt-PT"/>
              </w:rPr>
            </w:pPr>
            <w:r w:rsidRPr="00D049C5">
              <w:rPr>
                <w:rFonts w:ascii="Open Sans SemiBold" w:hAnsi="Open Sans SemiBold" w:cs="Open Sans SemiBold"/>
                <w:lang w:val="pt-PT"/>
              </w:rPr>
              <w:t xml:space="preserve">3B. </w:t>
            </w:r>
            <w:r w:rsidRPr="00D049C5">
              <w:rPr>
                <w:rFonts w:ascii="Open Sans SemiBold" w:hAnsi="Open Sans SemiBold" w:cs="Open Sans SemiBold"/>
                <w:lang w:val="pt-PT"/>
              </w:rPr>
              <w:tab/>
              <w:t>Terreno</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8318F0C"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0497083"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5C6E316C"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A6AE24A"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177F37F"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1C514F9"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0C25305"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9F7DA5B"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480B27E"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84C7905"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8CB8836" w14:textId="77777777" w:rsidR="00A17A37" w:rsidRPr="00D049C5" w:rsidRDefault="00A17A37" w:rsidP="009524F8">
            <w:pPr>
              <w:pStyle w:val="TextTablesmall"/>
              <w:rPr>
                <w:lang w:val="pt-PT"/>
              </w:rPr>
            </w:pPr>
          </w:p>
        </w:tc>
      </w:tr>
      <w:tr w:rsidR="00A17A37" w:rsidRPr="00D049C5" w14:paraId="714F5B30"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1AA0430" w14:textId="3547BD89" w:rsidR="000503B0" w:rsidRPr="00D049C5" w:rsidRDefault="00FC5FE8">
            <w:pPr>
              <w:pStyle w:val="TextTablesmall"/>
              <w:tabs>
                <w:tab w:val="left" w:pos="350"/>
              </w:tabs>
              <w:rPr>
                <w:lang w:val="pt-PT"/>
              </w:rPr>
            </w:pPr>
            <w:r w:rsidRPr="00D049C5">
              <w:rPr>
                <w:lang w:val="pt-PT"/>
              </w:rPr>
              <w:t>3B1.</w:t>
            </w:r>
            <w:r w:rsidRPr="00D049C5">
              <w:rPr>
                <w:lang w:val="pt-PT"/>
              </w:rPr>
              <w:tab/>
            </w:r>
            <w:r w:rsidR="00093C80">
              <w:rPr>
                <w:lang w:val="pt-PT"/>
              </w:rPr>
              <w:t>Terras florestais</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26F5372"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3E1041F"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A67EC95"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FEBE95E"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864A1CD"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7A0099E"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19DCB90"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D973300"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C8C38C0"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A6A0EF8"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1CD0541" w14:textId="77777777" w:rsidR="00A17A37" w:rsidRPr="00D049C5" w:rsidRDefault="00A17A37" w:rsidP="009524F8">
            <w:pPr>
              <w:pStyle w:val="TextTablesmall"/>
              <w:rPr>
                <w:lang w:val="pt-PT"/>
              </w:rPr>
            </w:pPr>
          </w:p>
        </w:tc>
      </w:tr>
      <w:tr w:rsidR="00A17A37" w:rsidRPr="00D049C5" w14:paraId="4C1000AB"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C6A32B5" w14:textId="1C3F00F2" w:rsidR="000503B0" w:rsidRPr="00D049C5" w:rsidRDefault="00FC5FE8">
            <w:pPr>
              <w:pStyle w:val="TextTablesmall"/>
              <w:tabs>
                <w:tab w:val="left" w:pos="350"/>
              </w:tabs>
              <w:rPr>
                <w:lang w:val="pt-PT"/>
              </w:rPr>
            </w:pPr>
            <w:r w:rsidRPr="00D049C5">
              <w:rPr>
                <w:lang w:val="pt-PT"/>
              </w:rPr>
              <w:t>3B2.</w:t>
            </w:r>
            <w:r w:rsidRPr="00D049C5">
              <w:rPr>
                <w:lang w:val="pt-PT"/>
              </w:rPr>
              <w:tab/>
            </w:r>
            <w:r w:rsidR="00093C80">
              <w:rPr>
                <w:lang w:val="pt-PT"/>
              </w:rPr>
              <w:t>Terras de cultivo</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127FD61"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63051D9"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16C0C2FB"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C04E628"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2FE779A"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73F3E83"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04E1330"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E42EBFC"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863EA54"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C2172CF"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A3E1DF4" w14:textId="77777777" w:rsidR="00A17A37" w:rsidRPr="00D049C5" w:rsidRDefault="00A17A37" w:rsidP="009524F8">
            <w:pPr>
              <w:pStyle w:val="TextTablesmall"/>
              <w:rPr>
                <w:lang w:val="pt-PT"/>
              </w:rPr>
            </w:pPr>
          </w:p>
        </w:tc>
      </w:tr>
      <w:tr w:rsidR="00A17A37" w:rsidRPr="00D049C5" w14:paraId="40BE838F"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CF67099" w14:textId="38140507" w:rsidR="000503B0" w:rsidRPr="00D049C5" w:rsidRDefault="00FC5FE8">
            <w:pPr>
              <w:pStyle w:val="TextTablesmall"/>
              <w:tabs>
                <w:tab w:val="left" w:pos="350"/>
              </w:tabs>
              <w:rPr>
                <w:lang w:val="pt-PT"/>
              </w:rPr>
            </w:pPr>
            <w:r w:rsidRPr="00D049C5">
              <w:rPr>
                <w:lang w:val="pt-PT"/>
              </w:rPr>
              <w:t>3B3.</w:t>
            </w:r>
            <w:r w:rsidRPr="00D049C5">
              <w:rPr>
                <w:lang w:val="pt-PT"/>
              </w:rPr>
              <w:tab/>
            </w:r>
            <w:r w:rsidR="00093C80">
              <w:rPr>
                <w:lang w:val="pt-PT"/>
              </w:rPr>
              <w:t>Pastagens</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54A5435"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F8D38B0"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7C4A40F"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DD6B17B"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063BA50"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CEF6800"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775B925"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A4C7EB5"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3A5BD6B"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8609FA4"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DD93476" w14:textId="77777777" w:rsidR="00A17A37" w:rsidRPr="00D049C5" w:rsidRDefault="00A17A37" w:rsidP="009524F8">
            <w:pPr>
              <w:pStyle w:val="TextTablesmall"/>
              <w:rPr>
                <w:lang w:val="pt-PT"/>
              </w:rPr>
            </w:pPr>
          </w:p>
        </w:tc>
      </w:tr>
      <w:tr w:rsidR="00A17A37" w:rsidRPr="00D049C5" w14:paraId="5FE775B4"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7C9E5FB" w14:textId="7311B176" w:rsidR="000503B0" w:rsidRPr="00D049C5" w:rsidRDefault="00FC5FE8">
            <w:pPr>
              <w:pStyle w:val="TextTablesmall"/>
              <w:tabs>
                <w:tab w:val="left" w:pos="350"/>
              </w:tabs>
              <w:rPr>
                <w:lang w:val="pt-PT"/>
              </w:rPr>
            </w:pPr>
            <w:r w:rsidRPr="00D049C5">
              <w:rPr>
                <w:lang w:val="pt-PT"/>
              </w:rPr>
              <w:t>3B4.</w:t>
            </w:r>
            <w:r w:rsidRPr="00D049C5">
              <w:rPr>
                <w:lang w:val="pt-PT"/>
              </w:rPr>
              <w:tab/>
            </w:r>
            <w:r w:rsidR="00730851">
              <w:rPr>
                <w:lang w:val="pt-PT"/>
              </w:rPr>
              <w:t>Terras húmidas</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788B0A4"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1ED50FA"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8487902"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F573B09"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080A509"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247F8CD"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E20A299"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50A7E0F"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E92BAF3"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E1ACA46"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4CEE302" w14:textId="77777777" w:rsidR="00A17A37" w:rsidRPr="00D049C5" w:rsidRDefault="00A17A37" w:rsidP="009524F8">
            <w:pPr>
              <w:pStyle w:val="TextTablesmall"/>
              <w:rPr>
                <w:lang w:val="pt-PT"/>
              </w:rPr>
            </w:pPr>
          </w:p>
        </w:tc>
      </w:tr>
      <w:tr w:rsidR="00A17A37" w:rsidRPr="00D049C5" w14:paraId="78FF4D34"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D9B5A26" w14:textId="77777777" w:rsidR="000503B0" w:rsidRPr="00D049C5" w:rsidRDefault="00FC5FE8">
            <w:pPr>
              <w:pStyle w:val="TextTablesmall"/>
              <w:tabs>
                <w:tab w:val="left" w:pos="350"/>
              </w:tabs>
              <w:rPr>
                <w:lang w:val="pt-PT"/>
              </w:rPr>
            </w:pPr>
            <w:r w:rsidRPr="00D049C5">
              <w:rPr>
                <w:lang w:val="pt-PT"/>
              </w:rPr>
              <w:t>3B5.</w:t>
            </w:r>
            <w:r w:rsidRPr="00D049C5">
              <w:rPr>
                <w:lang w:val="pt-PT"/>
              </w:rPr>
              <w:tab/>
              <w:t>Assentamentos</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BDE42E3"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8B8EB8F"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931B8C5"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38A4618"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AAFC91B"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4C2E81A"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44EF85F"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49B46ED"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3FCD9F4"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6420FAC"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F6035DE" w14:textId="77777777" w:rsidR="00A17A37" w:rsidRPr="00D049C5" w:rsidRDefault="00A17A37" w:rsidP="009524F8">
            <w:pPr>
              <w:pStyle w:val="TextTablesmall"/>
              <w:rPr>
                <w:lang w:val="pt-PT"/>
              </w:rPr>
            </w:pPr>
          </w:p>
        </w:tc>
      </w:tr>
      <w:tr w:rsidR="00A17A37" w:rsidRPr="00D049C5" w14:paraId="3FDFEC21"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541AFA2" w14:textId="77777777" w:rsidR="000503B0" w:rsidRPr="00D049C5" w:rsidRDefault="00FC5FE8">
            <w:pPr>
              <w:pStyle w:val="TextTablesmall"/>
              <w:tabs>
                <w:tab w:val="left" w:pos="350"/>
              </w:tabs>
              <w:rPr>
                <w:lang w:val="pt-PT"/>
              </w:rPr>
            </w:pPr>
            <w:r w:rsidRPr="00D049C5">
              <w:rPr>
                <w:lang w:val="pt-PT"/>
              </w:rPr>
              <w:t>3B6.</w:t>
            </w:r>
            <w:r w:rsidRPr="00D049C5">
              <w:rPr>
                <w:lang w:val="pt-PT"/>
              </w:rPr>
              <w:tab/>
              <w:t>Outras terras</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3FBE1D8"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1140F63"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199EFC71"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3474CBA"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1572E98"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8A371CF"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151F4F4"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02F1DEB"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A9B7BB7"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9E5EFED"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53225C6" w14:textId="77777777" w:rsidR="00A17A37" w:rsidRPr="00D049C5" w:rsidRDefault="00A17A37" w:rsidP="009524F8">
            <w:pPr>
              <w:pStyle w:val="TextTablesmall"/>
              <w:rPr>
                <w:lang w:val="pt-PT"/>
              </w:rPr>
            </w:pPr>
          </w:p>
        </w:tc>
      </w:tr>
      <w:tr w:rsidR="00A17A37" w:rsidRPr="00D049C5" w14:paraId="60EE1540"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C72879B" w14:textId="4A23FCD5" w:rsidR="000503B0" w:rsidRPr="00FF00A5" w:rsidRDefault="00FC5FE8">
            <w:pPr>
              <w:pStyle w:val="TextTablesmall"/>
              <w:pageBreakBefore/>
              <w:tabs>
                <w:tab w:val="left" w:pos="350"/>
              </w:tabs>
              <w:rPr>
                <w:rFonts w:ascii="Open Sans SemiBold" w:hAnsi="Open Sans SemiBold" w:cs="Open Sans SemiBold"/>
                <w:lang w:val="pt-PT"/>
              </w:rPr>
            </w:pPr>
            <w:r w:rsidRPr="00FF00A5">
              <w:rPr>
                <w:rFonts w:ascii="Open Sans SemiBold" w:hAnsi="Open Sans SemiBold" w:cs="Open Sans SemiBold"/>
                <w:lang w:val="pt-PT"/>
              </w:rPr>
              <w:lastRenderedPageBreak/>
              <w:t xml:space="preserve">3C. </w:t>
            </w:r>
            <w:r w:rsidRPr="00FF00A5">
              <w:rPr>
                <w:rFonts w:ascii="Open Sans SemiBold" w:hAnsi="Open Sans SemiBold" w:cs="Open Sans SemiBold"/>
                <w:lang w:val="pt-PT"/>
              </w:rPr>
              <w:tab/>
              <w:t>Fontes</w:t>
            </w:r>
            <w:r w:rsidR="00843564">
              <w:rPr>
                <w:rFonts w:ascii="Open Sans SemiBold" w:hAnsi="Open Sans SemiBold" w:cs="Open Sans SemiBold"/>
                <w:lang w:val="pt-PT"/>
              </w:rPr>
              <w:t xml:space="preserve"> a</w:t>
            </w:r>
            <w:r w:rsidRPr="00FF00A5">
              <w:rPr>
                <w:rFonts w:ascii="Open Sans SemiBold" w:hAnsi="Open Sans SemiBold" w:cs="Open Sans SemiBold"/>
                <w:lang w:val="pt-PT"/>
              </w:rPr>
              <w:t xml:space="preserve">gregadas </w:t>
            </w:r>
            <w:r w:rsidR="00843564">
              <w:rPr>
                <w:rFonts w:ascii="Open Sans SemiBold" w:hAnsi="Open Sans SemiBold" w:cs="Open Sans SemiBold"/>
                <w:lang w:val="pt-PT"/>
              </w:rPr>
              <w:t xml:space="preserve">e </w:t>
            </w:r>
            <w:r w:rsidRPr="00FF00A5">
              <w:rPr>
                <w:rFonts w:ascii="Open Sans SemiBold" w:hAnsi="Open Sans SemiBold" w:cs="Open Sans SemiBold"/>
                <w:lang w:val="pt-PT"/>
              </w:rPr>
              <w:t xml:space="preserve"> Fontes de</w:t>
            </w:r>
            <w:r w:rsidRPr="00FF00A5">
              <w:rPr>
                <w:rFonts w:ascii="Open Sans SemiBold" w:hAnsi="Open Sans SemiBold" w:cs="Open Sans SemiBold"/>
                <w:lang w:val="pt-PT"/>
              </w:rPr>
              <w:tab/>
              <w:t xml:space="preserve"> Emissões</w:t>
            </w:r>
            <w:r w:rsidR="00C77B1A">
              <w:rPr>
                <w:rFonts w:ascii="Open Sans SemiBold" w:hAnsi="Open Sans SemiBold" w:cs="Open Sans SemiBold"/>
                <w:lang w:val="pt-PT"/>
              </w:rPr>
              <w:t xml:space="preserve"> de n</w:t>
            </w:r>
            <w:r w:rsidR="00C77B1A" w:rsidRPr="000F7671">
              <w:rPr>
                <w:rFonts w:ascii="Open Sans SemiBold" w:hAnsi="Open Sans SemiBold" w:cs="Open Sans SemiBold"/>
                <w:lang w:val="pt-PT"/>
              </w:rPr>
              <w:t>ão CO</w:t>
            </w:r>
            <w:r w:rsidR="00C77B1A" w:rsidRPr="000F7671">
              <w:rPr>
                <w:rFonts w:ascii="Open Sans SemiBold" w:hAnsi="Open Sans SemiBold" w:cs="Open Sans SemiBold"/>
                <w:vertAlign w:val="subscript"/>
                <w:lang w:val="pt-PT"/>
              </w:rPr>
              <w:t>2</w:t>
            </w:r>
            <w:r w:rsidR="00C77B1A">
              <w:rPr>
                <w:rFonts w:ascii="Open Sans SemiBold" w:hAnsi="Open Sans SemiBold" w:cs="Open Sans SemiBold"/>
                <w:lang w:val="pt-PT"/>
              </w:rPr>
              <w:t xml:space="preserve"> </w:t>
            </w:r>
            <w:r w:rsidRPr="00FF00A5">
              <w:rPr>
                <w:rFonts w:ascii="Open Sans SemiBold" w:hAnsi="Open Sans SemiBold" w:cs="Open Sans SemiBold"/>
                <w:lang w:val="pt-PT"/>
              </w:rPr>
              <w:t>na Terra</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0C90214"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A6178A7"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85E9221"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F18F8AC"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C089B8D"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1444B7D"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410B707"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04A5F5D"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0392D44"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C8A6DEB"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5A7C99C" w14:textId="77777777" w:rsidR="00A17A37" w:rsidRPr="00FF00A5" w:rsidRDefault="00A17A37" w:rsidP="009524F8">
            <w:pPr>
              <w:pStyle w:val="TextTablesmall"/>
              <w:rPr>
                <w:lang w:val="pt-PT"/>
              </w:rPr>
            </w:pPr>
          </w:p>
        </w:tc>
      </w:tr>
      <w:tr w:rsidR="00A17A37" w:rsidRPr="00D049C5" w14:paraId="32DB8A03"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8B21F34" w14:textId="61A74DEB" w:rsidR="000503B0" w:rsidRPr="00D049C5" w:rsidRDefault="00FC5FE8">
            <w:pPr>
              <w:pStyle w:val="TextTablesmall"/>
              <w:tabs>
                <w:tab w:val="left" w:pos="350"/>
              </w:tabs>
              <w:rPr>
                <w:lang w:val="pt-PT"/>
              </w:rPr>
            </w:pPr>
            <w:r w:rsidRPr="00D049C5">
              <w:rPr>
                <w:lang w:val="pt-PT"/>
              </w:rPr>
              <w:t>3C1.</w:t>
            </w:r>
            <w:r w:rsidRPr="00D049C5">
              <w:rPr>
                <w:lang w:val="pt-PT"/>
              </w:rPr>
              <w:tab/>
              <w:t xml:space="preserve">Queima de </w:t>
            </w:r>
            <w:r w:rsidR="00C77B1A">
              <w:rPr>
                <w:lang w:val="pt-PT"/>
              </w:rPr>
              <w:t>b</w:t>
            </w:r>
            <w:r w:rsidRPr="00D049C5">
              <w:rPr>
                <w:lang w:val="pt-PT"/>
              </w:rPr>
              <w:t>iomassa</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463D765"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54B1ECD"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7DE96188"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D4F8E0C"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0095512"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1119757"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AE7AB91"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4AD8DAC"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12101EF"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A5410CE"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61586A6" w14:textId="77777777" w:rsidR="00A17A37" w:rsidRPr="00D049C5" w:rsidRDefault="00A17A37" w:rsidP="009524F8">
            <w:pPr>
              <w:pStyle w:val="TextTablesmall"/>
              <w:rPr>
                <w:lang w:val="pt-PT"/>
              </w:rPr>
            </w:pPr>
          </w:p>
        </w:tc>
      </w:tr>
      <w:tr w:rsidR="00A17A37" w:rsidRPr="00D049C5" w14:paraId="6E3D15E8"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B4A6ABC" w14:textId="6A6528B4" w:rsidR="000503B0" w:rsidRPr="00D049C5" w:rsidRDefault="00FC5FE8">
            <w:pPr>
              <w:pStyle w:val="TextTablesmall"/>
              <w:tabs>
                <w:tab w:val="left" w:pos="350"/>
              </w:tabs>
              <w:rPr>
                <w:lang w:val="pt-PT"/>
              </w:rPr>
            </w:pPr>
            <w:r w:rsidRPr="00D049C5">
              <w:rPr>
                <w:lang w:val="pt-PT"/>
              </w:rPr>
              <w:t>3C2.</w:t>
            </w:r>
            <w:r w:rsidRPr="00D049C5">
              <w:rPr>
                <w:lang w:val="pt-PT"/>
              </w:rPr>
              <w:tab/>
            </w:r>
            <w:r w:rsidR="00707A9A">
              <w:rPr>
                <w:lang w:val="pt-PT"/>
              </w:rPr>
              <w:t>Calagem</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0ED7960"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15631DE"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32C3CAE5"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C4B8457"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820CC95"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D5534D7"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8D8E53D"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3DF136E"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FF91444"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18B3C1C"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58DDBFB" w14:textId="77777777" w:rsidR="00A17A37" w:rsidRPr="00D049C5" w:rsidRDefault="00A17A37" w:rsidP="009524F8">
            <w:pPr>
              <w:pStyle w:val="TextTablesmall"/>
              <w:rPr>
                <w:lang w:val="pt-PT"/>
              </w:rPr>
            </w:pPr>
          </w:p>
        </w:tc>
      </w:tr>
      <w:tr w:rsidR="00A17A37" w:rsidRPr="00D049C5" w14:paraId="2A895853"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87E4A6F" w14:textId="45D776A7" w:rsidR="000503B0" w:rsidRPr="00D049C5" w:rsidRDefault="00FC5FE8">
            <w:pPr>
              <w:pStyle w:val="TextTablesmall"/>
              <w:tabs>
                <w:tab w:val="left" w:pos="350"/>
              </w:tabs>
              <w:rPr>
                <w:lang w:val="pt-PT"/>
              </w:rPr>
            </w:pPr>
            <w:r w:rsidRPr="00D049C5">
              <w:rPr>
                <w:lang w:val="pt-PT"/>
              </w:rPr>
              <w:t>3C3.</w:t>
            </w:r>
            <w:r w:rsidRPr="00D049C5">
              <w:rPr>
                <w:lang w:val="pt-PT"/>
              </w:rPr>
              <w:tab/>
              <w:t>Aplicação</w:t>
            </w:r>
            <w:r w:rsidR="00707A9A">
              <w:rPr>
                <w:lang w:val="pt-PT"/>
              </w:rPr>
              <w:t xml:space="preserve"> de ureia</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FFA668E"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43D3472"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5B11D19A"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5A2F921"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83C4E50"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C953F68"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4AE6BA6"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2648451"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534D612"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7051E52"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A6908F3" w14:textId="77777777" w:rsidR="00A17A37" w:rsidRPr="00D049C5" w:rsidRDefault="00A17A37" w:rsidP="009524F8">
            <w:pPr>
              <w:pStyle w:val="TextTablesmall"/>
              <w:rPr>
                <w:lang w:val="pt-PT"/>
              </w:rPr>
            </w:pPr>
          </w:p>
        </w:tc>
      </w:tr>
      <w:tr w:rsidR="00A17A37" w:rsidRPr="00D049C5" w14:paraId="04FC5C93"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20E4057" w14:textId="5C98E9BD" w:rsidR="000503B0" w:rsidRPr="00FF00A5" w:rsidRDefault="00FC5FE8">
            <w:pPr>
              <w:pStyle w:val="TextTablesmall"/>
              <w:tabs>
                <w:tab w:val="left" w:pos="350"/>
              </w:tabs>
              <w:rPr>
                <w:lang w:val="pt-PT"/>
              </w:rPr>
            </w:pPr>
            <w:r w:rsidRPr="00FF00A5">
              <w:rPr>
                <w:lang w:val="pt-PT"/>
              </w:rPr>
              <w:t>3C4.</w:t>
            </w:r>
            <w:r w:rsidRPr="00FF00A5">
              <w:rPr>
                <w:lang w:val="pt-PT"/>
              </w:rPr>
              <w:tab/>
              <w:t xml:space="preserve">Emissões </w:t>
            </w:r>
            <w:r w:rsidR="00707A9A">
              <w:rPr>
                <w:lang w:val="pt-PT"/>
              </w:rPr>
              <w:t xml:space="preserve">directas </w:t>
            </w:r>
            <w:r w:rsidRPr="00FF00A5">
              <w:rPr>
                <w:lang w:val="pt-PT"/>
              </w:rPr>
              <w:t>de</w:t>
            </w:r>
            <w:r w:rsidR="00707A9A">
              <w:rPr>
                <w:lang w:val="pt-PT"/>
              </w:rPr>
              <w:t xml:space="preserve"> </w:t>
            </w:r>
            <w:r w:rsidR="00707A9A" w:rsidRPr="000F7671">
              <w:rPr>
                <w:lang w:val="pt-PT"/>
              </w:rPr>
              <w:t>N</w:t>
            </w:r>
            <w:r w:rsidR="00707A9A" w:rsidRPr="000F7671">
              <w:rPr>
                <w:vertAlign w:val="subscript"/>
                <w:lang w:val="pt-PT"/>
              </w:rPr>
              <w:t>2</w:t>
            </w:r>
            <w:r w:rsidR="00707A9A" w:rsidRPr="000F7671">
              <w:rPr>
                <w:lang w:val="pt-PT"/>
              </w:rPr>
              <w:t>O</w:t>
            </w:r>
            <w:r w:rsidRPr="00FF00A5">
              <w:rPr>
                <w:lang w:val="pt-PT"/>
              </w:rPr>
              <w:t xml:space="preserve"> </w:t>
            </w:r>
            <w:r w:rsidR="00DB7320">
              <w:rPr>
                <w:lang w:val="pt-PT"/>
              </w:rPr>
              <w:t>de s</w:t>
            </w:r>
            <w:r w:rsidRPr="00FF00A5">
              <w:rPr>
                <w:lang w:val="pt-PT"/>
              </w:rPr>
              <w:t xml:space="preserve">olos </w:t>
            </w:r>
            <w:r w:rsidR="00B4217F">
              <w:rPr>
                <w:lang w:val="pt-PT"/>
              </w:rPr>
              <w:t>geridos</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7C741CB"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233C9B6"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7CE111A"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772DEF2"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CDFD537"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20356A8"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5201CEF"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C02D59E"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3C9E23F"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2F9482E"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052D685" w14:textId="77777777" w:rsidR="00A17A37" w:rsidRPr="00FF00A5" w:rsidRDefault="00A17A37" w:rsidP="009524F8">
            <w:pPr>
              <w:pStyle w:val="TextTablesmall"/>
              <w:rPr>
                <w:lang w:val="pt-PT"/>
              </w:rPr>
            </w:pPr>
          </w:p>
        </w:tc>
      </w:tr>
      <w:tr w:rsidR="00A17A37" w:rsidRPr="00D049C5" w14:paraId="0C54DE77"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07825FB" w14:textId="608CFECA" w:rsidR="000503B0" w:rsidRPr="00FF00A5" w:rsidRDefault="00FC5FE8">
            <w:pPr>
              <w:pStyle w:val="TextTablesmall"/>
              <w:tabs>
                <w:tab w:val="left" w:pos="350"/>
              </w:tabs>
              <w:rPr>
                <w:lang w:val="pt-PT"/>
              </w:rPr>
            </w:pPr>
            <w:r w:rsidRPr="00FF00A5">
              <w:rPr>
                <w:lang w:val="pt-PT"/>
              </w:rPr>
              <w:t>3C5.</w:t>
            </w:r>
            <w:r w:rsidRPr="00FF00A5">
              <w:rPr>
                <w:lang w:val="pt-PT"/>
              </w:rPr>
              <w:tab/>
            </w:r>
            <w:r w:rsidR="00B4217F" w:rsidRPr="000F7671">
              <w:rPr>
                <w:lang w:val="pt-PT"/>
              </w:rPr>
              <w:t xml:space="preserve">Emissões </w:t>
            </w:r>
            <w:r w:rsidR="00B4217F">
              <w:rPr>
                <w:lang w:val="pt-PT"/>
              </w:rPr>
              <w:t xml:space="preserve">indirectas </w:t>
            </w:r>
            <w:r w:rsidR="00B4217F" w:rsidRPr="000F7671">
              <w:rPr>
                <w:lang w:val="pt-PT"/>
              </w:rPr>
              <w:t>de</w:t>
            </w:r>
            <w:r w:rsidR="00B4217F">
              <w:rPr>
                <w:lang w:val="pt-PT"/>
              </w:rPr>
              <w:t xml:space="preserve"> </w:t>
            </w:r>
            <w:r w:rsidR="00B4217F" w:rsidRPr="000F7671">
              <w:rPr>
                <w:lang w:val="pt-PT"/>
              </w:rPr>
              <w:t>N</w:t>
            </w:r>
            <w:r w:rsidR="00B4217F" w:rsidRPr="000F7671">
              <w:rPr>
                <w:vertAlign w:val="subscript"/>
                <w:lang w:val="pt-PT"/>
              </w:rPr>
              <w:t>2</w:t>
            </w:r>
            <w:r w:rsidR="00B4217F" w:rsidRPr="000F7671">
              <w:rPr>
                <w:lang w:val="pt-PT"/>
              </w:rPr>
              <w:t xml:space="preserve">O </w:t>
            </w:r>
            <w:r w:rsidR="00B4217F">
              <w:rPr>
                <w:lang w:val="pt-PT"/>
              </w:rPr>
              <w:t>de s</w:t>
            </w:r>
            <w:r w:rsidR="00B4217F" w:rsidRPr="000F7671">
              <w:rPr>
                <w:lang w:val="pt-PT"/>
              </w:rPr>
              <w:t xml:space="preserve">olos </w:t>
            </w:r>
            <w:r w:rsidR="00B4217F">
              <w:rPr>
                <w:lang w:val="pt-PT"/>
              </w:rPr>
              <w:t>geridos</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C55E755"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6989714"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6E87CA9"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003212F"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31CCDFB"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3170215"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4B7A8AE"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4CF1F3C"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8EE1CBC"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1D12D44"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0C262CC" w14:textId="77777777" w:rsidR="00A17A37" w:rsidRPr="00FF00A5" w:rsidRDefault="00A17A37" w:rsidP="009524F8">
            <w:pPr>
              <w:pStyle w:val="TextTablesmall"/>
              <w:rPr>
                <w:lang w:val="pt-PT"/>
              </w:rPr>
            </w:pPr>
          </w:p>
        </w:tc>
      </w:tr>
      <w:tr w:rsidR="00A17A37" w:rsidRPr="00D049C5" w14:paraId="3DBD9438"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EE7311B" w14:textId="79C8137C" w:rsidR="000503B0" w:rsidRPr="00FF00A5" w:rsidRDefault="00FC5FE8">
            <w:pPr>
              <w:pStyle w:val="TextTablesmall"/>
              <w:tabs>
                <w:tab w:val="left" w:pos="350"/>
              </w:tabs>
              <w:rPr>
                <w:lang w:val="pt-PT"/>
              </w:rPr>
            </w:pPr>
            <w:r w:rsidRPr="00FF00A5">
              <w:rPr>
                <w:lang w:val="pt-PT"/>
              </w:rPr>
              <w:t>3C6.</w:t>
            </w:r>
            <w:r w:rsidRPr="00FF00A5">
              <w:rPr>
                <w:lang w:val="pt-PT"/>
              </w:rPr>
              <w:tab/>
            </w:r>
            <w:r w:rsidR="00B4217F" w:rsidRPr="000F7671">
              <w:rPr>
                <w:lang w:val="pt-PT"/>
              </w:rPr>
              <w:t xml:space="preserve">Emissões </w:t>
            </w:r>
            <w:r w:rsidR="00B4217F">
              <w:rPr>
                <w:lang w:val="pt-PT"/>
              </w:rPr>
              <w:t xml:space="preserve">indirectas </w:t>
            </w:r>
            <w:r w:rsidR="00B4217F" w:rsidRPr="000F7671">
              <w:rPr>
                <w:lang w:val="pt-PT"/>
              </w:rPr>
              <w:t>de</w:t>
            </w:r>
            <w:r w:rsidR="00B4217F">
              <w:rPr>
                <w:lang w:val="pt-PT"/>
              </w:rPr>
              <w:t xml:space="preserve"> </w:t>
            </w:r>
            <w:r w:rsidR="00B4217F" w:rsidRPr="000F7671">
              <w:rPr>
                <w:lang w:val="pt-PT"/>
              </w:rPr>
              <w:t>N</w:t>
            </w:r>
            <w:r w:rsidR="00B4217F" w:rsidRPr="000F7671">
              <w:rPr>
                <w:vertAlign w:val="subscript"/>
                <w:lang w:val="pt-PT"/>
              </w:rPr>
              <w:t>2</w:t>
            </w:r>
            <w:r w:rsidR="00B4217F" w:rsidRPr="000F7671">
              <w:rPr>
                <w:lang w:val="pt-PT"/>
              </w:rPr>
              <w:t xml:space="preserve">O </w:t>
            </w:r>
            <w:r w:rsidR="00B4217F">
              <w:rPr>
                <w:lang w:val="pt-PT"/>
              </w:rPr>
              <w:t xml:space="preserve">de </w:t>
            </w:r>
            <w:r w:rsidR="007647E3">
              <w:rPr>
                <w:lang w:val="pt-PT"/>
              </w:rPr>
              <w:t>gestão de estrume</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653A349"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1AC167E"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41E793B3"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C1A0F25"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EC3FC79"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FB97583"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8DE0E57"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9D8DAE0"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F5190DA"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72ECDFE"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9A15818" w14:textId="77777777" w:rsidR="00A17A37" w:rsidRPr="00FF00A5" w:rsidRDefault="00A17A37" w:rsidP="009524F8">
            <w:pPr>
              <w:pStyle w:val="TextTablesmall"/>
              <w:rPr>
                <w:lang w:val="pt-PT"/>
              </w:rPr>
            </w:pPr>
          </w:p>
        </w:tc>
      </w:tr>
      <w:tr w:rsidR="00A17A37" w:rsidRPr="00D049C5" w14:paraId="209117E6"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CEBF9CB" w14:textId="0BA06A45" w:rsidR="000503B0" w:rsidRPr="00D049C5" w:rsidRDefault="00FC5FE8">
            <w:pPr>
              <w:pStyle w:val="TextTablesmall"/>
              <w:tabs>
                <w:tab w:val="left" w:pos="350"/>
              </w:tabs>
              <w:rPr>
                <w:lang w:val="pt-PT"/>
              </w:rPr>
            </w:pPr>
            <w:r w:rsidRPr="00D049C5">
              <w:rPr>
                <w:lang w:val="pt-PT"/>
              </w:rPr>
              <w:t>3C7.</w:t>
            </w:r>
            <w:r w:rsidRPr="00D049C5">
              <w:rPr>
                <w:lang w:val="pt-PT"/>
              </w:rPr>
              <w:tab/>
              <w:t>Cultivo de arroz</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3DAA53A"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601A306"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7D7E7E3"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20E7A69D"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1EFA2E2"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148ADBE"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C3E0C65"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36E4546"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8646C51"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F9C29C1"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4FAB226" w14:textId="77777777" w:rsidR="00A17A37" w:rsidRPr="00D049C5" w:rsidRDefault="00A17A37" w:rsidP="009524F8">
            <w:pPr>
              <w:pStyle w:val="TextTablesmall"/>
              <w:rPr>
                <w:lang w:val="pt-PT"/>
              </w:rPr>
            </w:pPr>
          </w:p>
        </w:tc>
      </w:tr>
      <w:tr w:rsidR="00A17A37" w:rsidRPr="00D049C5" w14:paraId="5D005363"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94E9FF4" w14:textId="24199409" w:rsidR="000503B0" w:rsidRPr="00FF00A5" w:rsidRDefault="00FC5FE8">
            <w:pPr>
              <w:pStyle w:val="TextTablesmall"/>
              <w:tabs>
                <w:tab w:val="left" w:pos="350"/>
              </w:tabs>
              <w:rPr>
                <w:lang w:val="pt-PT"/>
              </w:rPr>
            </w:pPr>
            <w:r w:rsidRPr="00FF00A5">
              <w:rPr>
                <w:lang w:val="pt-PT"/>
              </w:rPr>
              <w:t xml:space="preserve">3C8. </w:t>
            </w:r>
            <w:r w:rsidRPr="00FF00A5">
              <w:rPr>
                <w:lang w:val="pt-PT"/>
              </w:rPr>
              <w:tab/>
              <w:t>Outros</w:t>
            </w:r>
            <w:r w:rsidR="00D429E5">
              <w:rPr>
                <w:lang w:val="pt-PT"/>
              </w:rPr>
              <w:t xml:space="preserve"> </w:t>
            </w:r>
            <w:r w:rsidRPr="00FF00A5">
              <w:rPr>
                <w:lang w:val="pt-PT"/>
              </w:rPr>
              <w:t>(por favor especifique)</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85B45D5"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092CF53"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5B287FEA"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BC008E7"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122580A"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D985478"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7ED5B75"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7DA6580"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074E314"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F38283E"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86CB248" w14:textId="77777777" w:rsidR="00A17A37" w:rsidRPr="00FF00A5" w:rsidRDefault="00A17A37" w:rsidP="009524F8">
            <w:pPr>
              <w:pStyle w:val="TextTablesmall"/>
              <w:rPr>
                <w:lang w:val="pt-PT"/>
              </w:rPr>
            </w:pPr>
          </w:p>
        </w:tc>
      </w:tr>
      <w:tr w:rsidR="00A17A37" w:rsidRPr="00D049C5" w14:paraId="523BA22A"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08BF7FF" w14:textId="77777777" w:rsidR="000503B0" w:rsidRPr="00D049C5" w:rsidRDefault="00FC5FE8">
            <w:pPr>
              <w:pStyle w:val="TextTablesmall"/>
              <w:tabs>
                <w:tab w:val="left" w:pos="350"/>
              </w:tabs>
              <w:rPr>
                <w:rFonts w:ascii="Open Sans SemiBold" w:hAnsi="Open Sans SemiBold" w:cs="Open Sans SemiBold"/>
                <w:lang w:val="pt-PT"/>
              </w:rPr>
            </w:pPr>
            <w:r w:rsidRPr="00D049C5">
              <w:rPr>
                <w:rFonts w:ascii="Open Sans SemiBold" w:hAnsi="Open Sans SemiBold" w:cs="Open Sans SemiBold"/>
                <w:lang w:val="pt-PT"/>
              </w:rPr>
              <w:t xml:space="preserve">3D. </w:t>
            </w:r>
            <w:r w:rsidRPr="00D049C5">
              <w:rPr>
                <w:rFonts w:ascii="Open Sans SemiBold" w:hAnsi="Open Sans SemiBold" w:cs="Open Sans SemiBold"/>
                <w:lang w:val="pt-PT"/>
              </w:rPr>
              <w:tab/>
              <w:t>Outros</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4B5D537"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EC18842"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1950752"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D46A93C"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AD73178"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C91BE29"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E38DE25"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6AF1492"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5B50ACB"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D6BDAFE"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DBD4CE4" w14:textId="77777777" w:rsidR="00A17A37" w:rsidRPr="00D049C5" w:rsidRDefault="00A17A37" w:rsidP="009524F8">
            <w:pPr>
              <w:pStyle w:val="TextTablesmall"/>
              <w:rPr>
                <w:lang w:val="pt-PT"/>
              </w:rPr>
            </w:pPr>
          </w:p>
        </w:tc>
      </w:tr>
      <w:tr w:rsidR="00A17A37" w:rsidRPr="00D049C5" w14:paraId="10E9D40D"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4C90F35" w14:textId="25A54856" w:rsidR="000503B0" w:rsidRPr="00FF00A5" w:rsidRDefault="00FC5FE8">
            <w:pPr>
              <w:pStyle w:val="TextTablesmall"/>
              <w:tabs>
                <w:tab w:val="left" w:pos="350"/>
              </w:tabs>
              <w:rPr>
                <w:rFonts w:ascii="Open Sans SemiBold" w:hAnsi="Open Sans SemiBold" w:cs="Open Sans SemiBold"/>
                <w:lang w:val="pt-PT"/>
              </w:rPr>
            </w:pPr>
            <w:r w:rsidRPr="00FF00A5">
              <w:rPr>
                <w:lang w:val="pt-PT"/>
              </w:rPr>
              <w:t>3D1.</w:t>
            </w:r>
            <w:r w:rsidRPr="00FF00A5">
              <w:rPr>
                <w:lang w:val="pt-PT"/>
              </w:rPr>
              <w:tab/>
              <w:t xml:space="preserve">Produtos de </w:t>
            </w:r>
            <w:r w:rsidR="00630317">
              <w:rPr>
                <w:lang w:val="pt-PT"/>
              </w:rPr>
              <w:t>m</w:t>
            </w:r>
            <w:r w:rsidRPr="00FF00A5">
              <w:rPr>
                <w:lang w:val="pt-PT"/>
              </w:rPr>
              <w:t xml:space="preserve">adeira </w:t>
            </w:r>
            <w:r w:rsidR="00630317">
              <w:rPr>
                <w:lang w:val="pt-PT"/>
              </w:rPr>
              <w:t>abatida</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05937F3"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9C43AFF"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38181AAF"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FC48172"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0A6AC0A"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522A2E6"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CD00BEC"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4665530"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4DEB248"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E6A5590"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061543F" w14:textId="77777777" w:rsidR="00A17A37" w:rsidRPr="00FF00A5" w:rsidRDefault="00A17A37" w:rsidP="009524F8">
            <w:pPr>
              <w:pStyle w:val="TextTablesmall"/>
              <w:rPr>
                <w:lang w:val="pt-PT"/>
              </w:rPr>
            </w:pPr>
          </w:p>
        </w:tc>
      </w:tr>
      <w:tr w:rsidR="00A17A37" w:rsidRPr="00D049C5" w14:paraId="3F696812"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5789E0F" w14:textId="50D4C144" w:rsidR="000503B0" w:rsidRPr="00FF00A5" w:rsidRDefault="00FC5FE8">
            <w:pPr>
              <w:pStyle w:val="TextTablesmall"/>
              <w:tabs>
                <w:tab w:val="left" w:pos="350"/>
              </w:tabs>
              <w:rPr>
                <w:rFonts w:ascii="Open Sans SemiBold" w:hAnsi="Open Sans SemiBold" w:cs="Open Sans SemiBold"/>
                <w:lang w:val="pt-PT"/>
              </w:rPr>
            </w:pPr>
            <w:r w:rsidRPr="00FF00A5">
              <w:rPr>
                <w:lang w:val="pt-PT"/>
              </w:rPr>
              <w:t>3D2.</w:t>
            </w:r>
            <w:r w:rsidRPr="00FF00A5">
              <w:rPr>
                <w:lang w:val="pt-PT"/>
              </w:rPr>
              <w:tab/>
              <w:t>Outros</w:t>
            </w:r>
            <w:r w:rsidR="00630317">
              <w:rPr>
                <w:lang w:val="pt-PT"/>
              </w:rPr>
              <w:t xml:space="preserve"> </w:t>
            </w:r>
            <w:r w:rsidRPr="00FF00A5">
              <w:rPr>
                <w:lang w:val="pt-PT"/>
              </w:rPr>
              <w:t>(por favor especifique)</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F548D27"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9B7D3A1"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7C3EA5BF"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A697D90"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C02A374"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C455E13"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C36DCEF"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FC6BB75"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6122A14"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1E53269"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0CBA443" w14:textId="77777777" w:rsidR="00A17A37" w:rsidRPr="00FF00A5" w:rsidRDefault="00A17A37" w:rsidP="009524F8">
            <w:pPr>
              <w:pStyle w:val="TextTablesmall"/>
              <w:rPr>
                <w:lang w:val="pt-PT"/>
              </w:rPr>
            </w:pPr>
          </w:p>
        </w:tc>
      </w:tr>
      <w:tr w:rsidR="00A17A37" w:rsidRPr="00D049C5" w14:paraId="5B58929F"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49CA4A30" w14:textId="77777777" w:rsidR="000503B0" w:rsidRPr="00D049C5" w:rsidRDefault="00FC5FE8">
            <w:pPr>
              <w:pStyle w:val="TextTablesmall"/>
              <w:pageBreakBefore/>
              <w:tabs>
                <w:tab w:val="left" w:pos="350"/>
              </w:tabs>
              <w:rPr>
                <w:rFonts w:ascii="Open Sans SemiBold" w:hAnsi="Open Sans SemiBold" w:cs="Open Sans SemiBold"/>
                <w:color w:val="FFFFFF" w:themeColor="background1"/>
                <w:lang w:val="pt-PT"/>
              </w:rPr>
            </w:pPr>
            <w:r w:rsidRPr="00D049C5">
              <w:rPr>
                <w:rFonts w:ascii="Open Sans SemiBold" w:hAnsi="Open Sans SemiBold" w:cs="Open Sans SemiBold"/>
                <w:color w:val="FFFFFF" w:themeColor="background1"/>
                <w:lang w:val="pt-PT"/>
              </w:rPr>
              <w:lastRenderedPageBreak/>
              <w:t>4.</w:t>
            </w:r>
            <w:r w:rsidRPr="00D049C5">
              <w:rPr>
                <w:rFonts w:ascii="Open Sans SemiBold" w:hAnsi="Open Sans SemiBold" w:cs="Open Sans SemiBold"/>
                <w:color w:val="FFFFFF" w:themeColor="background1"/>
                <w:lang w:val="pt-PT"/>
              </w:rPr>
              <w:tab/>
              <w:t>Resíduos</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08CF07F"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9F328E7"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0750DFF"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5A6AE94"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6842D6C"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7CF50EB"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7600231"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940DBD4"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83E3F8A"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7185DCA"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CD2BAE5" w14:textId="77777777" w:rsidR="00A17A37" w:rsidRPr="00D049C5" w:rsidRDefault="00A17A37" w:rsidP="009524F8">
            <w:pPr>
              <w:pStyle w:val="TextTablesmall"/>
              <w:rPr>
                <w:lang w:val="pt-PT"/>
              </w:rPr>
            </w:pPr>
          </w:p>
        </w:tc>
      </w:tr>
      <w:tr w:rsidR="00A17A37" w:rsidRPr="00D049C5" w14:paraId="692207A2"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FFDB6C6" w14:textId="77777777" w:rsidR="000503B0" w:rsidRPr="00FF00A5" w:rsidRDefault="00FC5FE8">
            <w:pPr>
              <w:pStyle w:val="TextTablesmall"/>
              <w:tabs>
                <w:tab w:val="left" w:pos="350"/>
              </w:tabs>
              <w:rPr>
                <w:rFonts w:ascii="Open Sans SemiBold" w:hAnsi="Open Sans SemiBold" w:cs="Open Sans SemiBold"/>
                <w:lang w:val="pt-PT"/>
              </w:rPr>
            </w:pPr>
            <w:r w:rsidRPr="00FF00A5">
              <w:rPr>
                <w:rFonts w:ascii="Open Sans SemiBold" w:hAnsi="Open Sans SemiBold" w:cs="Open Sans SemiBold"/>
                <w:lang w:val="pt-PT"/>
              </w:rPr>
              <w:t xml:space="preserve">4A. </w:t>
            </w:r>
            <w:r w:rsidRPr="00FF00A5">
              <w:rPr>
                <w:rFonts w:ascii="Open Sans SemiBold" w:hAnsi="Open Sans SemiBold" w:cs="Open Sans SemiBold"/>
                <w:lang w:val="pt-PT"/>
              </w:rPr>
              <w:tab/>
              <w:t xml:space="preserve">Eliminação de </w:t>
            </w:r>
            <w:r w:rsidRPr="00FF00A5">
              <w:rPr>
                <w:rFonts w:ascii="Open Sans SemiBold" w:hAnsi="Open Sans SemiBold" w:cs="Open Sans SemiBold"/>
                <w:lang w:val="pt-PT"/>
              </w:rPr>
              <w:tab/>
              <w:t xml:space="preserve">resíduos sólidos </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359C209"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575DA11"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53B8F53"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8F63220"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7EDE0B3"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BD1FC3C"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1C64F07"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FD2B974"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2215EED"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5435E05"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47AE14D" w14:textId="77777777" w:rsidR="00A17A37" w:rsidRPr="00FF00A5" w:rsidRDefault="00A17A37" w:rsidP="009524F8">
            <w:pPr>
              <w:pStyle w:val="TextTablesmall"/>
              <w:rPr>
                <w:lang w:val="pt-PT"/>
              </w:rPr>
            </w:pPr>
          </w:p>
        </w:tc>
      </w:tr>
      <w:tr w:rsidR="00A17A37" w:rsidRPr="00D049C5" w14:paraId="46BA981A"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98BC8B0" w14:textId="79E8AD76" w:rsidR="000503B0" w:rsidRPr="00FF00A5" w:rsidRDefault="00FC5FE8">
            <w:pPr>
              <w:pStyle w:val="TextTablesmall"/>
              <w:tabs>
                <w:tab w:val="left" w:pos="350"/>
              </w:tabs>
              <w:rPr>
                <w:rFonts w:ascii="Open Sans SemiBold" w:hAnsi="Open Sans SemiBold" w:cs="Open Sans SemiBold"/>
                <w:lang w:val="pt-PT"/>
              </w:rPr>
            </w:pPr>
            <w:r w:rsidRPr="00FF00A5">
              <w:rPr>
                <w:rFonts w:ascii="Open Sans SemiBold" w:hAnsi="Open Sans SemiBold" w:cs="Open Sans SemiBold"/>
                <w:lang w:val="pt-PT"/>
              </w:rPr>
              <w:t xml:space="preserve">4B. </w:t>
            </w:r>
            <w:r w:rsidRPr="00FF00A5">
              <w:rPr>
                <w:rFonts w:ascii="Open Sans SemiBold" w:hAnsi="Open Sans SemiBold" w:cs="Open Sans SemiBold"/>
                <w:lang w:val="pt-PT"/>
              </w:rPr>
              <w:tab/>
              <w:t xml:space="preserve">Tratamento </w:t>
            </w:r>
            <w:r w:rsidR="005622C4">
              <w:rPr>
                <w:rFonts w:ascii="Open Sans SemiBold" w:hAnsi="Open Sans SemiBold" w:cs="Open Sans SemiBold"/>
                <w:lang w:val="pt-PT"/>
              </w:rPr>
              <w:t>b</w:t>
            </w:r>
            <w:r w:rsidRPr="00FF00A5">
              <w:rPr>
                <w:rFonts w:ascii="Open Sans SemiBold" w:hAnsi="Open Sans SemiBold" w:cs="Open Sans SemiBold"/>
                <w:lang w:val="pt-PT"/>
              </w:rPr>
              <w:t xml:space="preserve">iológico de </w:t>
            </w:r>
            <w:r w:rsidR="005622C4">
              <w:rPr>
                <w:rFonts w:ascii="Open Sans SemiBold" w:hAnsi="Open Sans SemiBold" w:cs="Open Sans SemiBold"/>
                <w:lang w:val="pt-PT"/>
              </w:rPr>
              <w:t>r</w:t>
            </w:r>
            <w:r w:rsidRPr="00FF00A5">
              <w:rPr>
                <w:rFonts w:ascii="Open Sans SemiBold" w:hAnsi="Open Sans SemiBold" w:cs="Open Sans SemiBold"/>
                <w:lang w:val="pt-PT"/>
              </w:rPr>
              <w:t xml:space="preserve">esíduos </w:t>
            </w:r>
            <w:r w:rsidR="005622C4">
              <w:rPr>
                <w:rFonts w:ascii="Open Sans SemiBold" w:hAnsi="Open Sans SemiBold" w:cs="Open Sans SemiBold"/>
                <w:lang w:val="pt-PT"/>
              </w:rPr>
              <w:t>s</w:t>
            </w:r>
            <w:r w:rsidRPr="00FF00A5">
              <w:rPr>
                <w:rFonts w:ascii="Open Sans SemiBold" w:hAnsi="Open Sans SemiBold" w:cs="Open Sans SemiBold"/>
                <w:lang w:val="pt-PT"/>
              </w:rPr>
              <w:t xml:space="preserve">ólidos </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29EE4EC"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4C11B89"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7F4A1C86"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9354500"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BA508CF"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54FD80C"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3201F19"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255DAA6"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2B1E09C"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D026D07"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11D93C3" w14:textId="77777777" w:rsidR="00A17A37" w:rsidRPr="00FF00A5" w:rsidRDefault="00A17A37" w:rsidP="009524F8">
            <w:pPr>
              <w:pStyle w:val="TextTablesmall"/>
              <w:rPr>
                <w:lang w:val="pt-PT"/>
              </w:rPr>
            </w:pPr>
          </w:p>
        </w:tc>
      </w:tr>
      <w:tr w:rsidR="00A17A37" w:rsidRPr="00D049C5" w14:paraId="62ABB854"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F69E55F" w14:textId="6E5B9C7F" w:rsidR="000503B0" w:rsidRPr="00FF00A5" w:rsidRDefault="00FC5FE8">
            <w:pPr>
              <w:pStyle w:val="TextTablesmall"/>
              <w:tabs>
                <w:tab w:val="left" w:pos="350"/>
              </w:tabs>
              <w:rPr>
                <w:rFonts w:ascii="Open Sans SemiBold" w:hAnsi="Open Sans SemiBold" w:cs="Open Sans SemiBold"/>
                <w:lang w:val="pt-PT"/>
              </w:rPr>
            </w:pPr>
            <w:r w:rsidRPr="00FF00A5">
              <w:rPr>
                <w:rFonts w:ascii="Open Sans SemiBold" w:hAnsi="Open Sans SemiBold" w:cs="Open Sans SemiBold"/>
                <w:lang w:val="pt-PT"/>
              </w:rPr>
              <w:t xml:space="preserve">4C. </w:t>
            </w:r>
            <w:r w:rsidRPr="00FF00A5">
              <w:rPr>
                <w:rFonts w:ascii="Open Sans SemiBold" w:hAnsi="Open Sans SemiBold" w:cs="Open Sans SemiBold"/>
                <w:lang w:val="pt-PT"/>
              </w:rPr>
              <w:tab/>
              <w:t>Incineração e queima de resíduos</w:t>
            </w:r>
            <w:r w:rsidR="005622C4">
              <w:rPr>
                <w:rFonts w:ascii="Open Sans SemiBold" w:hAnsi="Open Sans SemiBold" w:cs="Open Sans SemiBold"/>
                <w:lang w:val="pt-PT"/>
              </w:rPr>
              <w:t xml:space="preserve"> a céu aberto</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C917C1A"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452BE66"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455F176F"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C12E8FE"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C815927"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945F0D3"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B34CFAF"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41017F6"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873F25C"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325A3E4"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60D2E08" w14:textId="77777777" w:rsidR="00A17A37" w:rsidRPr="00FF00A5" w:rsidRDefault="00A17A37" w:rsidP="009524F8">
            <w:pPr>
              <w:pStyle w:val="TextTablesmall"/>
              <w:rPr>
                <w:lang w:val="pt-PT"/>
              </w:rPr>
            </w:pPr>
          </w:p>
        </w:tc>
      </w:tr>
      <w:tr w:rsidR="00A17A37" w:rsidRPr="00D049C5" w14:paraId="5088464F"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0CB5D08" w14:textId="5DA3E7FF" w:rsidR="000503B0" w:rsidRPr="00FF00A5" w:rsidRDefault="00FC5FE8">
            <w:pPr>
              <w:pStyle w:val="TextTablesmall"/>
              <w:tabs>
                <w:tab w:val="left" w:pos="350"/>
              </w:tabs>
              <w:rPr>
                <w:rFonts w:ascii="Open Sans SemiBold" w:hAnsi="Open Sans SemiBold" w:cs="Open Sans SemiBold"/>
                <w:lang w:val="pt-PT"/>
              </w:rPr>
            </w:pPr>
            <w:r w:rsidRPr="00FF00A5">
              <w:rPr>
                <w:rFonts w:ascii="Open Sans SemiBold" w:hAnsi="Open Sans SemiBold" w:cs="Open Sans SemiBold"/>
                <w:lang w:val="pt-PT"/>
              </w:rPr>
              <w:t xml:space="preserve">4D. </w:t>
            </w:r>
            <w:r w:rsidRPr="00FF00A5">
              <w:rPr>
                <w:rFonts w:ascii="Open Sans SemiBold" w:hAnsi="Open Sans SemiBold" w:cs="Open Sans SemiBold"/>
                <w:lang w:val="pt-PT"/>
              </w:rPr>
              <w:tab/>
              <w:t>Tratamento e</w:t>
            </w:r>
            <w:r w:rsidR="00B02F64">
              <w:rPr>
                <w:rFonts w:ascii="Open Sans SemiBold" w:hAnsi="Open Sans SemiBold" w:cs="Open Sans SemiBold"/>
                <w:lang w:val="pt-PT"/>
              </w:rPr>
              <w:t xml:space="preserve"> </w:t>
            </w:r>
            <w:r w:rsidR="005622C4">
              <w:rPr>
                <w:rFonts w:ascii="Open Sans SemiBold" w:hAnsi="Open Sans SemiBold" w:cs="Open Sans SemiBold"/>
                <w:lang w:val="pt-PT"/>
              </w:rPr>
              <w:t>d</w:t>
            </w:r>
            <w:r w:rsidRPr="00FF00A5">
              <w:rPr>
                <w:rFonts w:ascii="Open Sans SemiBold" w:hAnsi="Open Sans SemiBold" w:cs="Open Sans SemiBold"/>
                <w:lang w:val="pt-PT"/>
              </w:rPr>
              <w:t xml:space="preserve">escarga de </w:t>
            </w:r>
            <w:r w:rsidR="00B02F64">
              <w:rPr>
                <w:rFonts w:ascii="Open Sans SemiBold" w:hAnsi="Open Sans SemiBold" w:cs="Open Sans SemiBold"/>
                <w:lang w:val="pt-PT"/>
              </w:rPr>
              <w:t>á</w:t>
            </w:r>
            <w:r w:rsidRPr="00FF00A5">
              <w:rPr>
                <w:rFonts w:ascii="Open Sans SemiBold" w:hAnsi="Open Sans SemiBold" w:cs="Open Sans SemiBold"/>
                <w:lang w:val="pt-PT"/>
              </w:rPr>
              <w:t>guas</w:t>
            </w:r>
            <w:r w:rsidR="00B02F64">
              <w:rPr>
                <w:rFonts w:ascii="Open Sans SemiBold" w:hAnsi="Open Sans SemiBold" w:cs="Open Sans SemiBold"/>
                <w:lang w:val="pt-PT"/>
              </w:rPr>
              <w:t xml:space="preserve"> r</w:t>
            </w:r>
            <w:r w:rsidRPr="00FF00A5">
              <w:rPr>
                <w:rFonts w:ascii="Open Sans SemiBold" w:hAnsi="Open Sans SemiBold" w:cs="Open Sans SemiBold"/>
                <w:lang w:val="pt-PT"/>
              </w:rPr>
              <w:t>esiduais</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4BCF909"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0AAB54C"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4FF9F515"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33C039D"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06387D5"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55EE280"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424268A"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9E72E09"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4DDE80F"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01C6AA8"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D347564" w14:textId="77777777" w:rsidR="00A17A37" w:rsidRPr="00FF00A5" w:rsidRDefault="00A17A37" w:rsidP="009524F8">
            <w:pPr>
              <w:pStyle w:val="TextTablesmall"/>
              <w:rPr>
                <w:lang w:val="pt-PT"/>
              </w:rPr>
            </w:pPr>
          </w:p>
        </w:tc>
      </w:tr>
      <w:tr w:rsidR="00A17A37" w:rsidRPr="00D049C5" w14:paraId="35442E44" w14:textId="77777777" w:rsidTr="00FF00A5">
        <w:trPr>
          <w:trHeight w:val="60"/>
        </w:trPr>
        <w:tc>
          <w:tcPr>
            <w:tcW w:w="2127"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16FE1B65" w14:textId="74081613" w:rsidR="000503B0" w:rsidRPr="00FF00A5" w:rsidRDefault="00FC5FE8">
            <w:pPr>
              <w:pStyle w:val="TextTablesmall"/>
              <w:tabs>
                <w:tab w:val="left" w:pos="350"/>
              </w:tabs>
              <w:rPr>
                <w:rFonts w:ascii="Open Sans SemiBold" w:hAnsi="Open Sans SemiBold" w:cs="Open Sans SemiBold"/>
                <w:lang w:val="pt-PT"/>
              </w:rPr>
            </w:pPr>
            <w:r w:rsidRPr="00FF00A5">
              <w:rPr>
                <w:rFonts w:ascii="Open Sans SemiBold" w:hAnsi="Open Sans SemiBold" w:cs="Open Sans SemiBold"/>
                <w:lang w:val="pt-PT"/>
              </w:rPr>
              <w:t xml:space="preserve">4E. </w:t>
            </w:r>
            <w:r w:rsidRPr="00FF00A5">
              <w:rPr>
                <w:rFonts w:ascii="Open Sans SemiBold" w:hAnsi="Open Sans SemiBold" w:cs="Open Sans SemiBold"/>
                <w:lang w:val="pt-PT"/>
              </w:rPr>
              <w:tab/>
              <w:t>Outros</w:t>
            </w:r>
            <w:r w:rsidR="00B02F64">
              <w:rPr>
                <w:rFonts w:ascii="Open Sans SemiBold" w:hAnsi="Open Sans SemiBold" w:cs="Open Sans SemiBold"/>
                <w:lang w:val="pt-PT"/>
              </w:rPr>
              <w:t xml:space="preserve"> </w:t>
            </w:r>
            <w:r w:rsidRPr="00FF00A5">
              <w:rPr>
                <w:rFonts w:ascii="Open Sans SemiBold" w:hAnsi="Open Sans SemiBold" w:cs="Open Sans SemiBold"/>
                <w:lang w:val="pt-PT"/>
              </w:rPr>
              <w:t>(por favor especifique)</w:t>
            </w:r>
          </w:p>
        </w:tc>
        <w:tc>
          <w:tcPr>
            <w:tcW w:w="1060"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2D6DAB3D"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634F09D1"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12" w:space="0" w:color="AAAAAA" w:themeColor="accent5"/>
              <w:right w:val="single" w:sz="12" w:space="0" w:color="AAAAAA" w:themeColor="accent5"/>
            </w:tcBorders>
            <w:shd w:val="clear" w:color="auto" w:fill="auto"/>
          </w:tcPr>
          <w:p w14:paraId="6A387BC7"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12" w:space="0" w:color="AAAAAA" w:themeColor="accent5"/>
              <w:right w:val="single" w:sz="4" w:space="0" w:color="AAAAAA" w:themeColor="accent5"/>
            </w:tcBorders>
            <w:shd w:val="clear" w:color="auto" w:fill="auto"/>
          </w:tcPr>
          <w:p w14:paraId="13F16DDE"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301098B1"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07BE9D3D"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36A2E5F5"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225CB5B5"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59B3A217"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5B5E352E"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482B03F8" w14:textId="77777777" w:rsidR="00A17A37" w:rsidRPr="00FF00A5" w:rsidRDefault="00A17A37" w:rsidP="009524F8">
            <w:pPr>
              <w:pStyle w:val="TextTablesmall"/>
              <w:rPr>
                <w:lang w:val="pt-PT"/>
              </w:rPr>
            </w:pPr>
          </w:p>
        </w:tc>
      </w:tr>
      <w:tr w:rsidR="00A17A37" w:rsidRPr="00D049C5" w14:paraId="3ED84069" w14:textId="77777777" w:rsidTr="00FF00A5">
        <w:trPr>
          <w:trHeight w:val="60"/>
        </w:trPr>
        <w:tc>
          <w:tcPr>
            <w:tcW w:w="2127"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13AFB322" w14:textId="7543BB14" w:rsidR="000503B0" w:rsidRPr="00D049C5" w:rsidRDefault="00FC5FE8">
            <w:pPr>
              <w:pStyle w:val="TextTablesmall"/>
              <w:tabs>
                <w:tab w:val="left" w:pos="350"/>
              </w:tabs>
              <w:rPr>
                <w:rFonts w:ascii="Open Sans SemiBold" w:hAnsi="Open Sans SemiBold" w:cs="Open Sans SemiBold"/>
                <w:color w:val="FFFFFF" w:themeColor="background1"/>
                <w:lang w:val="pt-PT"/>
              </w:rPr>
            </w:pPr>
            <w:r w:rsidRPr="00D049C5">
              <w:rPr>
                <w:rFonts w:ascii="Open Sans SemiBold" w:hAnsi="Open Sans SemiBold" w:cs="Open Sans SemiBold"/>
                <w:color w:val="FFFFFF" w:themeColor="background1"/>
                <w:lang w:val="pt-PT"/>
              </w:rPr>
              <w:t>5.</w:t>
            </w:r>
            <w:r w:rsidRPr="00D049C5">
              <w:rPr>
                <w:rFonts w:ascii="Open Sans SemiBold" w:hAnsi="Open Sans SemiBold" w:cs="Open Sans SemiBold"/>
                <w:color w:val="FFFFFF" w:themeColor="background1"/>
                <w:lang w:val="pt-PT"/>
              </w:rPr>
              <w:tab/>
              <w:t>Outros</w:t>
            </w:r>
            <w:r w:rsidR="00B02F64">
              <w:rPr>
                <w:rFonts w:ascii="Open Sans SemiBold" w:hAnsi="Open Sans SemiBold" w:cs="Open Sans SemiBold"/>
                <w:color w:val="FFFFFF" w:themeColor="background1"/>
                <w:lang w:val="pt-PT"/>
              </w:rPr>
              <w:t xml:space="preserve"> </w:t>
            </w:r>
            <w:r w:rsidRPr="00D049C5">
              <w:rPr>
                <w:rFonts w:ascii="Open Sans SemiBold" w:hAnsi="Open Sans SemiBold" w:cs="Open Sans SemiBold"/>
                <w:color w:val="FFFFFF" w:themeColor="background1"/>
                <w:lang w:val="pt-PT"/>
              </w:rPr>
              <w:t>(por favor especifique)</w:t>
            </w:r>
          </w:p>
        </w:tc>
        <w:tc>
          <w:tcPr>
            <w:tcW w:w="1060"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677DD51" w14:textId="77777777" w:rsidR="00A17A37" w:rsidRPr="00D049C5" w:rsidRDefault="00A17A37" w:rsidP="009524F8">
            <w:pPr>
              <w:pStyle w:val="TextTablesmall"/>
              <w:rPr>
                <w:lang w:val="pt-PT"/>
              </w:rPr>
            </w:pPr>
          </w:p>
        </w:tc>
        <w:tc>
          <w:tcPr>
            <w:tcW w:w="1123"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F724E95" w14:textId="77777777" w:rsidR="00A17A37" w:rsidRPr="00D049C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F3D8204" w14:textId="77777777" w:rsidR="00A17A37" w:rsidRPr="00D049C5" w:rsidRDefault="00A17A37" w:rsidP="009524F8">
            <w:pPr>
              <w:pStyle w:val="TextTablesmall"/>
              <w:rPr>
                <w:lang w:val="pt-PT"/>
              </w:rPr>
            </w:pPr>
          </w:p>
        </w:tc>
        <w:tc>
          <w:tcPr>
            <w:tcW w:w="1122" w:type="dxa"/>
            <w:tcBorders>
              <w:top w:val="single" w:sz="12"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5B1D621" w14:textId="77777777" w:rsidR="00A17A37" w:rsidRPr="00D049C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2708170" w14:textId="77777777" w:rsidR="00A17A37" w:rsidRPr="00D049C5" w:rsidRDefault="00A17A37" w:rsidP="009524F8">
            <w:pPr>
              <w:pStyle w:val="TextTablesmall"/>
              <w:rPr>
                <w:lang w:val="pt-PT"/>
              </w:rPr>
            </w:pPr>
          </w:p>
        </w:tc>
        <w:tc>
          <w:tcPr>
            <w:tcW w:w="1123"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1226A2D" w14:textId="77777777" w:rsidR="00A17A37" w:rsidRPr="00D049C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04FF493" w14:textId="77777777" w:rsidR="00A17A37" w:rsidRPr="00D049C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6667608" w14:textId="77777777" w:rsidR="00A17A37" w:rsidRPr="00D049C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3CAE773" w14:textId="77777777" w:rsidR="00A17A37" w:rsidRPr="00D049C5" w:rsidRDefault="00A17A37" w:rsidP="009524F8">
            <w:pPr>
              <w:pStyle w:val="TextTablesmall"/>
              <w:rPr>
                <w:lang w:val="pt-PT"/>
              </w:rPr>
            </w:pPr>
          </w:p>
        </w:tc>
        <w:tc>
          <w:tcPr>
            <w:tcW w:w="1123"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A1DF8C1" w14:textId="77777777" w:rsidR="00A17A37" w:rsidRPr="00D049C5" w:rsidRDefault="00A17A37" w:rsidP="009524F8">
            <w:pPr>
              <w:pStyle w:val="TextTablesmall"/>
              <w:rPr>
                <w:lang w:val="pt-PT"/>
              </w:rPr>
            </w:pPr>
          </w:p>
        </w:tc>
        <w:tc>
          <w:tcPr>
            <w:tcW w:w="140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ADCACA6" w14:textId="77777777" w:rsidR="00A17A37" w:rsidRPr="00D049C5" w:rsidRDefault="00A17A37" w:rsidP="009524F8">
            <w:pPr>
              <w:pStyle w:val="TextTablesmall"/>
              <w:rPr>
                <w:lang w:val="pt-PT"/>
              </w:rPr>
            </w:pPr>
          </w:p>
        </w:tc>
      </w:tr>
      <w:tr w:rsidR="00A17A37" w:rsidRPr="00D049C5" w14:paraId="08C11767"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92BC966" w14:textId="62F68970" w:rsidR="000503B0" w:rsidRPr="00FF00A5" w:rsidRDefault="00FC5FE8">
            <w:pPr>
              <w:pStyle w:val="TextTablesmall"/>
              <w:tabs>
                <w:tab w:val="left" w:pos="350"/>
              </w:tabs>
              <w:rPr>
                <w:rFonts w:ascii="Open Sans SemiBold" w:hAnsi="Open Sans SemiBold" w:cs="Open Sans SemiBold"/>
                <w:lang w:val="pt-PT"/>
              </w:rPr>
            </w:pPr>
            <w:r w:rsidRPr="00FF00A5">
              <w:rPr>
                <w:rFonts w:ascii="Open Sans SemiBold" w:hAnsi="Open Sans SemiBold" w:cs="Open Sans SemiBold"/>
                <w:lang w:val="pt-PT"/>
              </w:rPr>
              <w:t xml:space="preserve">5A. </w:t>
            </w:r>
            <w:r w:rsidRPr="00FF00A5">
              <w:rPr>
                <w:rFonts w:ascii="Open Sans SemiBold" w:hAnsi="Open Sans SemiBold" w:cs="Open Sans SemiBold"/>
                <w:lang w:val="pt-PT"/>
              </w:rPr>
              <w:tab/>
              <w:t xml:space="preserve">Emissões </w:t>
            </w:r>
            <w:r w:rsidR="00B02F64">
              <w:rPr>
                <w:rFonts w:ascii="Open Sans SemiBold" w:hAnsi="Open Sans SemiBold" w:cs="Open Sans SemiBold"/>
                <w:lang w:val="pt-PT"/>
              </w:rPr>
              <w:t xml:space="preserve">indirectas de </w:t>
            </w:r>
            <w:r w:rsidR="00B02F64" w:rsidRPr="000F7671">
              <w:rPr>
                <w:rFonts w:ascii="Open Sans SemiBold" w:hAnsi="Open Sans SemiBold" w:cs="Open Sans SemiBold"/>
                <w:lang w:val="pt-PT"/>
              </w:rPr>
              <w:t>N</w:t>
            </w:r>
            <w:r w:rsidR="00B02F64" w:rsidRPr="000F7671">
              <w:rPr>
                <w:rFonts w:ascii="Open Sans SemiBold" w:hAnsi="Open Sans SemiBold" w:cs="Open Sans SemiBold"/>
                <w:vertAlign w:val="subscript"/>
                <w:lang w:val="pt-PT"/>
              </w:rPr>
              <w:t>2</w:t>
            </w:r>
            <w:r w:rsidR="00B02F64" w:rsidRPr="000F7671">
              <w:rPr>
                <w:rFonts w:ascii="Open Sans SemiBold" w:hAnsi="Open Sans SemiBold" w:cs="Open Sans SemiBold"/>
                <w:lang w:val="pt-PT"/>
              </w:rPr>
              <w:t xml:space="preserve">O </w:t>
            </w:r>
            <w:r w:rsidR="00B02F64">
              <w:rPr>
                <w:rFonts w:ascii="Open Sans SemiBold" w:hAnsi="Open Sans SemiBold" w:cs="Open Sans SemiBold"/>
                <w:lang w:val="pt-PT"/>
              </w:rPr>
              <w:t xml:space="preserve"> </w:t>
            </w:r>
            <w:r w:rsidRPr="00FF00A5">
              <w:rPr>
                <w:rFonts w:ascii="Open Sans SemiBold" w:hAnsi="Open Sans SemiBold" w:cs="Open Sans SemiBold"/>
                <w:lang w:val="pt-PT"/>
              </w:rPr>
              <w:t>da Deposição</w:t>
            </w:r>
            <w:r w:rsidR="00B02F64">
              <w:rPr>
                <w:rFonts w:ascii="Open Sans SemiBold" w:hAnsi="Open Sans SemiBold" w:cs="Open Sans SemiBold"/>
                <w:lang w:val="pt-PT"/>
              </w:rPr>
              <w:t xml:space="preserve"> </w:t>
            </w:r>
            <w:r w:rsidRPr="00FF00A5">
              <w:rPr>
                <w:rFonts w:ascii="Open Sans SemiBold" w:hAnsi="Open Sans SemiBold" w:cs="Open Sans SemiBold"/>
                <w:lang w:val="pt-PT"/>
              </w:rPr>
              <w:t>Atmosférica de Nitrogénio em NO</w:t>
            </w:r>
            <w:r w:rsidRPr="00FF00A5">
              <w:rPr>
                <w:rFonts w:ascii="Open Sans SemiBold" w:hAnsi="Open Sans SemiBold" w:cs="Open Sans SemiBold"/>
                <w:vertAlign w:val="subscript"/>
                <w:lang w:val="pt-PT"/>
              </w:rPr>
              <w:t>x</w:t>
            </w:r>
            <w:r w:rsidRPr="00FF00A5">
              <w:rPr>
                <w:rFonts w:ascii="Open Sans SemiBold" w:hAnsi="Open Sans SemiBold" w:cs="Open Sans SemiBold"/>
                <w:lang w:val="pt-PT"/>
              </w:rPr>
              <w:t xml:space="preserve"> e NH </w:t>
            </w:r>
            <w:r w:rsidRPr="00FF00A5">
              <w:rPr>
                <w:rFonts w:ascii="Open Sans SemiBold" w:hAnsi="Open Sans SemiBold" w:cs="Open Sans SemiBold"/>
                <w:vertAlign w:val="subscript"/>
                <w:lang w:val="pt-PT"/>
              </w:rPr>
              <w:t>3</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FDA0BF1"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B091E1B"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47D4A788"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42BEF50"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488A0E9"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891E41B"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FE8DB5E"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3346CC7"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D3E0101"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EB98715"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E803D6C" w14:textId="77777777" w:rsidR="00A17A37" w:rsidRPr="00FF00A5" w:rsidRDefault="00A17A37" w:rsidP="009524F8">
            <w:pPr>
              <w:pStyle w:val="TextTablesmall"/>
              <w:rPr>
                <w:lang w:val="pt-PT"/>
              </w:rPr>
            </w:pPr>
          </w:p>
        </w:tc>
      </w:tr>
      <w:tr w:rsidR="00A17A37" w:rsidRPr="00D049C5" w14:paraId="3CFDB080" w14:textId="77777777" w:rsidTr="00FF00A5">
        <w:trPr>
          <w:trHeight w:val="60"/>
        </w:trPr>
        <w:tc>
          <w:tcPr>
            <w:tcW w:w="2127"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72AB829D" w14:textId="27038919" w:rsidR="000503B0" w:rsidRPr="00FF00A5" w:rsidRDefault="00FC5FE8">
            <w:pPr>
              <w:pStyle w:val="TextTablesmall"/>
              <w:tabs>
                <w:tab w:val="left" w:pos="350"/>
              </w:tabs>
              <w:rPr>
                <w:rFonts w:ascii="Open Sans SemiBold" w:hAnsi="Open Sans SemiBold" w:cs="Open Sans SemiBold"/>
                <w:lang w:val="pt-PT"/>
              </w:rPr>
            </w:pPr>
            <w:r w:rsidRPr="00FF00A5">
              <w:rPr>
                <w:rFonts w:ascii="Open Sans SemiBold" w:hAnsi="Open Sans SemiBold" w:cs="Open Sans SemiBold"/>
                <w:lang w:val="pt-PT"/>
              </w:rPr>
              <w:t xml:space="preserve">5B. </w:t>
            </w:r>
            <w:r w:rsidRPr="00FF00A5">
              <w:rPr>
                <w:rFonts w:ascii="Open Sans SemiBold" w:hAnsi="Open Sans SemiBold" w:cs="Open Sans SemiBold"/>
                <w:lang w:val="pt-PT"/>
              </w:rPr>
              <w:tab/>
              <w:t>Outro</w:t>
            </w:r>
            <w:r w:rsidR="00B02F64">
              <w:rPr>
                <w:rFonts w:ascii="Open Sans SemiBold" w:hAnsi="Open Sans SemiBold" w:cs="Open Sans SemiBold"/>
                <w:lang w:val="pt-PT"/>
              </w:rPr>
              <w:t xml:space="preserve"> </w:t>
            </w:r>
            <w:r w:rsidRPr="00FF00A5">
              <w:rPr>
                <w:rFonts w:ascii="Open Sans SemiBold" w:hAnsi="Open Sans SemiBold" w:cs="Open Sans SemiBold"/>
                <w:lang w:val="pt-PT"/>
              </w:rPr>
              <w:t xml:space="preserve">(por favor especificar) </w:t>
            </w:r>
          </w:p>
        </w:tc>
        <w:tc>
          <w:tcPr>
            <w:tcW w:w="1060"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38BEA3B7"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049B85DE"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12" w:space="0" w:color="AAAAAA" w:themeColor="accent5"/>
              <w:right w:val="single" w:sz="12" w:space="0" w:color="AAAAAA" w:themeColor="accent5"/>
            </w:tcBorders>
            <w:shd w:val="clear" w:color="auto" w:fill="auto"/>
          </w:tcPr>
          <w:p w14:paraId="5D6B35B7"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12" w:space="0" w:color="AAAAAA" w:themeColor="accent5"/>
              <w:right w:val="single" w:sz="4" w:space="0" w:color="AAAAAA" w:themeColor="accent5"/>
            </w:tcBorders>
            <w:shd w:val="clear" w:color="auto" w:fill="auto"/>
          </w:tcPr>
          <w:p w14:paraId="74F8A3CA"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01B07552"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699184DB"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0EA2BD00"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143961A6"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7863DD11"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2A24C51F"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5FAAF81F" w14:textId="77777777" w:rsidR="00A17A37" w:rsidRPr="00FF00A5" w:rsidRDefault="00A17A37" w:rsidP="009524F8">
            <w:pPr>
              <w:pStyle w:val="TextTablesmall"/>
              <w:rPr>
                <w:lang w:val="pt-PT"/>
              </w:rPr>
            </w:pPr>
          </w:p>
        </w:tc>
      </w:tr>
      <w:tr w:rsidR="00A17A37" w:rsidRPr="00D049C5" w14:paraId="50993748" w14:textId="77777777" w:rsidTr="00FF00A5">
        <w:trPr>
          <w:trHeight w:val="60"/>
        </w:trPr>
        <w:tc>
          <w:tcPr>
            <w:tcW w:w="2127"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6B690646" w14:textId="77777777" w:rsidR="000503B0" w:rsidRPr="00D049C5" w:rsidRDefault="00FC5FE8">
            <w:pPr>
              <w:pStyle w:val="TextTablesmall"/>
              <w:rPr>
                <w:rFonts w:ascii="Open Sans SemiBold" w:hAnsi="Open Sans SemiBold" w:cs="Open Sans SemiBold"/>
                <w:lang w:val="pt-PT"/>
              </w:rPr>
            </w:pPr>
            <w:r w:rsidRPr="00D049C5">
              <w:rPr>
                <w:rFonts w:ascii="Open Sans SemiBold" w:hAnsi="Open Sans SemiBold" w:cs="Open Sans SemiBold"/>
                <w:lang w:val="pt-PT"/>
              </w:rPr>
              <w:t>Artigos de memorando</w:t>
            </w:r>
          </w:p>
        </w:tc>
        <w:tc>
          <w:tcPr>
            <w:tcW w:w="1060"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37229B39" w14:textId="77777777" w:rsidR="00A17A37" w:rsidRPr="00D049C5" w:rsidRDefault="00A17A37" w:rsidP="009524F8">
            <w:pPr>
              <w:pStyle w:val="TextTablesmall"/>
              <w:rPr>
                <w:lang w:val="pt-PT"/>
              </w:rPr>
            </w:pPr>
          </w:p>
        </w:tc>
        <w:tc>
          <w:tcPr>
            <w:tcW w:w="1123"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45A9B3D9" w14:textId="77777777" w:rsidR="00A17A37" w:rsidRPr="00D049C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12" w:space="0" w:color="AAAAAA" w:themeColor="accent5"/>
              <w:right w:val="single" w:sz="12" w:space="0" w:color="AAAAAA" w:themeColor="accent5"/>
            </w:tcBorders>
            <w:shd w:val="clear" w:color="auto" w:fill="E6E6E6" w:themeFill="accent6"/>
          </w:tcPr>
          <w:p w14:paraId="1A655304" w14:textId="77777777" w:rsidR="00A17A37" w:rsidRPr="00D049C5" w:rsidRDefault="00A17A37" w:rsidP="009524F8">
            <w:pPr>
              <w:pStyle w:val="TextTablesmall"/>
              <w:rPr>
                <w:lang w:val="pt-PT"/>
              </w:rPr>
            </w:pPr>
          </w:p>
        </w:tc>
        <w:tc>
          <w:tcPr>
            <w:tcW w:w="1122" w:type="dxa"/>
            <w:tcBorders>
              <w:top w:val="single" w:sz="12" w:space="0" w:color="AAAAAA" w:themeColor="accent5"/>
              <w:left w:val="single" w:sz="12" w:space="0" w:color="AAAAAA" w:themeColor="accent5"/>
              <w:bottom w:val="single" w:sz="12" w:space="0" w:color="AAAAAA" w:themeColor="accent5"/>
              <w:right w:val="single" w:sz="4" w:space="0" w:color="AAAAAA" w:themeColor="accent5"/>
            </w:tcBorders>
            <w:shd w:val="clear" w:color="auto" w:fill="E6E6E6" w:themeFill="accent6"/>
          </w:tcPr>
          <w:p w14:paraId="3C2E895C" w14:textId="77777777" w:rsidR="00A17A37" w:rsidRPr="00D049C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60585E25" w14:textId="77777777" w:rsidR="00A17A37" w:rsidRPr="00D049C5" w:rsidRDefault="00A17A37" w:rsidP="009524F8">
            <w:pPr>
              <w:pStyle w:val="TextTablesmall"/>
              <w:rPr>
                <w:lang w:val="pt-PT"/>
              </w:rPr>
            </w:pPr>
          </w:p>
        </w:tc>
        <w:tc>
          <w:tcPr>
            <w:tcW w:w="1123"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39209579" w14:textId="77777777" w:rsidR="00A17A37" w:rsidRPr="00D049C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3213093E" w14:textId="77777777" w:rsidR="00A17A37" w:rsidRPr="00D049C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1F56518A" w14:textId="77777777" w:rsidR="00A17A37" w:rsidRPr="00D049C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4D82CF95" w14:textId="77777777" w:rsidR="00A17A37" w:rsidRPr="00D049C5" w:rsidRDefault="00A17A37" w:rsidP="009524F8">
            <w:pPr>
              <w:pStyle w:val="TextTablesmall"/>
              <w:rPr>
                <w:lang w:val="pt-PT"/>
              </w:rPr>
            </w:pPr>
          </w:p>
        </w:tc>
        <w:tc>
          <w:tcPr>
            <w:tcW w:w="1123"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2E6266AA" w14:textId="77777777" w:rsidR="00A17A37" w:rsidRPr="00D049C5" w:rsidRDefault="00A17A37" w:rsidP="009524F8">
            <w:pPr>
              <w:pStyle w:val="TextTablesmall"/>
              <w:rPr>
                <w:lang w:val="pt-PT"/>
              </w:rPr>
            </w:pPr>
          </w:p>
        </w:tc>
        <w:tc>
          <w:tcPr>
            <w:tcW w:w="1402"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100951F1" w14:textId="77777777" w:rsidR="00A17A37" w:rsidRPr="00D049C5" w:rsidRDefault="00A17A37" w:rsidP="009524F8">
            <w:pPr>
              <w:pStyle w:val="TextTablesmall"/>
              <w:rPr>
                <w:lang w:val="pt-PT"/>
              </w:rPr>
            </w:pPr>
          </w:p>
        </w:tc>
      </w:tr>
      <w:tr w:rsidR="00A17A37" w:rsidRPr="00D049C5" w14:paraId="3C0291E0" w14:textId="77777777" w:rsidTr="00FF00A5">
        <w:trPr>
          <w:trHeight w:val="60"/>
        </w:trPr>
        <w:tc>
          <w:tcPr>
            <w:tcW w:w="2127"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0EAAFDB" w14:textId="77777777" w:rsidR="000503B0" w:rsidRPr="00D049C5" w:rsidRDefault="00FC5FE8">
            <w:pPr>
              <w:pStyle w:val="TextTablesmall"/>
              <w:rPr>
                <w:rFonts w:ascii="Open Sans SemiBold" w:hAnsi="Open Sans SemiBold" w:cs="Open Sans SemiBold"/>
                <w:lang w:val="pt-PT"/>
              </w:rPr>
            </w:pPr>
            <w:r w:rsidRPr="00D049C5">
              <w:rPr>
                <w:rFonts w:ascii="Open Sans SemiBold" w:hAnsi="Open Sans SemiBold" w:cs="Open Sans SemiBold"/>
                <w:lang w:val="pt-PT"/>
              </w:rPr>
              <w:t>Bancas internacionais</w:t>
            </w:r>
          </w:p>
        </w:tc>
        <w:tc>
          <w:tcPr>
            <w:tcW w:w="1060"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6693135" w14:textId="77777777" w:rsidR="00A17A37" w:rsidRPr="00D049C5" w:rsidRDefault="00A17A37" w:rsidP="009524F8">
            <w:pPr>
              <w:pStyle w:val="TextTablesmall"/>
              <w:rPr>
                <w:lang w:val="pt-PT"/>
              </w:rPr>
            </w:pPr>
          </w:p>
        </w:tc>
        <w:tc>
          <w:tcPr>
            <w:tcW w:w="1123"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C91B77C" w14:textId="77777777" w:rsidR="00A17A37" w:rsidRPr="00D049C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D390C34" w14:textId="77777777" w:rsidR="00A17A37" w:rsidRPr="00D049C5" w:rsidRDefault="00A17A37" w:rsidP="009524F8">
            <w:pPr>
              <w:pStyle w:val="TextTablesmall"/>
              <w:rPr>
                <w:lang w:val="pt-PT"/>
              </w:rPr>
            </w:pPr>
          </w:p>
        </w:tc>
        <w:tc>
          <w:tcPr>
            <w:tcW w:w="1122" w:type="dxa"/>
            <w:tcBorders>
              <w:top w:val="single" w:sz="12"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095FFFC" w14:textId="77777777" w:rsidR="00A17A37" w:rsidRPr="00D049C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58A18E7" w14:textId="77777777" w:rsidR="00A17A37" w:rsidRPr="00D049C5" w:rsidRDefault="00A17A37" w:rsidP="009524F8">
            <w:pPr>
              <w:pStyle w:val="TextTablesmall"/>
              <w:rPr>
                <w:lang w:val="pt-PT"/>
              </w:rPr>
            </w:pPr>
          </w:p>
        </w:tc>
        <w:tc>
          <w:tcPr>
            <w:tcW w:w="1123"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DEA0BCA" w14:textId="77777777" w:rsidR="00A17A37" w:rsidRPr="00D049C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6D340BA" w14:textId="77777777" w:rsidR="00A17A37" w:rsidRPr="00D049C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166F6DD" w14:textId="77777777" w:rsidR="00A17A37" w:rsidRPr="00D049C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6194736" w14:textId="77777777" w:rsidR="00A17A37" w:rsidRPr="00D049C5" w:rsidRDefault="00A17A37" w:rsidP="009524F8">
            <w:pPr>
              <w:pStyle w:val="TextTablesmall"/>
              <w:rPr>
                <w:lang w:val="pt-PT"/>
              </w:rPr>
            </w:pPr>
          </w:p>
        </w:tc>
        <w:tc>
          <w:tcPr>
            <w:tcW w:w="1123"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2CDD509" w14:textId="77777777" w:rsidR="00A17A37" w:rsidRPr="00D049C5" w:rsidRDefault="00A17A37" w:rsidP="009524F8">
            <w:pPr>
              <w:pStyle w:val="TextTablesmall"/>
              <w:rPr>
                <w:lang w:val="pt-PT"/>
              </w:rPr>
            </w:pPr>
          </w:p>
        </w:tc>
        <w:tc>
          <w:tcPr>
            <w:tcW w:w="140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D727BC2" w14:textId="77777777" w:rsidR="00A17A37" w:rsidRPr="00D049C5" w:rsidRDefault="00A17A37" w:rsidP="009524F8">
            <w:pPr>
              <w:pStyle w:val="TextTablesmall"/>
              <w:rPr>
                <w:lang w:val="pt-PT"/>
              </w:rPr>
            </w:pPr>
          </w:p>
        </w:tc>
      </w:tr>
      <w:tr w:rsidR="00A17A37" w:rsidRPr="00D049C5" w14:paraId="5D813D98" w14:textId="77777777" w:rsidTr="00FF00A5">
        <w:trPr>
          <w:trHeight w:val="60"/>
        </w:trPr>
        <w:tc>
          <w:tcPr>
            <w:tcW w:w="21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9A31464" w14:textId="4DAF54C7" w:rsidR="000503B0" w:rsidRPr="00D049C5" w:rsidRDefault="00FC5FE8">
            <w:pPr>
              <w:pStyle w:val="TextTablesmall"/>
              <w:tabs>
                <w:tab w:val="left" w:pos="350"/>
              </w:tabs>
              <w:rPr>
                <w:rFonts w:ascii="Open Sans SemiBold" w:hAnsi="Open Sans SemiBold" w:cs="Open Sans SemiBold"/>
                <w:lang w:val="pt-PT"/>
              </w:rPr>
            </w:pPr>
            <w:r w:rsidRPr="00D049C5">
              <w:rPr>
                <w:lang w:val="pt-PT"/>
              </w:rPr>
              <w:t xml:space="preserve">Aviação </w:t>
            </w:r>
            <w:r w:rsidR="009431A1">
              <w:rPr>
                <w:lang w:val="pt-PT"/>
              </w:rPr>
              <w:t>i</w:t>
            </w:r>
            <w:r w:rsidRPr="00D049C5">
              <w:rPr>
                <w:lang w:val="pt-PT"/>
              </w:rPr>
              <w:t>nternacional</w:t>
            </w:r>
          </w:p>
        </w:tc>
        <w:tc>
          <w:tcPr>
            <w:tcW w:w="10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0522E40"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BC512A2"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1268B256"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58E4CC8"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F246FB2"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3DDCDBD"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F2AAFD7"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3A89F54" w14:textId="77777777" w:rsidR="00A17A37" w:rsidRPr="00D049C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6F51349" w14:textId="77777777" w:rsidR="00A17A37" w:rsidRPr="00D049C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2F1B315" w14:textId="77777777" w:rsidR="00A17A37" w:rsidRPr="00D049C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D70051E" w14:textId="77777777" w:rsidR="00A17A37" w:rsidRPr="00D049C5" w:rsidRDefault="00A17A37" w:rsidP="009524F8">
            <w:pPr>
              <w:pStyle w:val="TextTablesmall"/>
              <w:rPr>
                <w:lang w:val="pt-PT"/>
              </w:rPr>
            </w:pPr>
          </w:p>
        </w:tc>
      </w:tr>
      <w:tr w:rsidR="00A17A37" w:rsidRPr="00D049C5" w14:paraId="311002BD" w14:textId="77777777" w:rsidTr="00FF00A5">
        <w:trPr>
          <w:trHeight w:val="60"/>
        </w:trPr>
        <w:tc>
          <w:tcPr>
            <w:tcW w:w="2127"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4224C710" w14:textId="5A54482F" w:rsidR="000503B0" w:rsidRPr="00FF00A5" w:rsidRDefault="00FC5FE8">
            <w:pPr>
              <w:pStyle w:val="TextTablesmall"/>
              <w:tabs>
                <w:tab w:val="left" w:pos="350"/>
              </w:tabs>
              <w:rPr>
                <w:rFonts w:ascii="Open Sans SemiBold" w:hAnsi="Open Sans SemiBold" w:cs="Open Sans SemiBold"/>
                <w:lang w:val="pt-PT"/>
              </w:rPr>
            </w:pPr>
            <w:r w:rsidRPr="00FF00A5">
              <w:rPr>
                <w:lang w:val="pt-PT"/>
              </w:rPr>
              <w:t xml:space="preserve">Transporte </w:t>
            </w:r>
            <w:r w:rsidR="009431A1">
              <w:rPr>
                <w:lang w:val="pt-PT"/>
              </w:rPr>
              <w:t>i</w:t>
            </w:r>
            <w:r w:rsidRPr="00FF00A5">
              <w:rPr>
                <w:lang w:val="pt-PT"/>
              </w:rPr>
              <w:t>nternacional por via aquática</w:t>
            </w:r>
          </w:p>
        </w:tc>
        <w:tc>
          <w:tcPr>
            <w:tcW w:w="1060"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17F5784C"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3F14BA06"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12" w:space="0" w:color="AAAAAA" w:themeColor="accent5"/>
              <w:right w:val="single" w:sz="12" w:space="0" w:color="AAAAAA" w:themeColor="accent5"/>
            </w:tcBorders>
            <w:shd w:val="clear" w:color="auto" w:fill="auto"/>
          </w:tcPr>
          <w:p w14:paraId="19315DC9"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12" w:space="0" w:color="AAAAAA" w:themeColor="accent5"/>
              <w:bottom w:val="single" w:sz="12" w:space="0" w:color="AAAAAA" w:themeColor="accent5"/>
              <w:right w:val="single" w:sz="4" w:space="0" w:color="AAAAAA" w:themeColor="accent5"/>
            </w:tcBorders>
            <w:shd w:val="clear" w:color="auto" w:fill="auto"/>
          </w:tcPr>
          <w:p w14:paraId="15E7A730"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730594A2"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3823ED88"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555C5CC9"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536077D1" w14:textId="77777777" w:rsidR="00A17A37" w:rsidRPr="00FF00A5" w:rsidRDefault="00A17A37" w:rsidP="009524F8">
            <w:pPr>
              <w:pStyle w:val="TextTablesmall"/>
              <w:rPr>
                <w:lang w:val="pt-PT"/>
              </w:rPr>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36E15CE0" w14:textId="77777777" w:rsidR="00A17A37" w:rsidRPr="00FF00A5" w:rsidRDefault="00A17A37" w:rsidP="009524F8">
            <w:pPr>
              <w:pStyle w:val="TextTablesmall"/>
              <w:rPr>
                <w:lang w:val="pt-PT"/>
              </w:rPr>
            </w:pPr>
          </w:p>
        </w:tc>
        <w:tc>
          <w:tcPr>
            <w:tcW w:w="1123"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7EB4CFF1" w14:textId="77777777" w:rsidR="00A17A37" w:rsidRPr="00FF00A5" w:rsidRDefault="00A17A37" w:rsidP="009524F8">
            <w:pPr>
              <w:pStyle w:val="TextTablesmall"/>
              <w:rPr>
                <w:lang w:val="pt-PT"/>
              </w:rPr>
            </w:pPr>
          </w:p>
        </w:tc>
        <w:tc>
          <w:tcPr>
            <w:tcW w:w="140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799A5732" w14:textId="77777777" w:rsidR="00A17A37" w:rsidRPr="00FF00A5" w:rsidRDefault="00A17A37" w:rsidP="009524F8">
            <w:pPr>
              <w:pStyle w:val="TextTablesmall"/>
              <w:rPr>
                <w:lang w:val="pt-PT"/>
              </w:rPr>
            </w:pPr>
          </w:p>
        </w:tc>
      </w:tr>
      <w:tr w:rsidR="00A17A37" w:rsidRPr="00D049C5" w14:paraId="49AAC4F0" w14:textId="77777777" w:rsidTr="00FF00A5">
        <w:trPr>
          <w:trHeight w:val="60"/>
        </w:trPr>
        <w:tc>
          <w:tcPr>
            <w:tcW w:w="2127"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4E45E3F3" w14:textId="6E621082" w:rsidR="000503B0" w:rsidRPr="00D049C5" w:rsidRDefault="00FC5FE8">
            <w:pPr>
              <w:pStyle w:val="TextTablesmall"/>
              <w:tabs>
                <w:tab w:val="left" w:pos="350"/>
              </w:tabs>
              <w:rPr>
                <w:rFonts w:ascii="Open Sans SemiBold" w:hAnsi="Open Sans SemiBold" w:cs="Open Sans SemiBold"/>
                <w:lang w:val="pt-PT"/>
              </w:rPr>
            </w:pPr>
            <w:r w:rsidRPr="00D049C5">
              <w:rPr>
                <w:lang w:val="pt-PT"/>
              </w:rPr>
              <w:t xml:space="preserve">Operações </w:t>
            </w:r>
            <w:r w:rsidR="009431A1">
              <w:rPr>
                <w:lang w:val="pt-PT"/>
              </w:rPr>
              <w:t>m</w:t>
            </w:r>
            <w:r w:rsidRPr="00D049C5">
              <w:rPr>
                <w:lang w:val="pt-PT"/>
              </w:rPr>
              <w:t>ultilaterais</w:t>
            </w:r>
          </w:p>
        </w:tc>
        <w:tc>
          <w:tcPr>
            <w:tcW w:w="1060"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6A46D291" w14:textId="77777777" w:rsidR="00A17A37" w:rsidRPr="00D049C5" w:rsidRDefault="00A17A37" w:rsidP="009524F8">
            <w:pPr>
              <w:pStyle w:val="TextTablesmall"/>
              <w:rPr>
                <w:lang w:val="pt-PT"/>
              </w:rPr>
            </w:pPr>
          </w:p>
        </w:tc>
        <w:tc>
          <w:tcPr>
            <w:tcW w:w="1123"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3A08F718" w14:textId="77777777" w:rsidR="00A17A37" w:rsidRPr="00D049C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12" w:space="0" w:color="AAAAAA" w:themeColor="accent5"/>
              <w:right w:val="single" w:sz="12" w:space="0" w:color="AAAAAA" w:themeColor="accent5"/>
            </w:tcBorders>
            <w:shd w:val="clear" w:color="auto" w:fill="auto"/>
          </w:tcPr>
          <w:p w14:paraId="04FC1536" w14:textId="77777777" w:rsidR="00A17A37" w:rsidRPr="00D049C5" w:rsidRDefault="00A17A37" w:rsidP="009524F8">
            <w:pPr>
              <w:pStyle w:val="TextTablesmall"/>
              <w:rPr>
                <w:lang w:val="pt-PT"/>
              </w:rPr>
            </w:pPr>
          </w:p>
        </w:tc>
        <w:tc>
          <w:tcPr>
            <w:tcW w:w="1122" w:type="dxa"/>
            <w:tcBorders>
              <w:top w:val="single" w:sz="12" w:space="0" w:color="AAAAAA" w:themeColor="accent5"/>
              <w:left w:val="single" w:sz="12" w:space="0" w:color="AAAAAA" w:themeColor="accent5"/>
              <w:bottom w:val="single" w:sz="12" w:space="0" w:color="AAAAAA" w:themeColor="accent5"/>
              <w:right w:val="single" w:sz="4" w:space="0" w:color="AAAAAA" w:themeColor="accent5"/>
            </w:tcBorders>
            <w:shd w:val="clear" w:color="auto" w:fill="auto"/>
          </w:tcPr>
          <w:p w14:paraId="55C662A7" w14:textId="77777777" w:rsidR="00A17A37" w:rsidRPr="00D049C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36C376B0" w14:textId="77777777" w:rsidR="00A17A37" w:rsidRPr="00D049C5" w:rsidRDefault="00A17A37" w:rsidP="009524F8">
            <w:pPr>
              <w:pStyle w:val="TextTablesmall"/>
              <w:rPr>
                <w:lang w:val="pt-PT"/>
              </w:rPr>
            </w:pPr>
          </w:p>
        </w:tc>
        <w:tc>
          <w:tcPr>
            <w:tcW w:w="1123"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03AD057F" w14:textId="77777777" w:rsidR="00A17A37" w:rsidRPr="00D049C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1FB89E86" w14:textId="77777777" w:rsidR="00A17A37" w:rsidRPr="00D049C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08A635CD" w14:textId="77777777" w:rsidR="00A17A37" w:rsidRPr="00D049C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6B6AB902" w14:textId="77777777" w:rsidR="00A17A37" w:rsidRPr="00D049C5" w:rsidRDefault="00A17A37" w:rsidP="009524F8">
            <w:pPr>
              <w:pStyle w:val="TextTablesmall"/>
              <w:rPr>
                <w:lang w:val="pt-PT"/>
              </w:rPr>
            </w:pPr>
          </w:p>
        </w:tc>
        <w:tc>
          <w:tcPr>
            <w:tcW w:w="1123"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78488320" w14:textId="77777777" w:rsidR="00A17A37" w:rsidRPr="00D049C5" w:rsidRDefault="00A17A37" w:rsidP="009524F8">
            <w:pPr>
              <w:pStyle w:val="TextTablesmall"/>
              <w:rPr>
                <w:lang w:val="pt-PT"/>
              </w:rPr>
            </w:pPr>
          </w:p>
        </w:tc>
        <w:tc>
          <w:tcPr>
            <w:tcW w:w="1402"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10DB5724" w14:textId="77777777" w:rsidR="00A17A37" w:rsidRPr="00D049C5" w:rsidRDefault="00A17A37" w:rsidP="009524F8">
            <w:pPr>
              <w:pStyle w:val="TextTablesmall"/>
              <w:rPr>
                <w:lang w:val="pt-PT"/>
              </w:rPr>
            </w:pPr>
          </w:p>
        </w:tc>
      </w:tr>
      <w:tr w:rsidR="00A17A37" w:rsidRPr="00D049C5" w14:paraId="34309BC0" w14:textId="77777777" w:rsidTr="00FF00A5">
        <w:trPr>
          <w:trHeight w:val="60"/>
        </w:trPr>
        <w:tc>
          <w:tcPr>
            <w:tcW w:w="2127"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37520241" w14:textId="536115A5" w:rsidR="000503B0" w:rsidRPr="00D049C5" w:rsidRDefault="00FC5FE8">
            <w:pPr>
              <w:pStyle w:val="TextTablesmall"/>
              <w:tabs>
                <w:tab w:val="left" w:pos="350"/>
              </w:tabs>
              <w:rPr>
                <w:rFonts w:ascii="Open Sans SemiBold" w:hAnsi="Open Sans SemiBold" w:cs="Open Sans SemiBold"/>
                <w:lang w:val="pt-PT"/>
              </w:rPr>
            </w:pPr>
            <w:r w:rsidRPr="00D049C5">
              <w:rPr>
                <w:lang w:val="pt-PT"/>
              </w:rPr>
              <w:t xml:space="preserve">Emissões </w:t>
            </w:r>
            <w:r w:rsidR="009431A1">
              <w:rPr>
                <w:lang w:val="pt-PT"/>
              </w:rPr>
              <w:t xml:space="preserve">de </w:t>
            </w:r>
            <w:r w:rsidR="009431A1" w:rsidRPr="00D049C5">
              <w:rPr>
                <w:lang w:val="pt-PT"/>
              </w:rPr>
              <w:t>CO</w:t>
            </w:r>
            <w:r w:rsidR="009431A1" w:rsidRPr="00D049C5">
              <w:rPr>
                <w:vertAlign w:val="subscript"/>
                <w:lang w:val="pt-PT"/>
              </w:rPr>
              <w:t>2</w:t>
            </w:r>
            <w:r w:rsidR="009431A1" w:rsidRPr="00D049C5">
              <w:rPr>
                <w:lang w:val="pt-PT"/>
              </w:rPr>
              <w:t xml:space="preserve"> </w:t>
            </w:r>
            <w:r w:rsidRPr="00D049C5">
              <w:rPr>
                <w:lang w:val="pt-PT"/>
              </w:rPr>
              <w:t xml:space="preserve">de </w:t>
            </w:r>
            <w:r w:rsidRPr="00D049C5">
              <w:rPr>
                <w:lang w:val="pt-PT"/>
              </w:rPr>
              <w:br/>
              <w:t>Biomassa</w:t>
            </w:r>
          </w:p>
        </w:tc>
        <w:tc>
          <w:tcPr>
            <w:tcW w:w="1060"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602D5400" w14:textId="77777777" w:rsidR="00A17A37" w:rsidRPr="00D049C5" w:rsidRDefault="00A17A37" w:rsidP="009524F8">
            <w:pPr>
              <w:pStyle w:val="TextTablesmall"/>
              <w:rPr>
                <w:lang w:val="pt-PT"/>
              </w:rPr>
            </w:pPr>
          </w:p>
        </w:tc>
        <w:tc>
          <w:tcPr>
            <w:tcW w:w="1123"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45FC5C6A" w14:textId="77777777" w:rsidR="00A17A37" w:rsidRPr="00D049C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12" w:space="0" w:color="AAAAAA" w:themeColor="accent5"/>
              <w:right w:val="single" w:sz="12" w:space="0" w:color="AAAAAA" w:themeColor="accent5"/>
            </w:tcBorders>
            <w:shd w:val="clear" w:color="auto" w:fill="E6E6E6" w:themeFill="accent6"/>
          </w:tcPr>
          <w:p w14:paraId="7D72353B" w14:textId="77777777" w:rsidR="00A17A37" w:rsidRPr="00D049C5" w:rsidRDefault="00A17A37" w:rsidP="009524F8">
            <w:pPr>
              <w:pStyle w:val="TextTablesmall"/>
              <w:rPr>
                <w:lang w:val="pt-PT"/>
              </w:rPr>
            </w:pPr>
          </w:p>
        </w:tc>
        <w:tc>
          <w:tcPr>
            <w:tcW w:w="1122" w:type="dxa"/>
            <w:tcBorders>
              <w:top w:val="single" w:sz="12" w:space="0" w:color="AAAAAA" w:themeColor="accent5"/>
              <w:left w:val="single" w:sz="12" w:space="0" w:color="AAAAAA" w:themeColor="accent5"/>
              <w:bottom w:val="single" w:sz="12" w:space="0" w:color="AAAAAA" w:themeColor="accent5"/>
              <w:right w:val="single" w:sz="4" w:space="0" w:color="AAAAAA" w:themeColor="accent5"/>
            </w:tcBorders>
            <w:shd w:val="clear" w:color="auto" w:fill="E6E6E6" w:themeFill="accent6"/>
          </w:tcPr>
          <w:p w14:paraId="217119C3" w14:textId="77777777" w:rsidR="00A17A37" w:rsidRPr="00D049C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0AF6151A" w14:textId="77777777" w:rsidR="00A17A37" w:rsidRPr="00D049C5" w:rsidRDefault="00A17A37" w:rsidP="009524F8">
            <w:pPr>
              <w:pStyle w:val="TextTablesmall"/>
              <w:rPr>
                <w:lang w:val="pt-PT"/>
              </w:rPr>
            </w:pPr>
          </w:p>
        </w:tc>
        <w:tc>
          <w:tcPr>
            <w:tcW w:w="1123"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1D942FF5" w14:textId="77777777" w:rsidR="00A17A37" w:rsidRPr="00D049C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5900959B" w14:textId="77777777" w:rsidR="00A17A37" w:rsidRPr="00D049C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06783FB7" w14:textId="77777777" w:rsidR="00A17A37" w:rsidRPr="00D049C5" w:rsidRDefault="00A17A37" w:rsidP="009524F8">
            <w:pPr>
              <w:pStyle w:val="TextTablesmall"/>
              <w:rPr>
                <w:lang w:val="pt-PT"/>
              </w:rPr>
            </w:pPr>
          </w:p>
        </w:tc>
        <w:tc>
          <w:tcPr>
            <w:tcW w:w="1122"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4E31123E" w14:textId="77777777" w:rsidR="00A17A37" w:rsidRPr="00D049C5" w:rsidRDefault="00A17A37" w:rsidP="009524F8">
            <w:pPr>
              <w:pStyle w:val="TextTablesmall"/>
              <w:rPr>
                <w:lang w:val="pt-PT"/>
              </w:rPr>
            </w:pPr>
          </w:p>
        </w:tc>
        <w:tc>
          <w:tcPr>
            <w:tcW w:w="1123"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4B95A84B" w14:textId="77777777" w:rsidR="00A17A37" w:rsidRPr="00D049C5" w:rsidRDefault="00A17A37" w:rsidP="009524F8">
            <w:pPr>
              <w:pStyle w:val="TextTablesmall"/>
              <w:rPr>
                <w:lang w:val="pt-PT"/>
              </w:rPr>
            </w:pPr>
          </w:p>
        </w:tc>
        <w:tc>
          <w:tcPr>
            <w:tcW w:w="1402"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476621EF" w14:textId="77777777" w:rsidR="00A17A37" w:rsidRPr="00D049C5" w:rsidRDefault="00A17A37" w:rsidP="009524F8">
            <w:pPr>
              <w:pStyle w:val="TextTablesmall"/>
              <w:rPr>
                <w:lang w:val="pt-PT"/>
              </w:rPr>
            </w:pPr>
          </w:p>
        </w:tc>
      </w:tr>
    </w:tbl>
    <w:p w14:paraId="2DBD3F95" w14:textId="77777777" w:rsidR="009B6D9C" w:rsidRDefault="00FC5FE8">
      <w:pPr>
        <w:pStyle w:val="Source"/>
        <w:rPr>
          <w:lang w:val="pt-PT"/>
        </w:rPr>
      </w:pPr>
      <w:r w:rsidRPr="00FF00A5">
        <w:rPr>
          <w:lang w:val="pt-PT"/>
        </w:rPr>
        <w:t>* Opcional para o Nível 1 e para o Nível 2 no relatório</w:t>
      </w:r>
    </w:p>
    <w:p w14:paraId="47D3EAFE" w14:textId="6C9C213F" w:rsidR="000503B0" w:rsidRPr="00FF00A5" w:rsidRDefault="00FC5FE8">
      <w:pPr>
        <w:pStyle w:val="Source"/>
        <w:rPr>
          <w:lang w:val="pt-PT"/>
        </w:rPr>
      </w:pPr>
      <w:r w:rsidRPr="00FF00A5">
        <w:rPr>
          <w:lang w:val="pt-PT"/>
        </w:rPr>
        <w:lastRenderedPageBreak/>
        <w:t>Note: As células sombreadas não são aplicáveis. As células para comunicar as emissões de NO</w:t>
      </w:r>
      <w:r w:rsidRPr="00FF00A5">
        <w:rPr>
          <w:vertAlign w:val="subscript"/>
          <w:lang w:val="pt-PT"/>
        </w:rPr>
        <w:t>x</w:t>
      </w:r>
      <w:r w:rsidRPr="00FF00A5">
        <w:rPr>
          <w:lang w:val="pt-PT"/>
        </w:rPr>
        <w:t>, CO, NMVOC e SO</w:t>
      </w:r>
      <w:r w:rsidRPr="00FF00A5">
        <w:rPr>
          <w:vertAlign w:val="subscript"/>
          <w:lang w:val="pt-PT"/>
        </w:rPr>
        <w:t>2</w:t>
      </w:r>
      <w:r w:rsidRPr="00FF00A5">
        <w:rPr>
          <w:lang w:val="pt-PT"/>
        </w:rPr>
        <w:t xml:space="preserve"> não foram sombreadas embora falte o potencial físico de emissões para algumas categorias. </w:t>
      </w:r>
      <w:r w:rsidRPr="00FF00A5">
        <w:rPr>
          <w:lang w:val="pt-PT"/>
        </w:rPr>
        <w:br/>
        <w:t>Fonte: Quadro 1 e Quadro 2 no anexo à decisão 17/CP.8 da UNFCCC, Quadro A.15 em Ellis et al. 2011 e Quadro A Quadro Sumário do IPCC 2006 GL, Vol. 1 Ch. 8 Anexo 8A.2</w:t>
      </w:r>
    </w:p>
    <w:p w14:paraId="27EAEEBD" w14:textId="77777777" w:rsidR="00C83FBB" w:rsidRPr="00FF00A5" w:rsidRDefault="00C83FBB">
      <w:pPr>
        <w:spacing w:after="160" w:line="259" w:lineRule="auto"/>
        <w:jc w:val="left"/>
      </w:pPr>
      <w:r w:rsidRPr="00FF00A5">
        <w:br w:type="page"/>
      </w:r>
    </w:p>
    <w:p w14:paraId="7AD581AD" w14:textId="77777777" w:rsidR="000503B0" w:rsidRPr="00FF00A5" w:rsidRDefault="00FC5FE8">
      <w:pPr>
        <w:pStyle w:val="Anhangberschrift2"/>
      </w:pPr>
      <w:bookmarkStart w:id="141" w:name="_Toc101512208"/>
      <w:r w:rsidRPr="00FF00A5">
        <w:lastRenderedPageBreak/>
        <w:t>Relatórios sectoriais de inventário de emissões de GEE</w:t>
      </w:r>
      <w:bookmarkEnd w:id="141"/>
    </w:p>
    <w:p w14:paraId="6BDCD2D0" w14:textId="794A097E" w:rsidR="000503B0" w:rsidRPr="00FF00A5" w:rsidRDefault="004760FC">
      <w:r>
        <w:t xml:space="preserve">Os </w:t>
      </w:r>
      <w:r w:rsidR="00FC5FE8" w:rsidRPr="00D049C5">
        <w:fldChar w:fldCharType="begin"/>
      </w:r>
      <w:r w:rsidR="00FC5FE8" w:rsidRPr="00FF00A5">
        <w:instrText xml:space="preserve"> REF _Ref61514024 \h </w:instrText>
      </w:r>
      <w:r w:rsidR="00FC5FE8" w:rsidRPr="00D049C5">
        <w:fldChar w:fldCharType="separate"/>
      </w:r>
      <w:r w:rsidR="00D92A1B" w:rsidRPr="00D049C5">
        <w:t>Quadro</w:t>
      </w:r>
      <w:r w:rsidR="00BC4C90" w:rsidRPr="00FF00A5">
        <w:t xml:space="preserve"> </w:t>
      </w:r>
      <w:r w:rsidR="00BC4C90" w:rsidRPr="00FF00A5">
        <w:rPr>
          <w:noProof/>
        </w:rPr>
        <w:t>11</w:t>
      </w:r>
      <w:r w:rsidR="00FC5FE8" w:rsidRPr="00D049C5">
        <w:fldChar w:fldCharType="end"/>
      </w:r>
      <w:r w:rsidR="00FE3975" w:rsidRPr="00D049C5">
        <w:t xml:space="preserve"> − </w:t>
      </w:r>
      <w:r w:rsidR="00FC5FE8" w:rsidRPr="00D049C5">
        <w:fldChar w:fldCharType="begin"/>
      </w:r>
      <w:r w:rsidR="00FC5FE8" w:rsidRPr="00FF00A5">
        <w:instrText xml:space="preserve"> REF _Ref61521979 \h </w:instrText>
      </w:r>
      <w:r w:rsidR="00FC5FE8" w:rsidRPr="00D049C5">
        <w:fldChar w:fldCharType="separate"/>
      </w:r>
      <w:r w:rsidR="00D92A1B" w:rsidRPr="00D049C5">
        <w:t>Quadro</w:t>
      </w:r>
      <w:r w:rsidR="00BC4C90" w:rsidRPr="00FF00A5">
        <w:t xml:space="preserve"> </w:t>
      </w:r>
      <w:r w:rsidR="00BC4C90" w:rsidRPr="00FF00A5">
        <w:rPr>
          <w:noProof/>
        </w:rPr>
        <w:t>13</w:t>
      </w:r>
      <w:r w:rsidR="00FC5FE8" w:rsidRPr="00D049C5">
        <w:fldChar w:fldCharType="end"/>
      </w:r>
      <w:r w:rsidR="00C83FBB" w:rsidRPr="00FF00A5">
        <w:t xml:space="preserve"> foram adaptad</w:t>
      </w:r>
      <w:r>
        <w:t>o</w:t>
      </w:r>
      <w:r w:rsidR="00C83FBB" w:rsidRPr="00FF00A5">
        <w:t>s das Directrizes do IPCC de 2006</w:t>
      </w:r>
      <w:r w:rsidR="00C83FBB" w:rsidRPr="00D049C5">
        <w:rPr>
          <w:rStyle w:val="FootnoteReference"/>
        </w:rPr>
        <w:footnoteReference w:id="11"/>
      </w:r>
      <w:r w:rsidR="00C83FBB" w:rsidRPr="00FF00A5">
        <w:t xml:space="preserve"> e representam quadros de relatórios sectoriais anexos ao presente documento. </w:t>
      </w:r>
    </w:p>
    <w:p w14:paraId="11907744" w14:textId="77777777" w:rsidR="00E714D0" w:rsidRPr="00FF00A5" w:rsidRDefault="00E714D0" w:rsidP="00E714D0"/>
    <w:p w14:paraId="6E3C2F5C" w14:textId="77777777" w:rsidR="000503B0" w:rsidRPr="00FF00A5" w:rsidRDefault="00FC5FE8">
      <w:pPr>
        <w:pStyle w:val="Caption"/>
      </w:pPr>
      <w:bookmarkStart w:id="143" w:name="_Ref61514024"/>
      <w:bookmarkStart w:id="144" w:name="_Toc90029755"/>
      <w:r w:rsidRPr="00FF00A5">
        <w:t xml:space="preserve">Quadro </w:t>
      </w:r>
      <w:r w:rsidRPr="00D049C5">
        <w:fldChar w:fldCharType="begin"/>
      </w:r>
      <w:r w:rsidRPr="00FF00A5">
        <w:instrText xml:space="preserve"> SEQ Table \* ARABIC </w:instrText>
      </w:r>
      <w:r w:rsidRPr="00D049C5">
        <w:fldChar w:fldCharType="separate"/>
      </w:r>
      <w:r w:rsidR="00BC4C90" w:rsidRPr="00FF00A5">
        <w:rPr>
          <w:noProof/>
        </w:rPr>
        <w:t>11</w:t>
      </w:r>
      <w:r w:rsidRPr="00D049C5">
        <w:fldChar w:fldCharType="end"/>
      </w:r>
      <w:bookmarkEnd w:id="143"/>
      <w:r w:rsidRPr="00FF00A5">
        <w:t xml:space="preserve">: Relatório sectorial para a energia </w:t>
      </w:r>
      <w:bookmarkEnd w:id="144"/>
    </w:p>
    <w:p w14:paraId="15F1DD74" w14:textId="7270FCFF" w:rsidR="000503B0" w:rsidRPr="00FF00A5" w:rsidRDefault="00FC5FE8">
      <w:r w:rsidRPr="00FF00A5">
        <w:t xml:space="preserve">(Insira aqui o ano a que </w:t>
      </w:r>
      <w:r w:rsidR="00791BCF" w:rsidRPr="00D049C5">
        <w:t>o quadro</w:t>
      </w:r>
      <w:r w:rsidRPr="00FF00A5">
        <w:t xml:space="preserve"> se aplica, </w:t>
      </w:r>
      <w:r w:rsidR="00F208E8" w:rsidRPr="00D049C5">
        <w:t>e.g.</w:t>
      </w:r>
      <w:r w:rsidRPr="00FF00A5">
        <w:t xml:space="preserve"> 2014. Siga as instruções de utilização das </w:t>
      </w:r>
      <w:r w:rsidR="004220F3">
        <w:t>chaves de notação</w:t>
      </w:r>
      <w:r w:rsidRPr="00FF00A5">
        <w:t xml:space="preserve"> no </w:t>
      </w:r>
      <w:r w:rsidR="001175EF" w:rsidRPr="00FF00A5">
        <w:t xml:space="preserve">Capítulo </w:t>
      </w:r>
      <w:r w:rsidR="00470A25" w:rsidRPr="00D049C5">
        <w:rPr>
          <w:u w:val="single"/>
        </w:rPr>
        <w:fldChar w:fldCharType="begin"/>
      </w:r>
      <w:r w:rsidR="00470A25" w:rsidRPr="00FF00A5">
        <w:rPr>
          <w:u w:val="single"/>
        </w:rPr>
        <w:instrText xml:space="preserve"> REF _Ref63073017 \r \h </w:instrText>
      </w:r>
      <w:r w:rsidR="002023C6" w:rsidRPr="00FF00A5">
        <w:rPr>
          <w:u w:val="single"/>
        </w:rPr>
        <w:instrText xml:space="preserve"> \* MERGEFORMAT </w:instrText>
      </w:r>
      <w:r w:rsidR="00470A25" w:rsidRPr="00D049C5">
        <w:rPr>
          <w:u w:val="single"/>
        </w:rPr>
      </w:r>
      <w:r w:rsidR="00470A25" w:rsidRPr="00D049C5">
        <w:rPr>
          <w:u w:val="single"/>
        </w:rPr>
        <w:fldChar w:fldCharType="separate"/>
      </w:r>
      <w:r w:rsidR="00BC4C90" w:rsidRPr="00FF00A5">
        <w:rPr>
          <w:u w:val="single"/>
        </w:rPr>
        <w:t>3</w:t>
      </w:r>
      <w:r w:rsidR="00470A25" w:rsidRPr="00D049C5">
        <w:rPr>
          <w:u w:val="single"/>
        </w:rPr>
        <w:fldChar w:fldCharType="end"/>
      </w:r>
      <w:r w:rsidRPr="00FF00A5">
        <w:t>)</w:t>
      </w:r>
    </w:p>
    <w:tbl>
      <w:tblPr>
        <w:tblStyle w:val="TableGrid"/>
        <w:tblW w:w="14634" w:type="dxa"/>
        <w:tblInd w:w="-5" w:type="dxa"/>
        <w:tblLayout w:type="fixed"/>
        <w:tblCellMar>
          <w:left w:w="57" w:type="dxa"/>
          <w:right w:w="57" w:type="dxa"/>
        </w:tblCellMar>
        <w:tblLook w:val="04A0" w:firstRow="1" w:lastRow="0" w:firstColumn="1" w:lastColumn="0" w:noHBand="0" w:noVBand="1"/>
      </w:tblPr>
      <w:tblGrid>
        <w:gridCol w:w="6441"/>
        <w:gridCol w:w="1170"/>
        <w:gridCol w:w="1170"/>
        <w:gridCol w:w="1171"/>
        <w:gridCol w:w="1170"/>
        <w:gridCol w:w="1171"/>
        <w:gridCol w:w="1170"/>
        <w:gridCol w:w="1171"/>
      </w:tblGrid>
      <w:tr w:rsidR="0017241E" w:rsidRPr="00D049C5" w14:paraId="1909330A" w14:textId="77777777" w:rsidTr="0051133C">
        <w:trPr>
          <w:trHeight w:val="60"/>
          <w:tblHeader/>
        </w:trPr>
        <w:tc>
          <w:tcPr>
            <w:tcW w:w="14634" w:type="dxa"/>
            <w:gridSpan w:val="8"/>
            <w:tcBorders>
              <w:top w:val="single" w:sz="4" w:space="0" w:color="001B50" w:themeColor="accent1"/>
              <w:left w:val="single" w:sz="4" w:space="0" w:color="001B50" w:themeColor="accent1"/>
              <w:bottom w:val="single" w:sz="4" w:space="0" w:color="3080F0" w:themeColor="accent2"/>
              <w:right w:val="single" w:sz="4" w:space="0" w:color="001B50" w:themeColor="accent1"/>
            </w:tcBorders>
            <w:shd w:val="clear" w:color="auto" w:fill="001B50" w:themeFill="accent1"/>
            <w:vAlign w:val="bottom"/>
          </w:tcPr>
          <w:p w14:paraId="7AC95685" w14:textId="73A6B26D" w:rsidR="000503B0" w:rsidRPr="00FF00A5" w:rsidRDefault="00FC5FE8">
            <w:pPr>
              <w:pStyle w:val="HeadlineTable"/>
              <w:rPr>
                <w:lang w:val="pt-PT"/>
              </w:rPr>
            </w:pPr>
            <w:r w:rsidRPr="00FF00A5">
              <w:rPr>
                <w:lang w:val="pt-PT"/>
              </w:rPr>
              <w:t>RELATÓRIO SECTORIAL PARA O SECTOR DA ENERGIA (</w:t>
            </w:r>
            <w:r w:rsidR="00050A49">
              <w:rPr>
                <w:lang w:val="pt-PT"/>
              </w:rPr>
              <w:t>GEE</w:t>
            </w:r>
            <w:r w:rsidRPr="00FF00A5">
              <w:rPr>
                <w:lang w:val="pt-PT"/>
              </w:rPr>
              <w:t>)</w:t>
            </w:r>
          </w:p>
        </w:tc>
      </w:tr>
      <w:tr w:rsidR="003205FC" w:rsidRPr="00D049C5" w14:paraId="0178265C" w14:textId="77777777" w:rsidTr="0051133C">
        <w:trPr>
          <w:trHeight w:val="60"/>
          <w:tblHeader/>
        </w:trPr>
        <w:tc>
          <w:tcPr>
            <w:tcW w:w="6441" w:type="dxa"/>
            <w:tcBorders>
              <w:top w:val="single" w:sz="4" w:space="0" w:color="3080F0" w:themeColor="accent2"/>
              <w:left w:val="single" w:sz="4" w:space="0" w:color="3080F0" w:themeColor="accent2"/>
              <w:bottom w:val="single" w:sz="4" w:space="0" w:color="3080F0" w:themeColor="accent2"/>
              <w:right w:val="single" w:sz="4" w:space="0" w:color="FFFFFF" w:themeColor="background1"/>
            </w:tcBorders>
            <w:shd w:val="clear" w:color="auto" w:fill="3080F0" w:themeFill="accent2"/>
            <w:vAlign w:val="bottom"/>
          </w:tcPr>
          <w:p w14:paraId="10F7D0E4" w14:textId="77777777" w:rsidR="000503B0" w:rsidRPr="00FF00A5" w:rsidRDefault="00FC5FE8">
            <w:pPr>
              <w:pStyle w:val="HeadlineTable"/>
              <w:rPr>
                <w:lang w:val="pt-PT"/>
              </w:rPr>
            </w:pPr>
            <w:r w:rsidRPr="00FF00A5">
              <w:rPr>
                <w:lang w:val="pt-PT"/>
              </w:rPr>
              <w:t>CATEGORIAS DE FONTES E SUMIDOUROS DE GASES COM EFEITO DE ESTUFA</w:t>
            </w:r>
          </w:p>
        </w:tc>
        <w:tc>
          <w:tcPr>
            <w:tcW w:w="1170"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0E156E88" w14:textId="77777777" w:rsidR="000503B0" w:rsidRPr="00D049C5" w:rsidRDefault="00FC5FE8">
            <w:pPr>
              <w:pStyle w:val="HeadlineTable"/>
              <w:rPr>
                <w:lang w:val="pt-PT"/>
              </w:rPr>
            </w:pPr>
            <w:r w:rsidRPr="00D049C5">
              <w:rPr>
                <w:lang w:val="pt-PT"/>
              </w:rPr>
              <w:t>CO</w:t>
            </w:r>
            <w:r w:rsidRPr="00D049C5">
              <w:rPr>
                <w:vertAlign w:val="subscript"/>
                <w:lang w:val="pt-PT"/>
              </w:rPr>
              <w:t>2</w:t>
            </w:r>
          </w:p>
        </w:tc>
        <w:tc>
          <w:tcPr>
            <w:tcW w:w="1170"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673E179E" w14:textId="77777777" w:rsidR="000503B0" w:rsidRPr="00D049C5" w:rsidRDefault="00FC5FE8">
            <w:pPr>
              <w:pStyle w:val="HeadlineTable"/>
              <w:rPr>
                <w:lang w:val="pt-PT"/>
              </w:rPr>
            </w:pPr>
            <w:r w:rsidRPr="00D049C5">
              <w:rPr>
                <w:lang w:val="pt-PT"/>
              </w:rPr>
              <w:t>CH</w:t>
            </w:r>
            <w:r w:rsidRPr="00D049C5">
              <w:rPr>
                <w:vertAlign w:val="subscript"/>
                <w:lang w:val="pt-PT"/>
              </w:rPr>
              <w:t>4</w:t>
            </w:r>
          </w:p>
        </w:tc>
        <w:tc>
          <w:tcPr>
            <w:tcW w:w="1171"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541CFBC9" w14:textId="77777777" w:rsidR="000503B0" w:rsidRPr="00D049C5" w:rsidRDefault="00FC5FE8">
            <w:pPr>
              <w:pStyle w:val="HeadlineTable"/>
              <w:rPr>
                <w:lang w:val="pt-PT"/>
              </w:rPr>
            </w:pPr>
            <w:r w:rsidRPr="00D049C5">
              <w:rPr>
                <w:lang w:val="pt-PT"/>
              </w:rPr>
              <w:t>N</w:t>
            </w:r>
            <w:r w:rsidRPr="00D049C5">
              <w:rPr>
                <w:vertAlign w:val="subscript"/>
                <w:lang w:val="pt-PT"/>
              </w:rPr>
              <w:t>2</w:t>
            </w:r>
            <w:r w:rsidRPr="00D049C5">
              <w:rPr>
                <w:lang w:val="pt-PT"/>
              </w:rPr>
              <w:t xml:space="preserve"> O</w:t>
            </w:r>
          </w:p>
        </w:tc>
        <w:tc>
          <w:tcPr>
            <w:tcW w:w="1170"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76F443BB" w14:textId="5D180019" w:rsidR="000503B0" w:rsidRPr="00D049C5" w:rsidRDefault="00FC5FE8">
            <w:pPr>
              <w:pStyle w:val="HeadlineTable"/>
              <w:rPr>
                <w:lang w:val="pt-PT"/>
              </w:rPr>
            </w:pPr>
            <w:r w:rsidRPr="00D049C5">
              <w:rPr>
                <w:lang w:val="pt-PT"/>
              </w:rPr>
              <w:t>NO</w:t>
            </w:r>
            <w:r w:rsidRPr="00D049C5">
              <w:rPr>
                <w:vertAlign w:val="subscript"/>
                <w:lang w:val="pt-PT"/>
              </w:rPr>
              <w:t>x</w:t>
            </w:r>
          </w:p>
        </w:tc>
        <w:tc>
          <w:tcPr>
            <w:tcW w:w="1171"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13D7447D" w14:textId="77777777" w:rsidR="000503B0" w:rsidRPr="00D049C5" w:rsidRDefault="00FC5FE8">
            <w:pPr>
              <w:pStyle w:val="HeadlineTable"/>
              <w:rPr>
                <w:lang w:val="pt-PT"/>
              </w:rPr>
            </w:pPr>
            <w:r w:rsidRPr="00D049C5">
              <w:rPr>
                <w:lang w:val="pt-PT"/>
              </w:rPr>
              <w:t>CO</w:t>
            </w:r>
          </w:p>
        </w:tc>
        <w:tc>
          <w:tcPr>
            <w:tcW w:w="1170"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446B2416" w14:textId="77777777" w:rsidR="000503B0" w:rsidRPr="00D049C5" w:rsidRDefault="00FC5FE8">
            <w:pPr>
              <w:pStyle w:val="HeadlineTable"/>
              <w:rPr>
                <w:lang w:val="pt-PT"/>
              </w:rPr>
            </w:pPr>
            <w:r w:rsidRPr="00D049C5">
              <w:rPr>
                <w:lang w:val="pt-PT"/>
              </w:rPr>
              <w:t>NMVOC</w:t>
            </w:r>
          </w:p>
        </w:tc>
        <w:tc>
          <w:tcPr>
            <w:tcW w:w="1171" w:type="dxa"/>
            <w:tcBorders>
              <w:top w:val="single" w:sz="4" w:space="0" w:color="3080F0" w:themeColor="accent2"/>
              <w:left w:val="single" w:sz="4" w:space="0" w:color="FFFFFF" w:themeColor="background1"/>
              <w:bottom w:val="single" w:sz="4" w:space="0" w:color="3080F0" w:themeColor="accent2"/>
              <w:right w:val="single" w:sz="4" w:space="0" w:color="3080F0" w:themeColor="accent2"/>
            </w:tcBorders>
            <w:shd w:val="clear" w:color="auto" w:fill="3080F0" w:themeFill="accent2"/>
          </w:tcPr>
          <w:p w14:paraId="5D542E11" w14:textId="77777777" w:rsidR="000503B0" w:rsidRPr="00D049C5" w:rsidRDefault="00FC5FE8">
            <w:pPr>
              <w:pStyle w:val="HeadlineTable"/>
              <w:rPr>
                <w:lang w:val="pt-PT"/>
              </w:rPr>
            </w:pPr>
            <w:r w:rsidRPr="00D049C5">
              <w:rPr>
                <w:lang w:val="pt-PT"/>
              </w:rPr>
              <w:t>SO</w:t>
            </w:r>
            <w:r w:rsidRPr="00D049C5">
              <w:rPr>
                <w:vertAlign w:val="subscript"/>
                <w:lang w:val="pt-PT"/>
              </w:rPr>
              <w:t>2</w:t>
            </w:r>
          </w:p>
        </w:tc>
      </w:tr>
      <w:tr w:rsidR="00613AEA" w:rsidRPr="00D049C5" w14:paraId="2BA1D40C" w14:textId="77777777" w:rsidTr="0051133C">
        <w:trPr>
          <w:trHeight w:val="60"/>
        </w:trPr>
        <w:tc>
          <w:tcPr>
            <w:tcW w:w="6441" w:type="dxa"/>
            <w:tcBorders>
              <w:top w:val="single" w:sz="4" w:space="0" w:color="3080F0" w:themeColor="accent2"/>
              <w:left w:val="single" w:sz="4" w:space="0" w:color="AAAAAA" w:themeColor="accent5"/>
              <w:bottom w:val="single" w:sz="4" w:space="0" w:color="AAAAAA" w:themeColor="accent5"/>
              <w:right w:val="single" w:sz="4" w:space="0" w:color="6F6F6F" w:themeColor="accent4"/>
            </w:tcBorders>
            <w:shd w:val="clear" w:color="auto" w:fill="6F6F6F" w:themeFill="accent4"/>
          </w:tcPr>
          <w:p w14:paraId="79644546" w14:textId="77777777" w:rsidR="000503B0" w:rsidRPr="00D049C5" w:rsidRDefault="00FC5FE8">
            <w:pPr>
              <w:pStyle w:val="HeadlineTable"/>
              <w:tabs>
                <w:tab w:val="left" w:pos="653"/>
              </w:tabs>
              <w:rPr>
                <w:lang w:val="pt-PT"/>
              </w:rPr>
            </w:pPr>
            <w:r w:rsidRPr="00D049C5">
              <w:rPr>
                <w:lang w:val="pt-PT"/>
              </w:rPr>
              <w:t>1</w:t>
            </w:r>
            <w:r w:rsidR="006B6C25" w:rsidRPr="00D049C5">
              <w:rPr>
                <w:lang w:val="pt-PT"/>
              </w:rPr>
              <w:tab/>
            </w:r>
            <w:r w:rsidRPr="00D049C5">
              <w:rPr>
                <w:lang w:val="pt-PT"/>
              </w:rPr>
              <w:t>ENERGIA</w:t>
            </w:r>
          </w:p>
        </w:tc>
        <w:tc>
          <w:tcPr>
            <w:tcW w:w="1170" w:type="dxa"/>
            <w:tcBorders>
              <w:top w:val="single" w:sz="4" w:space="0" w:color="3080F0" w:themeColor="accent2"/>
              <w:left w:val="single" w:sz="4" w:space="0" w:color="6F6F6F" w:themeColor="accent4"/>
              <w:bottom w:val="single" w:sz="4" w:space="0" w:color="AAAAAA" w:themeColor="accent5"/>
              <w:right w:val="single" w:sz="4" w:space="0" w:color="AAAAAA" w:themeColor="accent5"/>
            </w:tcBorders>
          </w:tcPr>
          <w:p w14:paraId="16C294EE" w14:textId="77777777" w:rsidR="0017241E" w:rsidRPr="00D049C5" w:rsidRDefault="0017241E" w:rsidP="0017241E">
            <w:pPr>
              <w:pStyle w:val="TextTable"/>
              <w:rPr>
                <w:lang w:val="pt-PT"/>
              </w:rPr>
            </w:pPr>
          </w:p>
        </w:tc>
        <w:tc>
          <w:tcPr>
            <w:tcW w:w="1170"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41D82F46" w14:textId="77777777" w:rsidR="0017241E" w:rsidRPr="00D049C5" w:rsidRDefault="0017241E" w:rsidP="0017241E">
            <w:pPr>
              <w:pStyle w:val="TextTable"/>
              <w:rPr>
                <w:lang w:val="pt-PT"/>
              </w:rPr>
            </w:pPr>
          </w:p>
        </w:tc>
        <w:tc>
          <w:tcPr>
            <w:tcW w:w="1171"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1D9A6ED7" w14:textId="77777777" w:rsidR="0017241E" w:rsidRPr="00D049C5" w:rsidRDefault="0017241E" w:rsidP="0017241E">
            <w:pPr>
              <w:pStyle w:val="TextTable"/>
              <w:rPr>
                <w:lang w:val="pt-PT"/>
              </w:rPr>
            </w:pPr>
          </w:p>
        </w:tc>
        <w:tc>
          <w:tcPr>
            <w:tcW w:w="1170"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489B02D9" w14:textId="77777777" w:rsidR="0017241E" w:rsidRPr="00D049C5" w:rsidRDefault="0017241E" w:rsidP="0017241E">
            <w:pPr>
              <w:pStyle w:val="TextTable"/>
              <w:rPr>
                <w:lang w:val="pt-PT"/>
              </w:rPr>
            </w:pPr>
          </w:p>
        </w:tc>
        <w:tc>
          <w:tcPr>
            <w:tcW w:w="1171"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7DC92960" w14:textId="77777777" w:rsidR="0017241E" w:rsidRPr="00D049C5" w:rsidRDefault="0017241E" w:rsidP="0017241E">
            <w:pPr>
              <w:pStyle w:val="TextTable"/>
              <w:rPr>
                <w:lang w:val="pt-PT"/>
              </w:rPr>
            </w:pPr>
          </w:p>
        </w:tc>
        <w:tc>
          <w:tcPr>
            <w:tcW w:w="1170"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29455351" w14:textId="77777777" w:rsidR="0017241E" w:rsidRPr="00D049C5" w:rsidRDefault="0017241E" w:rsidP="0017241E">
            <w:pPr>
              <w:pStyle w:val="TextTable"/>
              <w:rPr>
                <w:lang w:val="pt-PT"/>
              </w:rPr>
            </w:pPr>
          </w:p>
        </w:tc>
        <w:tc>
          <w:tcPr>
            <w:tcW w:w="1171"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639A259D" w14:textId="77777777" w:rsidR="0017241E" w:rsidRPr="00D049C5" w:rsidRDefault="0017241E" w:rsidP="0017241E">
            <w:pPr>
              <w:pStyle w:val="TextTable"/>
              <w:rPr>
                <w:lang w:val="pt-PT"/>
              </w:rPr>
            </w:pPr>
          </w:p>
        </w:tc>
      </w:tr>
      <w:tr w:rsidR="0017241E" w:rsidRPr="00D049C5" w14:paraId="70B027E2"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7A50AC4B" w14:textId="77777777" w:rsidR="000503B0" w:rsidRPr="00FF00A5" w:rsidRDefault="00FC5FE8">
            <w:pPr>
              <w:pStyle w:val="TextTable"/>
              <w:tabs>
                <w:tab w:val="left" w:pos="574"/>
              </w:tabs>
              <w:rPr>
                <w:rFonts w:ascii="Open Sans SemiBold" w:hAnsi="Open Sans SemiBold" w:cs="Open Sans SemiBold"/>
                <w:color w:val="FFFFFF" w:themeColor="background1"/>
                <w:lang w:val="pt-PT"/>
              </w:rPr>
            </w:pPr>
            <w:r w:rsidRPr="00FF00A5">
              <w:rPr>
                <w:rFonts w:ascii="Open Sans SemiBold" w:hAnsi="Open Sans SemiBold" w:cs="Open Sans SemiBold"/>
                <w:color w:val="FFFFFF" w:themeColor="background1"/>
                <w:lang w:val="pt-PT"/>
              </w:rPr>
              <w:t>1A</w:t>
            </w:r>
            <w:r w:rsidR="006B6C25" w:rsidRPr="00FF00A5">
              <w:rPr>
                <w:rFonts w:ascii="Open Sans SemiBold" w:hAnsi="Open Sans SemiBold" w:cs="Open Sans SemiBold"/>
                <w:color w:val="FFFFFF" w:themeColor="background1"/>
                <w:lang w:val="pt-PT"/>
              </w:rPr>
              <w:tab/>
            </w:r>
            <w:r w:rsidRPr="00FF00A5">
              <w:rPr>
                <w:rFonts w:ascii="Open Sans SemiBold" w:hAnsi="Open Sans SemiBold" w:cs="Open Sans SemiBold"/>
                <w:color w:val="FFFFFF" w:themeColor="background1"/>
                <w:lang w:val="pt-PT"/>
              </w:rPr>
              <w:t>Actividades de Combustão de Combustível</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3EEB495" w14:textId="77777777" w:rsidR="0017241E" w:rsidRPr="00FF00A5" w:rsidRDefault="0017241E" w:rsidP="0017241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7926B01" w14:textId="77777777" w:rsidR="0017241E" w:rsidRPr="00FF00A5" w:rsidRDefault="0017241E" w:rsidP="0017241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71FEC04" w14:textId="77777777" w:rsidR="0017241E" w:rsidRPr="00FF00A5" w:rsidRDefault="0017241E" w:rsidP="0017241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EAE2999" w14:textId="77777777" w:rsidR="0017241E" w:rsidRPr="00FF00A5" w:rsidRDefault="0017241E" w:rsidP="0017241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A7EABBF" w14:textId="77777777" w:rsidR="0017241E" w:rsidRPr="00FF00A5" w:rsidRDefault="0017241E" w:rsidP="0017241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88F9E13" w14:textId="77777777" w:rsidR="0017241E" w:rsidRPr="00FF00A5" w:rsidRDefault="0017241E" w:rsidP="0017241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8AFF0A7" w14:textId="77777777" w:rsidR="0017241E" w:rsidRPr="00FF00A5" w:rsidRDefault="0017241E" w:rsidP="0017241E">
            <w:pPr>
              <w:pStyle w:val="TextTable"/>
              <w:rPr>
                <w:lang w:val="pt-PT"/>
              </w:rPr>
            </w:pPr>
          </w:p>
        </w:tc>
      </w:tr>
      <w:tr w:rsidR="0017241E" w:rsidRPr="00D049C5" w14:paraId="7F436C16"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0F6F48D" w14:textId="77777777" w:rsidR="000503B0" w:rsidRPr="00D049C5" w:rsidRDefault="00FC5FE8">
            <w:pPr>
              <w:pStyle w:val="TextTable"/>
              <w:tabs>
                <w:tab w:val="left" w:pos="574"/>
              </w:tabs>
              <w:rPr>
                <w:rFonts w:ascii="Open Sans SemiBold" w:hAnsi="Open Sans SemiBold" w:cs="Open Sans SemiBold"/>
                <w:lang w:val="pt-PT"/>
              </w:rPr>
            </w:pPr>
            <w:r w:rsidRPr="00D049C5">
              <w:rPr>
                <w:rFonts w:ascii="Open Sans SemiBold" w:hAnsi="Open Sans SemiBold" w:cs="Open Sans SemiBold"/>
                <w:lang w:val="pt-PT"/>
              </w:rPr>
              <w:t>1A1</w:t>
            </w:r>
            <w:r w:rsidR="006B6C25" w:rsidRPr="00D049C5">
              <w:rPr>
                <w:rFonts w:ascii="Open Sans SemiBold" w:hAnsi="Open Sans SemiBold" w:cs="Open Sans SemiBold"/>
                <w:lang w:val="pt-PT"/>
              </w:rPr>
              <w:tab/>
            </w:r>
            <w:r w:rsidRPr="00D049C5">
              <w:rPr>
                <w:rFonts w:ascii="Open Sans SemiBold" w:hAnsi="Open Sans SemiBold" w:cs="Open Sans SemiBold"/>
                <w:lang w:val="pt-PT"/>
              </w:rPr>
              <w:t>Indústrias da Energia</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D108AFC" w14:textId="77777777" w:rsidR="0017241E" w:rsidRPr="00D049C5" w:rsidRDefault="0017241E" w:rsidP="0017241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EB09D25" w14:textId="77777777" w:rsidR="0017241E" w:rsidRPr="00D049C5" w:rsidRDefault="0017241E" w:rsidP="0017241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88965BD" w14:textId="77777777" w:rsidR="0017241E" w:rsidRPr="00D049C5" w:rsidRDefault="0017241E" w:rsidP="0017241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A10E091" w14:textId="77777777" w:rsidR="0017241E" w:rsidRPr="00D049C5" w:rsidRDefault="0017241E" w:rsidP="0017241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48423DE" w14:textId="77777777" w:rsidR="0017241E" w:rsidRPr="00D049C5" w:rsidRDefault="0017241E" w:rsidP="0017241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C60EBF8" w14:textId="77777777" w:rsidR="0017241E" w:rsidRPr="00D049C5" w:rsidRDefault="0017241E" w:rsidP="0017241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D49475B" w14:textId="77777777" w:rsidR="0017241E" w:rsidRPr="00D049C5" w:rsidRDefault="0017241E" w:rsidP="0017241E">
            <w:pPr>
              <w:pStyle w:val="TextTable"/>
              <w:rPr>
                <w:lang w:val="pt-PT"/>
              </w:rPr>
            </w:pPr>
          </w:p>
        </w:tc>
      </w:tr>
      <w:tr w:rsidR="0017241E" w:rsidRPr="00D049C5" w14:paraId="160B7060"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89675E9" w14:textId="7CC8ACB3" w:rsidR="000503B0" w:rsidRPr="00FF00A5" w:rsidRDefault="00FC5FE8">
            <w:pPr>
              <w:pStyle w:val="TextTable"/>
              <w:tabs>
                <w:tab w:val="left" w:pos="574"/>
              </w:tabs>
              <w:rPr>
                <w:lang w:val="pt-PT"/>
              </w:rPr>
            </w:pPr>
            <w:r w:rsidRPr="00FF00A5">
              <w:rPr>
                <w:lang w:val="pt-PT"/>
              </w:rPr>
              <w:t>1A1a</w:t>
            </w:r>
            <w:r w:rsidR="006B6C25" w:rsidRPr="00FF00A5">
              <w:rPr>
                <w:lang w:val="pt-PT"/>
              </w:rPr>
              <w:tab/>
            </w:r>
            <w:r w:rsidRPr="00FF00A5">
              <w:rPr>
                <w:lang w:val="pt-PT"/>
              </w:rPr>
              <w:t xml:space="preserve">Actividade principal </w:t>
            </w:r>
            <w:r w:rsidR="00B57852">
              <w:rPr>
                <w:lang w:val="pt-PT"/>
              </w:rPr>
              <w:t>- p</w:t>
            </w:r>
            <w:r w:rsidRPr="00FF00A5">
              <w:rPr>
                <w:lang w:val="pt-PT"/>
              </w:rPr>
              <w:t>rodução de electricidade e calor</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F365778" w14:textId="77777777" w:rsidR="0017241E" w:rsidRPr="00FF00A5" w:rsidRDefault="0017241E" w:rsidP="0017241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2C658AF" w14:textId="77777777" w:rsidR="0017241E" w:rsidRPr="00FF00A5" w:rsidRDefault="0017241E" w:rsidP="0017241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E44ECFF" w14:textId="77777777" w:rsidR="0017241E" w:rsidRPr="00FF00A5" w:rsidRDefault="0017241E" w:rsidP="0017241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544A7B1" w14:textId="77777777" w:rsidR="0017241E" w:rsidRPr="00FF00A5" w:rsidRDefault="0017241E" w:rsidP="0017241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5E1EC7F" w14:textId="77777777" w:rsidR="0017241E" w:rsidRPr="00FF00A5" w:rsidRDefault="0017241E" w:rsidP="0017241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73A8AA5" w14:textId="77777777" w:rsidR="0017241E" w:rsidRPr="00FF00A5" w:rsidRDefault="0017241E" w:rsidP="0017241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BE5B2DB" w14:textId="77777777" w:rsidR="0017241E" w:rsidRPr="00FF00A5" w:rsidRDefault="0017241E" w:rsidP="0017241E">
            <w:pPr>
              <w:pStyle w:val="TextTable"/>
              <w:rPr>
                <w:lang w:val="pt-PT"/>
              </w:rPr>
            </w:pPr>
          </w:p>
        </w:tc>
      </w:tr>
      <w:tr w:rsidR="0017241E" w:rsidRPr="00D049C5" w14:paraId="11424A34"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FE2CD2B" w14:textId="54EC0D74" w:rsidR="000503B0" w:rsidRPr="00D049C5" w:rsidRDefault="00FC5FE8">
            <w:pPr>
              <w:pStyle w:val="TextTable"/>
              <w:tabs>
                <w:tab w:val="left" w:pos="574"/>
              </w:tabs>
              <w:rPr>
                <w:lang w:val="pt-PT"/>
              </w:rPr>
            </w:pPr>
            <w:r w:rsidRPr="00D049C5">
              <w:rPr>
                <w:lang w:val="pt-PT"/>
              </w:rPr>
              <w:t>1A1b</w:t>
            </w:r>
            <w:r w:rsidR="006B6C25" w:rsidRPr="00D049C5">
              <w:rPr>
                <w:lang w:val="pt-PT"/>
              </w:rPr>
              <w:tab/>
            </w:r>
            <w:r w:rsidRPr="00D049C5">
              <w:rPr>
                <w:lang w:val="pt-PT"/>
              </w:rPr>
              <w:t>Refina</w:t>
            </w:r>
            <w:r w:rsidR="007073E2">
              <w:rPr>
                <w:lang w:val="pt-PT"/>
              </w:rPr>
              <w:t>mento</w:t>
            </w:r>
            <w:r w:rsidRPr="00D049C5">
              <w:rPr>
                <w:lang w:val="pt-PT"/>
              </w:rPr>
              <w:t xml:space="preserve"> de </w:t>
            </w:r>
            <w:r w:rsidR="00B57852">
              <w:rPr>
                <w:lang w:val="pt-PT"/>
              </w:rPr>
              <w:t>p</w:t>
            </w:r>
            <w:r w:rsidRPr="00D049C5">
              <w:rPr>
                <w:lang w:val="pt-PT"/>
              </w:rPr>
              <w:t>etróleo</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AE5D099" w14:textId="77777777" w:rsidR="0017241E" w:rsidRPr="00D049C5" w:rsidRDefault="0017241E" w:rsidP="0017241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D805F96" w14:textId="77777777" w:rsidR="0017241E" w:rsidRPr="00D049C5" w:rsidRDefault="0017241E" w:rsidP="0017241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0DFEDCF" w14:textId="77777777" w:rsidR="0017241E" w:rsidRPr="00D049C5" w:rsidRDefault="0017241E" w:rsidP="0017241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9B302D4" w14:textId="77777777" w:rsidR="0017241E" w:rsidRPr="00D049C5" w:rsidRDefault="0017241E" w:rsidP="0017241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38056C2" w14:textId="77777777" w:rsidR="0017241E" w:rsidRPr="00D049C5" w:rsidRDefault="0017241E" w:rsidP="0017241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D8D1EDA" w14:textId="77777777" w:rsidR="0017241E" w:rsidRPr="00D049C5" w:rsidRDefault="0017241E" w:rsidP="0017241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9E56AE3" w14:textId="77777777" w:rsidR="0017241E" w:rsidRPr="00D049C5" w:rsidRDefault="0017241E" w:rsidP="0017241E">
            <w:pPr>
              <w:pStyle w:val="TextTable"/>
              <w:rPr>
                <w:lang w:val="pt-PT"/>
              </w:rPr>
            </w:pPr>
          </w:p>
        </w:tc>
      </w:tr>
      <w:tr w:rsidR="0017241E" w:rsidRPr="00D049C5" w14:paraId="4AD3DE4C"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7256829" w14:textId="0088DBFD" w:rsidR="000503B0" w:rsidRPr="00FF00A5" w:rsidRDefault="00FC5FE8">
            <w:pPr>
              <w:pStyle w:val="TextTable"/>
              <w:tabs>
                <w:tab w:val="left" w:pos="574"/>
              </w:tabs>
              <w:rPr>
                <w:lang w:val="pt-PT"/>
              </w:rPr>
            </w:pPr>
            <w:r w:rsidRPr="00FF00A5">
              <w:rPr>
                <w:lang w:val="pt-PT"/>
              </w:rPr>
              <w:t>1A1c</w:t>
            </w:r>
            <w:r w:rsidR="006B6C25" w:rsidRPr="00FF00A5">
              <w:rPr>
                <w:lang w:val="pt-PT"/>
              </w:rPr>
              <w:tab/>
            </w:r>
            <w:r w:rsidRPr="00FF00A5">
              <w:rPr>
                <w:lang w:val="pt-PT"/>
              </w:rPr>
              <w:t xml:space="preserve">Fabrico de </w:t>
            </w:r>
            <w:r w:rsidR="00B57852">
              <w:rPr>
                <w:lang w:val="pt-PT"/>
              </w:rPr>
              <w:t>c</w:t>
            </w:r>
            <w:r w:rsidRPr="00FF00A5">
              <w:rPr>
                <w:lang w:val="pt-PT"/>
              </w:rPr>
              <w:t xml:space="preserve">ombustíveis </w:t>
            </w:r>
            <w:r w:rsidR="00B57852">
              <w:rPr>
                <w:lang w:val="pt-PT"/>
              </w:rPr>
              <w:t>s</w:t>
            </w:r>
            <w:r w:rsidRPr="00FF00A5">
              <w:rPr>
                <w:lang w:val="pt-PT"/>
              </w:rPr>
              <w:t xml:space="preserve">ólidos e </w:t>
            </w:r>
            <w:r w:rsidR="00B57852">
              <w:rPr>
                <w:lang w:val="pt-PT"/>
              </w:rPr>
              <w:t>o</w:t>
            </w:r>
            <w:r w:rsidRPr="00FF00A5">
              <w:rPr>
                <w:lang w:val="pt-PT"/>
              </w:rPr>
              <w:t xml:space="preserve">utras </w:t>
            </w:r>
            <w:r w:rsidR="00B57852">
              <w:rPr>
                <w:lang w:val="pt-PT"/>
              </w:rPr>
              <w:t>i</w:t>
            </w:r>
            <w:r w:rsidRPr="00FF00A5">
              <w:rPr>
                <w:lang w:val="pt-PT"/>
              </w:rPr>
              <w:t>ndústrias</w:t>
            </w:r>
            <w:r w:rsidR="0091106B">
              <w:rPr>
                <w:lang w:val="pt-PT"/>
              </w:rPr>
              <w:t xml:space="preserve"> </w:t>
            </w:r>
            <w:r w:rsidR="00B57852">
              <w:rPr>
                <w:lang w:val="pt-PT"/>
              </w:rPr>
              <w:t>e</w:t>
            </w:r>
            <w:r w:rsidRPr="00FF00A5">
              <w:rPr>
                <w:lang w:val="pt-PT"/>
              </w:rPr>
              <w:t>nergéticas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119BA5F" w14:textId="77777777" w:rsidR="0017241E" w:rsidRPr="00FF00A5" w:rsidRDefault="0017241E" w:rsidP="0017241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30FA14F" w14:textId="77777777" w:rsidR="0017241E" w:rsidRPr="00FF00A5" w:rsidRDefault="0017241E" w:rsidP="0017241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9AC2286" w14:textId="77777777" w:rsidR="0017241E" w:rsidRPr="00FF00A5" w:rsidRDefault="0017241E" w:rsidP="0017241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BB54BD0" w14:textId="77777777" w:rsidR="0017241E" w:rsidRPr="00FF00A5" w:rsidRDefault="0017241E" w:rsidP="0017241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52A624D" w14:textId="77777777" w:rsidR="0017241E" w:rsidRPr="00FF00A5" w:rsidRDefault="0017241E" w:rsidP="0017241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609E1A3" w14:textId="77777777" w:rsidR="0017241E" w:rsidRPr="00FF00A5" w:rsidRDefault="0017241E" w:rsidP="0017241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42216DD" w14:textId="77777777" w:rsidR="0017241E" w:rsidRPr="00FF00A5" w:rsidRDefault="0017241E" w:rsidP="0017241E">
            <w:pPr>
              <w:pStyle w:val="TextTable"/>
              <w:rPr>
                <w:lang w:val="pt-PT"/>
              </w:rPr>
            </w:pPr>
          </w:p>
        </w:tc>
      </w:tr>
      <w:tr w:rsidR="0017241E" w:rsidRPr="00D049C5" w14:paraId="5218831F"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D03E46C" w14:textId="5A45DFC2" w:rsidR="000503B0" w:rsidRPr="00D049C5" w:rsidRDefault="00FC5FE8">
            <w:pPr>
              <w:pStyle w:val="TextTable"/>
              <w:tabs>
                <w:tab w:val="left" w:pos="574"/>
              </w:tabs>
              <w:rPr>
                <w:rFonts w:ascii="Open Sans SemiBold" w:hAnsi="Open Sans SemiBold" w:cs="Open Sans SemiBold"/>
                <w:lang w:val="pt-PT"/>
              </w:rPr>
            </w:pPr>
            <w:r w:rsidRPr="00D049C5">
              <w:rPr>
                <w:rFonts w:ascii="Open Sans SemiBold" w:hAnsi="Open Sans SemiBold" w:cs="Open Sans SemiBold"/>
                <w:lang w:val="pt-PT"/>
              </w:rPr>
              <w:t>1A2</w:t>
            </w:r>
            <w:r w:rsidR="00B57852">
              <w:rPr>
                <w:rFonts w:ascii="Open Sans SemiBold" w:hAnsi="Open Sans SemiBold" w:cs="Open Sans SemiBold"/>
                <w:lang w:val="pt-PT"/>
              </w:rPr>
              <w:t xml:space="preserve">     </w:t>
            </w:r>
            <w:r w:rsidRPr="00D049C5">
              <w:rPr>
                <w:rFonts w:ascii="Open Sans SemiBold" w:hAnsi="Open Sans SemiBold" w:cs="Open Sans SemiBold"/>
                <w:lang w:val="pt-PT"/>
              </w:rPr>
              <w:t>Indústrias transformadoras e</w:t>
            </w:r>
            <w:r w:rsidR="00B57852">
              <w:rPr>
                <w:rFonts w:ascii="Open Sans SemiBold" w:hAnsi="Open Sans SemiBold" w:cs="Open Sans SemiBold"/>
                <w:lang w:val="pt-PT"/>
              </w:rPr>
              <w:t xml:space="preserve"> de</w:t>
            </w:r>
            <w:r w:rsidRPr="00D049C5">
              <w:rPr>
                <w:rFonts w:ascii="Open Sans SemiBold" w:hAnsi="Open Sans SemiBold" w:cs="Open Sans SemiBold"/>
                <w:lang w:val="pt-PT"/>
              </w:rPr>
              <w:t xml:space="preserve"> construção</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95EE2C4" w14:textId="77777777" w:rsidR="0017241E" w:rsidRPr="00D049C5" w:rsidRDefault="0017241E" w:rsidP="0017241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82E69BF" w14:textId="77777777" w:rsidR="0017241E" w:rsidRPr="00D049C5" w:rsidRDefault="0017241E" w:rsidP="0017241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79B977C" w14:textId="77777777" w:rsidR="0017241E" w:rsidRPr="00D049C5" w:rsidRDefault="0017241E" w:rsidP="0017241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70F3462" w14:textId="77777777" w:rsidR="0017241E" w:rsidRPr="00D049C5" w:rsidRDefault="0017241E" w:rsidP="0017241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D596041" w14:textId="77777777" w:rsidR="0017241E" w:rsidRPr="00D049C5" w:rsidRDefault="0017241E" w:rsidP="0017241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8CE707C" w14:textId="77777777" w:rsidR="0017241E" w:rsidRPr="00D049C5" w:rsidRDefault="0017241E" w:rsidP="0017241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2BE1AD8" w14:textId="77777777" w:rsidR="0017241E" w:rsidRPr="00D049C5" w:rsidRDefault="0017241E" w:rsidP="0017241E">
            <w:pPr>
              <w:pStyle w:val="TextTable"/>
              <w:rPr>
                <w:lang w:val="pt-PT"/>
              </w:rPr>
            </w:pPr>
          </w:p>
        </w:tc>
      </w:tr>
      <w:tr w:rsidR="003205FC" w:rsidRPr="00D049C5" w14:paraId="4EAF0814"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16B0E04" w14:textId="0A3B13CE" w:rsidR="000503B0" w:rsidRPr="00D049C5" w:rsidRDefault="00FC5FE8">
            <w:pPr>
              <w:pStyle w:val="TextTable"/>
              <w:tabs>
                <w:tab w:val="left" w:pos="574"/>
              </w:tabs>
              <w:rPr>
                <w:lang w:val="pt-PT"/>
              </w:rPr>
            </w:pPr>
            <w:r w:rsidRPr="00D049C5">
              <w:rPr>
                <w:lang w:val="pt-PT"/>
              </w:rPr>
              <w:t>1A2a</w:t>
            </w:r>
            <w:r w:rsidR="00B57852">
              <w:rPr>
                <w:lang w:val="pt-PT"/>
              </w:rPr>
              <w:t xml:space="preserve"> Ferro </w:t>
            </w:r>
            <w:r w:rsidRPr="00D049C5">
              <w:rPr>
                <w:lang w:val="pt-PT"/>
              </w:rPr>
              <w:t xml:space="preserve">e </w:t>
            </w:r>
            <w:r w:rsidR="00B57852">
              <w:rPr>
                <w:lang w:val="pt-PT"/>
              </w:rPr>
              <w:t>a</w:t>
            </w:r>
            <w:r w:rsidRPr="00D049C5">
              <w:rPr>
                <w:lang w:val="pt-PT"/>
              </w:rPr>
              <w:t>ço</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3055A16"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F5DE566"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03620A5"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78F2252"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9248F76"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AA07C61"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9D07F42" w14:textId="77777777" w:rsidR="003205FC" w:rsidRPr="00D049C5" w:rsidRDefault="003205FC" w:rsidP="003205FC">
            <w:pPr>
              <w:pStyle w:val="TextTable"/>
              <w:rPr>
                <w:lang w:val="pt-PT"/>
              </w:rPr>
            </w:pPr>
          </w:p>
        </w:tc>
      </w:tr>
      <w:tr w:rsidR="003205FC" w:rsidRPr="00D049C5" w14:paraId="3BFCAD1B"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BD5BFE8" w14:textId="17738BBF" w:rsidR="000503B0" w:rsidRPr="00D049C5" w:rsidRDefault="00FC5FE8">
            <w:pPr>
              <w:pStyle w:val="TextTable"/>
              <w:tabs>
                <w:tab w:val="left" w:pos="574"/>
              </w:tabs>
              <w:rPr>
                <w:lang w:val="pt-PT"/>
              </w:rPr>
            </w:pPr>
            <w:r w:rsidRPr="00D049C5">
              <w:rPr>
                <w:lang w:val="pt-PT"/>
              </w:rPr>
              <w:t>1A2b</w:t>
            </w:r>
            <w:r w:rsidR="00B57852">
              <w:rPr>
                <w:lang w:val="pt-PT"/>
              </w:rPr>
              <w:t xml:space="preserve"> Metais não ferrosos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22FFC8D"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5F87BD3"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8B315E2"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95B5CD6"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1056080"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653D169"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8958ADB" w14:textId="77777777" w:rsidR="003205FC" w:rsidRPr="00D049C5" w:rsidRDefault="003205FC" w:rsidP="003205FC">
            <w:pPr>
              <w:pStyle w:val="TextTable"/>
              <w:rPr>
                <w:lang w:val="pt-PT"/>
              </w:rPr>
            </w:pPr>
          </w:p>
        </w:tc>
      </w:tr>
      <w:tr w:rsidR="003205FC" w:rsidRPr="00D049C5" w14:paraId="4957EE94"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789AB77" w14:textId="47826A13" w:rsidR="000503B0" w:rsidRPr="00D049C5" w:rsidRDefault="00FC5FE8">
            <w:pPr>
              <w:pStyle w:val="TextTable"/>
              <w:tabs>
                <w:tab w:val="left" w:pos="574"/>
              </w:tabs>
              <w:rPr>
                <w:lang w:val="pt-PT"/>
              </w:rPr>
            </w:pPr>
            <w:r w:rsidRPr="00D049C5">
              <w:rPr>
                <w:lang w:val="pt-PT"/>
              </w:rPr>
              <w:t>1A2c</w:t>
            </w:r>
            <w:r w:rsidR="00B57852">
              <w:rPr>
                <w:lang w:val="pt-PT"/>
              </w:rPr>
              <w:t xml:space="preserve"> </w:t>
            </w:r>
            <w:r w:rsidRPr="00D049C5">
              <w:rPr>
                <w:lang w:val="pt-PT"/>
              </w:rPr>
              <w:t>Químicos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783D916"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82BE734"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75170F0"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A665FC3"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47474A3"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2AB5EEA"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3651EB6" w14:textId="77777777" w:rsidR="003205FC" w:rsidRPr="00D049C5" w:rsidRDefault="003205FC" w:rsidP="003205FC">
            <w:pPr>
              <w:pStyle w:val="TextTable"/>
              <w:rPr>
                <w:lang w:val="pt-PT"/>
              </w:rPr>
            </w:pPr>
          </w:p>
        </w:tc>
      </w:tr>
      <w:tr w:rsidR="003205FC" w:rsidRPr="00D049C5" w14:paraId="424EEADE"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D688206" w14:textId="6A7A2C0A" w:rsidR="000503B0" w:rsidRPr="00D049C5" w:rsidRDefault="00FC5FE8">
            <w:pPr>
              <w:pStyle w:val="TextTable"/>
              <w:tabs>
                <w:tab w:val="left" w:pos="574"/>
              </w:tabs>
              <w:rPr>
                <w:lang w:val="pt-PT"/>
              </w:rPr>
            </w:pPr>
            <w:r w:rsidRPr="00D049C5">
              <w:rPr>
                <w:lang w:val="pt-PT"/>
              </w:rPr>
              <w:t>1A2d</w:t>
            </w:r>
            <w:r w:rsidR="00B57852">
              <w:rPr>
                <w:lang w:val="pt-PT"/>
              </w:rPr>
              <w:t xml:space="preserve"> Celulose</w:t>
            </w:r>
            <w:r w:rsidRPr="00D049C5">
              <w:rPr>
                <w:lang w:val="pt-PT"/>
              </w:rPr>
              <w:t xml:space="preserve">, </w:t>
            </w:r>
            <w:r w:rsidR="00B57852">
              <w:rPr>
                <w:lang w:val="pt-PT"/>
              </w:rPr>
              <w:t>p</w:t>
            </w:r>
            <w:r w:rsidRPr="00D049C5">
              <w:rPr>
                <w:lang w:val="pt-PT"/>
              </w:rPr>
              <w:t xml:space="preserve">apel e </w:t>
            </w:r>
            <w:r w:rsidR="00B57852">
              <w:rPr>
                <w:lang w:val="pt-PT"/>
              </w:rPr>
              <w:t>i</w:t>
            </w:r>
            <w:r w:rsidRPr="00D049C5">
              <w:rPr>
                <w:lang w:val="pt-PT"/>
              </w:rPr>
              <w:t>mpressão</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D510D5A"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97A021F"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8B04398"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D1DDA02"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D417CFB"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4648592"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F650A74" w14:textId="77777777" w:rsidR="003205FC" w:rsidRPr="00D049C5" w:rsidRDefault="003205FC" w:rsidP="003205FC">
            <w:pPr>
              <w:pStyle w:val="TextTable"/>
              <w:rPr>
                <w:lang w:val="pt-PT"/>
              </w:rPr>
            </w:pPr>
          </w:p>
        </w:tc>
      </w:tr>
      <w:tr w:rsidR="003205FC" w:rsidRPr="00D049C5" w14:paraId="516A8BE5"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895219C" w14:textId="621A6200" w:rsidR="000503B0" w:rsidRPr="00FF00A5" w:rsidRDefault="00FC5FE8">
            <w:pPr>
              <w:pStyle w:val="TextTable"/>
              <w:tabs>
                <w:tab w:val="left" w:pos="574"/>
              </w:tabs>
              <w:rPr>
                <w:lang w:val="pt-PT"/>
              </w:rPr>
            </w:pPr>
            <w:r w:rsidRPr="00FF00A5">
              <w:rPr>
                <w:lang w:val="pt-PT"/>
              </w:rPr>
              <w:t>1A2e</w:t>
            </w:r>
            <w:r w:rsidR="0091106B">
              <w:rPr>
                <w:lang w:val="pt-PT"/>
              </w:rPr>
              <w:t xml:space="preserve"> </w:t>
            </w:r>
            <w:r w:rsidRPr="00FF00A5">
              <w:rPr>
                <w:lang w:val="pt-PT"/>
              </w:rPr>
              <w:t xml:space="preserve">Processamento de </w:t>
            </w:r>
            <w:r w:rsidR="0091106B">
              <w:rPr>
                <w:lang w:val="pt-PT"/>
              </w:rPr>
              <w:t>a</w:t>
            </w:r>
            <w:r w:rsidRPr="00FF00A5">
              <w:rPr>
                <w:lang w:val="pt-PT"/>
              </w:rPr>
              <w:t xml:space="preserve">limentos, </w:t>
            </w:r>
            <w:r w:rsidR="0091106B">
              <w:rPr>
                <w:lang w:val="pt-PT"/>
              </w:rPr>
              <w:t>b</w:t>
            </w:r>
            <w:r w:rsidRPr="00FF00A5">
              <w:rPr>
                <w:lang w:val="pt-PT"/>
              </w:rPr>
              <w:t xml:space="preserve">ebidas e </w:t>
            </w:r>
            <w:r w:rsidR="0091106B">
              <w:rPr>
                <w:lang w:val="pt-PT"/>
              </w:rPr>
              <w:t>t</w:t>
            </w:r>
            <w:r w:rsidRPr="00FF00A5">
              <w:rPr>
                <w:lang w:val="pt-PT"/>
              </w:rPr>
              <w:t>abaco)</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C374B25" w14:textId="77777777" w:rsidR="003205FC" w:rsidRPr="00FF00A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04A8C61" w14:textId="77777777" w:rsidR="003205FC" w:rsidRPr="00FF00A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6F83915" w14:textId="77777777" w:rsidR="003205FC" w:rsidRPr="00FF00A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BB2BE48" w14:textId="77777777" w:rsidR="003205FC" w:rsidRPr="00FF00A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33AC053" w14:textId="77777777" w:rsidR="003205FC" w:rsidRPr="00FF00A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FF106D8" w14:textId="77777777" w:rsidR="003205FC" w:rsidRPr="00FF00A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CA06C61" w14:textId="77777777" w:rsidR="003205FC" w:rsidRPr="00FF00A5" w:rsidRDefault="003205FC" w:rsidP="003205FC">
            <w:pPr>
              <w:pStyle w:val="TextTable"/>
              <w:rPr>
                <w:lang w:val="pt-PT"/>
              </w:rPr>
            </w:pPr>
          </w:p>
        </w:tc>
      </w:tr>
      <w:tr w:rsidR="003205FC" w:rsidRPr="00D049C5" w14:paraId="75C627E3"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F85B50B" w14:textId="79FE9B29" w:rsidR="000503B0" w:rsidRPr="00D049C5" w:rsidRDefault="00FC5FE8">
            <w:pPr>
              <w:pStyle w:val="TextTable"/>
              <w:tabs>
                <w:tab w:val="left" w:pos="574"/>
              </w:tabs>
              <w:rPr>
                <w:lang w:val="pt-PT"/>
              </w:rPr>
            </w:pPr>
            <w:r w:rsidRPr="00D049C5">
              <w:rPr>
                <w:lang w:val="pt-PT"/>
              </w:rPr>
              <w:t>1A2f</w:t>
            </w:r>
            <w:r w:rsidR="00740BAB">
              <w:rPr>
                <w:lang w:val="pt-PT"/>
              </w:rPr>
              <w:t xml:space="preserve"> Minerais n</w:t>
            </w:r>
            <w:r w:rsidRPr="00D049C5">
              <w:rPr>
                <w:lang w:val="pt-PT"/>
              </w:rPr>
              <w:t>ão-metálicos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77F5391"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AB5C327"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A0CBB6F"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57F6C5D"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46CF9DC"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3BA511A"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DC626AA" w14:textId="77777777" w:rsidR="003205FC" w:rsidRPr="00D049C5" w:rsidRDefault="003205FC" w:rsidP="003205FC">
            <w:pPr>
              <w:pStyle w:val="TextTable"/>
              <w:rPr>
                <w:lang w:val="pt-PT"/>
              </w:rPr>
            </w:pPr>
          </w:p>
        </w:tc>
      </w:tr>
      <w:tr w:rsidR="003205FC" w:rsidRPr="00D049C5" w14:paraId="6366C5E7"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DF53164" w14:textId="37936842" w:rsidR="000503B0" w:rsidRPr="00D049C5" w:rsidRDefault="00FC5FE8">
            <w:pPr>
              <w:pStyle w:val="TextTable"/>
              <w:tabs>
                <w:tab w:val="left" w:pos="574"/>
              </w:tabs>
              <w:rPr>
                <w:lang w:val="pt-PT"/>
              </w:rPr>
            </w:pPr>
            <w:r w:rsidRPr="00D049C5">
              <w:rPr>
                <w:lang w:val="pt-PT"/>
              </w:rPr>
              <w:lastRenderedPageBreak/>
              <w:t>1A2g</w:t>
            </w:r>
            <w:r w:rsidR="00740BAB">
              <w:rPr>
                <w:lang w:val="pt-PT"/>
              </w:rPr>
              <w:t xml:space="preserve"> </w:t>
            </w:r>
            <w:r w:rsidRPr="00D049C5">
              <w:rPr>
                <w:lang w:val="pt-PT"/>
              </w:rPr>
              <w:t>Equipamento de transporte</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274A1F8"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F767C5C"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F8DCA62"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D9A0032"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8065BE5"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7006950"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5D4E51F" w14:textId="77777777" w:rsidR="003205FC" w:rsidRPr="00D049C5" w:rsidRDefault="003205FC" w:rsidP="003205FC">
            <w:pPr>
              <w:pStyle w:val="TextTable"/>
              <w:rPr>
                <w:lang w:val="pt-PT"/>
              </w:rPr>
            </w:pPr>
          </w:p>
        </w:tc>
      </w:tr>
      <w:tr w:rsidR="003205FC" w:rsidRPr="00D049C5" w14:paraId="29AF72A0"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8C3217B" w14:textId="3443C68E" w:rsidR="000503B0" w:rsidRPr="00D049C5" w:rsidRDefault="00FC5FE8">
            <w:pPr>
              <w:pStyle w:val="TextTable"/>
              <w:tabs>
                <w:tab w:val="left" w:pos="574"/>
              </w:tabs>
              <w:rPr>
                <w:lang w:val="pt-PT"/>
              </w:rPr>
            </w:pPr>
            <w:r w:rsidRPr="00D049C5">
              <w:rPr>
                <w:lang w:val="pt-PT"/>
              </w:rPr>
              <w:t>1A2h</w:t>
            </w:r>
            <w:r w:rsidR="00740BAB">
              <w:rPr>
                <w:lang w:val="pt-PT"/>
              </w:rPr>
              <w:t xml:space="preserve"> </w:t>
            </w:r>
            <w:r w:rsidRPr="00D049C5">
              <w:rPr>
                <w:lang w:val="pt-PT"/>
              </w:rPr>
              <w:t>Maquinaria</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0E86178"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DF0271E"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1195A61"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4AD02B8"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C4E319F"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ED2865D"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D798350" w14:textId="77777777" w:rsidR="003205FC" w:rsidRPr="00D049C5" w:rsidRDefault="003205FC" w:rsidP="003205FC">
            <w:pPr>
              <w:pStyle w:val="TextTable"/>
              <w:rPr>
                <w:lang w:val="pt-PT"/>
              </w:rPr>
            </w:pPr>
          </w:p>
        </w:tc>
      </w:tr>
      <w:tr w:rsidR="003205FC" w:rsidRPr="00D049C5" w14:paraId="041AFAF1"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ACD2071" w14:textId="6089F1F1" w:rsidR="000503B0" w:rsidRPr="00FF00A5" w:rsidRDefault="00FC5FE8">
            <w:pPr>
              <w:pStyle w:val="TextTable"/>
              <w:tabs>
                <w:tab w:val="left" w:pos="574"/>
              </w:tabs>
              <w:rPr>
                <w:lang w:val="pt-PT"/>
              </w:rPr>
            </w:pPr>
            <w:r w:rsidRPr="00FF00A5">
              <w:rPr>
                <w:lang w:val="pt-PT"/>
              </w:rPr>
              <w:t>1A2i</w:t>
            </w:r>
            <w:r w:rsidR="00740BAB">
              <w:rPr>
                <w:lang w:val="pt-PT"/>
              </w:rPr>
              <w:t xml:space="preserve"> Mineração</w:t>
            </w:r>
            <w:r w:rsidR="00740BAB" w:rsidRPr="00D049C5" w:rsidDel="00740BAB">
              <w:rPr>
                <w:lang w:val="pt-PT"/>
              </w:rPr>
              <w:t xml:space="preserve"> </w:t>
            </w:r>
            <w:r w:rsidRPr="00FF00A5">
              <w:rPr>
                <w:lang w:val="pt-PT"/>
              </w:rPr>
              <w:t xml:space="preserve">(excluindo combustíveis) e </w:t>
            </w:r>
            <w:r w:rsidR="00740BAB">
              <w:rPr>
                <w:lang w:val="pt-PT"/>
              </w:rPr>
              <w:t>e</w:t>
            </w:r>
            <w:r w:rsidRPr="00FF00A5">
              <w:rPr>
                <w:lang w:val="pt-PT"/>
              </w:rPr>
              <w:t>xploração de pedreiras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A62715B" w14:textId="77777777" w:rsidR="003205FC" w:rsidRPr="00FF00A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DA395E2" w14:textId="77777777" w:rsidR="003205FC" w:rsidRPr="00FF00A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7B9F989" w14:textId="77777777" w:rsidR="003205FC" w:rsidRPr="00FF00A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4A6CF1D" w14:textId="77777777" w:rsidR="003205FC" w:rsidRPr="00FF00A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E647D47" w14:textId="77777777" w:rsidR="003205FC" w:rsidRPr="00FF00A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026DC71" w14:textId="77777777" w:rsidR="003205FC" w:rsidRPr="00FF00A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DE3B81C" w14:textId="77777777" w:rsidR="003205FC" w:rsidRPr="00FF00A5" w:rsidRDefault="003205FC" w:rsidP="003205FC">
            <w:pPr>
              <w:pStyle w:val="TextTable"/>
              <w:rPr>
                <w:lang w:val="pt-PT"/>
              </w:rPr>
            </w:pPr>
          </w:p>
        </w:tc>
      </w:tr>
      <w:tr w:rsidR="003205FC" w:rsidRPr="00D049C5" w14:paraId="41CEAF6B"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A19B131" w14:textId="76225930" w:rsidR="000503B0" w:rsidRPr="00FF00A5" w:rsidRDefault="00FC5FE8">
            <w:pPr>
              <w:pStyle w:val="TextTable"/>
              <w:tabs>
                <w:tab w:val="left" w:pos="574"/>
              </w:tabs>
              <w:rPr>
                <w:lang w:val="pt-PT"/>
              </w:rPr>
            </w:pPr>
            <w:r w:rsidRPr="00FF00A5">
              <w:rPr>
                <w:lang w:val="pt-PT"/>
              </w:rPr>
              <w:t>1A2j</w:t>
            </w:r>
            <w:r w:rsidR="00CB7FBD">
              <w:rPr>
                <w:lang w:val="pt-PT"/>
              </w:rPr>
              <w:t xml:space="preserve"> Madeira </w:t>
            </w:r>
            <w:r w:rsidRPr="00FF00A5">
              <w:rPr>
                <w:lang w:val="pt-PT"/>
              </w:rPr>
              <w:t xml:space="preserve">e </w:t>
            </w:r>
            <w:r w:rsidR="00CB7FBD">
              <w:rPr>
                <w:lang w:val="pt-PT"/>
              </w:rPr>
              <w:t>p</w:t>
            </w:r>
            <w:r w:rsidRPr="00FF00A5">
              <w:rPr>
                <w:lang w:val="pt-PT"/>
              </w:rPr>
              <w:t xml:space="preserve">rodutos de </w:t>
            </w:r>
            <w:r w:rsidR="00CB7FBD">
              <w:rPr>
                <w:lang w:val="pt-PT"/>
              </w:rPr>
              <w:t>m</w:t>
            </w:r>
            <w:r w:rsidRPr="00FF00A5">
              <w:rPr>
                <w:lang w:val="pt-PT"/>
              </w:rPr>
              <w:t>adeira</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6AF5CC5" w14:textId="77777777" w:rsidR="003205FC" w:rsidRPr="00FF00A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086E5B4" w14:textId="77777777" w:rsidR="003205FC" w:rsidRPr="00FF00A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2271910" w14:textId="77777777" w:rsidR="003205FC" w:rsidRPr="00FF00A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0F9393B" w14:textId="77777777" w:rsidR="003205FC" w:rsidRPr="00FF00A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4154BAC" w14:textId="77777777" w:rsidR="003205FC" w:rsidRPr="00FF00A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0050204" w14:textId="77777777" w:rsidR="003205FC" w:rsidRPr="00FF00A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B2B28F1" w14:textId="77777777" w:rsidR="003205FC" w:rsidRPr="00FF00A5" w:rsidRDefault="003205FC" w:rsidP="003205FC">
            <w:pPr>
              <w:pStyle w:val="TextTable"/>
              <w:rPr>
                <w:lang w:val="pt-PT"/>
              </w:rPr>
            </w:pPr>
          </w:p>
        </w:tc>
      </w:tr>
      <w:tr w:rsidR="003205FC" w:rsidRPr="00D049C5" w14:paraId="7D3FC51C"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12C7E1A" w14:textId="165F38F3" w:rsidR="000503B0" w:rsidRPr="00D049C5" w:rsidRDefault="00FC5FE8">
            <w:pPr>
              <w:pStyle w:val="TextTable"/>
              <w:tabs>
                <w:tab w:val="left" w:pos="574"/>
              </w:tabs>
              <w:rPr>
                <w:lang w:val="pt-PT"/>
              </w:rPr>
            </w:pPr>
            <w:r w:rsidRPr="00D049C5">
              <w:rPr>
                <w:lang w:val="pt-PT"/>
              </w:rPr>
              <w:t>1A2k</w:t>
            </w:r>
            <w:r w:rsidR="00CB7FBD">
              <w:rPr>
                <w:lang w:val="pt-PT"/>
              </w:rPr>
              <w:t xml:space="preserve"> </w:t>
            </w:r>
            <w:r w:rsidRPr="00D049C5">
              <w:rPr>
                <w:lang w:val="pt-PT"/>
              </w:rPr>
              <w:t>Construção</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2EE8A4F"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43CAA86"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666CEDE"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11ADB9D"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E67DC04"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1707852"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2C4A6CC" w14:textId="77777777" w:rsidR="003205FC" w:rsidRPr="00D049C5" w:rsidRDefault="003205FC" w:rsidP="003205FC">
            <w:pPr>
              <w:pStyle w:val="TextTable"/>
              <w:rPr>
                <w:lang w:val="pt-PT"/>
              </w:rPr>
            </w:pPr>
          </w:p>
        </w:tc>
      </w:tr>
      <w:tr w:rsidR="003205FC" w:rsidRPr="00D049C5" w14:paraId="65531816"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279BDAF" w14:textId="75976F6F" w:rsidR="000503B0" w:rsidRPr="00D049C5" w:rsidRDefault="00FC5FE8">
            <w:pPr>
              <w:pStyle w:val="TextTable"/>
              <w:tabs>
                <w:tab w:val="left" w:pos="574"/>
              </w:tabs>
              <w:rPr>
                <w:lang w:val="pt-PT"/>
              </w:rPr>
            </w:pPr>
            <w:r w:rsidRPr="00D049C5">
              <w:rPr>
                <w:lang w:val="pt-PT"/>
              </w:rPr>
              <w:t>1A2l</w:t>
            </w:r>
            <w:r w:rsidR="00CB7FBD">
              <w:rPr>
                <w:lang w:val="pt-PT"/>
              </w:rPr>
              <w:t xml:space="preserve"> </w:t>
            </w:r>
            <w:r w:rsidRPr="00D049C5">
              <w:rPr>
                <w:lang w:val="pt-PT"/>
              </w:rPr>
              <w:t>Têxt</w:t>
            </w:r>
            <w:r w:rsidR="00CB7FBD">
              <w:rPr>
                <w:lang w:val="pt-PT"/>
              </w:rPr>
              <w:t>eis</w:t>
            </w:r>
            <w:r w:rsidRPr="00D049C5">
              <w:rPr>
                <w:lang w:val="pt-PT"/>
              </w:rPr>
              <w:t xml:space="preserve"> e </w:t>
            </w:r>
            <w:r w:rsidR="00CB7FBD">
              <w:rPr>
                <w:lang w:val="pt-PT"/>
              </w:rPr>
              <w:t>c</w:t>
            </w:r>
            <w:r w:rsidRPr="00D049C5">
              <w:rPr>
                <w:lang w:val="pt-PT"/>
              </w:rPr>
              <w:t>ouro</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36E9573"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468436E"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EEFA6F4"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AE4D03B"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7154F5D"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79253CA"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3A53E48" w14:textId="77777777" w:rsidR="003205FC" w:rsidRPr="00D049C5" w:rsidRDefault="003205FC" w:rsidP="003205FC">
            <w:pPr>
              <w:pStyle w:val="TextTable"/>
              <w:rPr>
                <w:lang w:val="pt-PT"/>
              </w:rPr>
            </w:pPr>
          </w:p>
        </w:tc>
      </w:tr>
      <w:tr w:rsidR="003205FC" w:rsidRPr="00D049C5" w14:paraId="7F372C58"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FCFEC38" w14:textId="77777777" w:rsidR="000503B0" w:rsidRPr="00D049C5" w:rsidRDefault="00FC5FE8">
            <w:pPr>
              <w:pStyle w:val="TextTable"/>
              <w:tabs>
                <w:tab w:val="left" w:pos="574"/>
              </w:tabs>
              <w:rPr>
                <w:lang w:val="pt-PT"/>
              </w:rPr>
            </w:pPr>
            <w:r w:rsidRPr="00D049C5">
              <w:rPr>
                <w:lang w:val="pt-PT"/>
              </w:rPr>
              <w:t>1A2m</w:t>
            </w:r>
            <w:r w:rsidR="009E05FE" w:rsidRPr="00D049C5">
              <w:rPr>
                <w:lang w:val="pt-PT"/>
              </w:rPr>
              <w:tab/>
            </w:r>
            <w:r w:rsidRPr="00D049C5">
              <w:rPr>
                <w:lang w:val="pt-PT"/>
              </w:rPr>
              <w:t>Indústria não especificada</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6A5ED39"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68A651F"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6561FB1"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10AA370"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02CED3C"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695DFDB"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EB98BDC" w14:textId="77777777" w:rsidR="003205FC" w:rsidRPr="00D049C5" w:rsidRDefault="003205FC" w:rsidP="003205FC">
            <w:pPr>
              <w:pStyle w:val="TextTable"/>
              <w:rPr>
                <w:lang w:val="pt-PT"/>
              </w:rPr>
            </w:pPr>
          </w:p>
        </w:tc>
      </w:tr>
      <w:tr w:rsidR="003205FC" w:rsidRPr="00D049C5" w14:paraId="59147910"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2AD195E" w14:textId="42ADABDF" w:rsidR="000503B0" w:rsidRPr="00D049C5" w:rsidRDefault="00FC5FE8">
            <w:pPr>
              <w:pStyle w:val="TextTable"/>
              <w:tabs>
                <w:tab w:val="left" w:pos="574"/>
              </w:tabs>
              <w:rPr>
                <w:rFonts w:ascii="Open Sans SemiBold" w:hAnsi="Open Sans SemiBold" w:cs="Open Sans SemiBold"/>
                <w:lang w:val="pt-PT"/>
              </w:rPr>
            </w:pPr>
            <w:r w:rsidRPr="00D049C5">
              <w:rPr>
                <w:rFonts w:ascii="Open Sans SemiBold" w:hAnsi="Open Sans SemiBold" w:cs="Open Sans SemiBold"/>
                <w:lang w:val="pt-PT"/>
              </w:rPr>
              <w:t>1A3</w:t>
            </w:r>
            <w:r w:rsidR="00CB7FBD">
              <w:rPr>
                <w:rFonts w:ascii="Open Sans SemiBold" w:hAnsi="Open Sans SemiBold" w:cs="Open Sans SemiBold"/>
                <w:lang w:val="pt-PT"/>
              </w:rPr>
              <w:t xml:space="preserve">    </w:t>
            </w:r>
            <w:r w:rsidRPr="00D049C5">
              <w:rPr>
                <w:rFonts w:ascii="Open Sans SemiBold" w:hAnsi="Open Sans SemiBold" w:cs="Open Sans SemiBold"/>
                <w:lang w:val="pt-PT"/>
              </w:rPr>
              <w:t>Transportes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5B2E61E"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B32E4DD"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A82EC91"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BBA614D"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8338CA7" w14:textId="77777777" w:rsidR="003205FC" w:rsidRPr="00D049C5" w:rsidRDefault="003205FC"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CA7E005" w14:textId="77777777" w:rsidR="003205FC" w:rsidRPr="00D049C5" w:rsidRDefault="003205FC"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F4A1BAB" w14:textId="77777777" w:rsidR="003205FC" w:rsidRPr="00D049C5" w:rsidRDefault="003205FC" w:rsidP="003205FC">
            <w:pPr>
              <w:pStyle w:val="TextTable"/>
              <w:rPr>
                <w:lang w:val="pt-PT"/>
              </w:rPr>
            </w:pPr>
          </w:p>
        </w:tc>
      </w:tr>
      <w:tr w:rsidR="009E05FE" w:rsidRPr="00D049C5" w14:paraId="44FE6642"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1754417" w14:textId="4B4E9EDC" w:rsidR="000503B0" w:rsidRPr="00D049C5" w:rsidRDefault="00FC5FE8">
            <w:pPr>
              <w:pStyle w:val="TextTable"/>
              <w:tabs>
                <w:tab w:val="left" w:pos="574"/>
              </w:tabs>
              <w:rPr>
                <w:lang w:val="pt-PT"/>
              </w:rPr>
            </w:pPr>
            <w:r w:rsidRPr="00D049C5">
              <w:rPr>
                <w:lang w:val="pt-PT"/>
              </w:rPr>
              <w:t xml:space="preserve">1A3a Aviação </w:t>
            </w:r>
            <w:r w:rsidR="003B3CB4">
              <w:rPr>
                <w:lang w:val="pt-PT"/>
              </w:rPr>
              <w:t>c</w:t>
            </w:r>
            <w:r w:rsidRPr="00D049C5">
              <w:rPr>
                <w:lang w:val="pt-PT"/>
              </w:rPr>
              <w:t>ivil</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AC1E1B4" w14:textId="77777777" w:rsidR="009E05FE" w:rsidRPr="00D049C5" w:rsidRDefault="009E05FE" w:rsidP="009E05F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AFC6479" w14:textId="77777777" w:rsidR="009E05FE" w:rsidRPr="00D049C5" w:rsidRDefault="009E05FE" w:rsidP="009E05F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FA75022" w14:textId="77777777" w:rsidR="009E05FE" w:rsidRPr="00D049C5" w:rsidRDefault="009E05FE" w:rsidP="009E05F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0BA0629" w14:textId="77777777" w:rsidR="009E05FE" w:rsidRPr="00D049C5" w:rsidRDefault="009E05FE" w:rsidP="009E05F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B8B3C9E" w14:textId="77777777" w:rsidR="009E05FE" w:rsidRPr="00D049C5" w:rsidRDefault="009E05FE" w:rsidP="009E05F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7A15E8E" w14:textId="77777777" w:rsidR="009E05FE" w:rsidRPr="00D049C5" w:rsidRDefault="009E05FE" w:rsidP="009E05F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4B5294E" w14:textId="77777777" w:rsidR="009E05FE" w:rsidRPr="00D049C5" w:rsidRDefault="009E05FE" w:rsidP="009E05FE">
            <w:pPr>
              <w:pStyle w:val="TextTable"/>
              <w:rPr>
                <w:lang w:val="pt-PT"/>
              </w:rPr>
            </w:pPr>
          </w:p>
        </w:tc>
      </w:tr>
      <w:tr w:rsidR="009E05FE" w:rsidRPr="00D049C5" w14:paraId="6C5619A9"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EA5D268" w14:textId="57378E5C" w:rsidR="000503B0" w:rsidRPr="00D049C5" w:rsidRDefault="00FC5FE8">
            <w:pPr>
              <w:pStyle w:val="TextTable"/>
              <w:tabs>
                <w:tab w:val="left" w:pos="574"/>
              </w:tabs>
              <w:rPr>
                <w:lang w:val="pt-PT"/>
              </w:rPr>
            </w:pPr>
            <w:r w:rsidRPr="00D049C5">
              <w:rPr>
                <w:lang w:val="pt-PT"/>
              </w:rPr>
              <w:t>1A3b</w:t>
            </w:r>
            <w:r w:rsidR="00CB7FBD">
              <w:rPr>
                <w:lang w:val="pt-PT"/>
              </w:rPr>
              <w:t xml:space="preserve"> </w:t>
            </w:r>
            <w:r w:rsidRPr="00D049C5">
              <w:rPr>
                <w:lang w:val="pt-PT"/>
              </w:rPr>
              <w:t>Transporte</w:t>
            </w:r>
            <w:r w:rsidR="003B3CB4">
              <w:rPr>
                <w:lang w:val="pt-PT"/>
              </w:rPr>
              <w:t>s ferroviários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A85D737" w14:textId="77777777" w:rsidR="009E05FE" w:rsidRPr="00D049C5" w:rsidRDefault="009E05FE" w:rsidP="009E05F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B9E4780" w14:textId="77777777" w:rsidR="009E05FE" w:rsidRPr="00D049C5" w:rsidRDefault="009E05FE" w:rsidP="009E05F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229D044" w14:textId="77777777" w:rsidR="009E05FE" w:rsidRPr="00D049C5" w:rsidRDefault="009E05FE" w:rsidP="009E05F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927A794" w14:textId="77777777" w:rsidR="009E05FE" w:rsidRPr="00D049C5" w:rsidRDefault="009E05FE" w:rsidP="009E05F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154C1BE" w14:textId="77777777" w:rsidR="009E05FE" w:rsidRPr="00D049C5" w:rsidRDefault="009E05FE" w:rsidP="009E05F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B995BDA" w14:textId="77777777" w:rsidR="009E05FE" w:rsidRPr="00D049C5" w:rsidRDefault="009E05FE" w:rsidP="009E05F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565C57D" w14:textId="77777777" w:rsidR="009E05FE" w:rsidRPr="00D049C5" w:rsidRDefault="009E05FE" w:rsidP="009E05FE">
            <w:pPr>
              <w:pStyle w:val="TextTable"/>
              <w:rPr>
                <w:lang w:val="pt-PT"/>
              </w:rPr>
            </w:pPr>
          </w:p>
        </w:tc>
      </w:tr>
      <w:tr w:rsidR="009E05FE" w:rsidRPr="00D049C5" w14:paraId="6E52B1B7"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E234CA6" w14:textId="095D5669" w:rsidR="000503B0" w:rsidRPr="00D049C5" w:rsidRDefault="00FC5FE8">
            <w:pPr>
              <w:pStyle w:val="TextTable"/>
              <w:tabs>
                <w:tab w:val="left" w:pos="574"/>
              </w:tabs>
              <w:rPr>
                <w:lang w:val="pt-PT"/>
              </w:rPr>
            </w:pPr>
            <w:r w:rsidRPr="00D049C5">
              <w:rPr>
                <w:lang w:val="pt-PT"/>
              </w:rPr>
              <w:t>1A3c</w:t>
            </w:r>
            <w:r w:rsidR="003B3CB4">
              <w:rPr>
                <w:lang w:val="pt-PT"/>
              </w:rPr>
              <w:t xml:space="preserve"> Ferrovias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B4057A4" w14:textId="77777777" w:rsidR="009E05FE" w:rsidRPr="00D049C5" w:rsidRDefault="009E05FE" w:rsidP="009E05F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E6F1887" w14:textId="77777777" w:rsidR="009E05FE" w:rsidRPr="00D049C5" w:rsidRDefault="009E05FE" w:rsidP="009E05F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70CC6E4" w14:textId="77777777" w:rsidR="009E05FE" w:rsidRPr="00D049C5" w:rsidRDefault="009E05FE" w:rsidP="009E05F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036D61F" w14:textId="77777777" w:rsidR="009E05FE" w:rsidRPr="00D049C5" w:rsidRDefault="009E05FE" w:rsidP="009E05F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2C12D11" w14:textId="77777777" w:rsidR="009E05FE" w:rsidRPr="00D049C5" w:rsidRDefault="009E05FE" w:rsidP="009E05F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7EABBCC" w14:textId="77777777" w:rsidR="009E05FE" w:rsidRPr="00D049C5" w:rsidRDefault="009E05FE" w:rsidP="009E05F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33333AF" w14:textId="77777777" w:rsidR="009E05FE" w:rsidRPr="00D049C5" w:rsidRDefault="009E05FE" w:rsidP="009E05FE">
            <w:pPr>
              <w:pStyle w:val="TextTable"/>
              <w:rPr>
                <w:lang w:val="pt-PT"/>
              </w:rPr>
            </w:pPr>
          </w:p>
        </w:tc>
      </w:tr>
      <w:tr w:rsidR="009E05FE" w:rsidRPr="00D049C5" w14:paraId="56E75325"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5789DF5" w14:textId="1C48E0F3" w:rsidR="000503B0" w:rsidRPr="00D049C5" w:rsidRDefault="00FC5FE8">
            <w:pPr>
              <w:pStyle w:val="TextTable"/>
              <w:tabs>
                <w:tab w:val="left" w:pos="574"/>
              </w:tabs>
              <w:rPr>
                <w:lang w:val="pt-PT"/>
              </w:rPr>
            </w:pPr>
            <w:r w:rsidRPr="00D049C5">
              <w:rPr>
                <w:lang w:val="pt-PT"/>
              </w:rPr>
              <w:t>1A3d</w:t>
            </w:r>
            <w:r w:rsidR="003B3CB4">
              <w:rPr>
                <w:lang w:val="pt-PT"/>
              </w:rPr>
              <w:t xml:space="preserve"> </w:t>
            </w:r>
            <w:r w:rsidRPr="00D049C5">
              <w:rPr>
                <w:lang w:val="pt-PT"/>
              </w:rPr>
              <w:t xml:space="preserve">Navegação </w:t>
            </w:r>
            <w:r w:rsidR="003B3CB4">
              <w:rPr>
                <w:lang w:val="pt-PT"/>
              </w:rPr>
              <w:t>marítima</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F50B02C" w14:textId="77777777" w:rsidR="009E05FE" w:rsidRPr="00D049C5" w:rsidRDefault="009E05FE" w:rsidP="009E05F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5835EAD" w14:textId="77777777" w:rsidR="009E05FE" w:rsidRPr="00D049C5" w:rsidRDefault="009E05FE" w:rsidP="009E05F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BD3F2C1" w14:textId="77777777" w:rsidR="009E05FE" w:rsidRPr="00D049C5" w:rsidRDefault="009E05FE" w:rsidP="009E05F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D14C322" w14:textId="77777777" w:rsidR="009E05FE" w:rsidRPr="00D049C5" w:rsidRDefault="009E05FE" w:rsidP="009E05F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08ED434" w14:textId="77777777" w:rsidR="009E05FE" w:rsidRPr="00D049C5" w:rsidRDefault="009E05FE" w:rsidP="009E05F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26FBB9D" w14:textId="77777777" w:rsidR="009E05FE" w:rsidRPr="00D049C5" w:rsidRDefault="009E05FE" w:rsidP="009E05F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37D3F03" w14:textId="77777777" w:rsidR="009E05FE" w:rsidRPr="00D049C5" w:rsidRDefault="009E05FE" w:rsidP="009E05FE">
            <w:pPr>
              <w:pStyle w:val="TextTable"/>
              <w:rPr>
                <w:lang w:val="pt-PT"/>
              </w:rPr>
            </w:pPr>
          </w:p>
        </w:tc>
      </w:tr>
      <w:tr w:rsidR="009E05FE" w:rsidRPr="00D049C5" w14:paraId="36B97355"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36D925B" w14:textId="32EA90C9" w:rsidR="000503B0" w:rsidRPr="00D049C5" w:rsidRDefault="00FC5FE8">
            <w:pPr>
              <w:pStyle w:val="TextTable"/>
              <w:tabs>
                <w:tab w:val="left" w:pos="574"/>
              </w:tabs>
              <w:rPr>
                <w:lang w:val="pt-PT"/>
              </w:rPr>
            </w:pPr>
            <w:r w:rsidRPr="00D049C5">
              <w:rPr>
                <w:lang w:val="pt-PT"/>
              </w:rPr>
              <w:t>1A3e</w:t>
            </w:r>
            <w:r w:rsidR="003B3CB4">
              <w:rPr>
                <w:lang w:val="pt-PT"/>
              </w:rPr>
              <w:t xml:space="preserve"> </w:t>
            </w:r>
            <w:r w:rsidRPr="00D049C5">
              <w:rPr>
                <w:lang w:val="pt-PT"/>
              </w:rPr>
              <w:t>Outros transportes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D944D5B" w14:textId="77777777" w:rsidR="009E05FE" w:rsidRPr="00D049C5" w:rsidRDefault="009E05FE" w:rsidP="009E05F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D685A8C" w14:textId="77777777" w:rsidR="009E05FE" w:rsidRPr="00D049C5" w:rsidRDefault="009E05FE" w:rsidP="009E05F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766996F" w14:textId="77777777" w:rsidR="009E05FE" w:rsidRPr="00D049C5" w:rsidRDefault="009E05FE" w:rsidP="009E05F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618F25F" w14:textId="77777777" w:rsidR="009E05FE" w:rsidRPr="00D049C5" w:rsidRDefault="009E05FE" w:rsidP="009E05F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616DF16" w14:textId="77777777" w:rsidR="009E05FE" w:rsidRPr="00D049C5" w:rsidRDefault="009E05FE" w:rsidP="009E05FE">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67907CA" w14:textId="77777777" w:rsidR="009E05FE" w:rsidRPr="00D049C5" w:rsidRDefault="009E05FE" w:rsidP="009E05FE">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C2C9E15" w14:textId="77777777" w:rsidR="009E05FE" w:rsidRPr="00D049C5" w:rsidRDefault="009E05FE" w:rsidP="009E05FE">
            <w:pPr>
              <w:pStyle w:val="TextTable"/>
              <w:rPr>
                <w:lang w:val="pt-PT"/>
              </w:rPr>
            </w:pPr>
          </w:p>
        </w:tc>
      </w:tr>
      <w:tr w:rsidR="00CD5708" w:rsidRPr="00D049C5" w14:paraId="6F7297DF"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38A4658" w14:textId="6BC145EF" w:rsidR="000503B0" w:rsidRPr="00D049C5" w:rsidRDefault="00FC5FE8">
            <w:pPr>
              <w:pStyle w:val="TextTable"/>
              <w:tabs>
                <w:tab w:val="left" w:pos="574"/>
              </w:tabs>
              <w:rPr>
                <w:rFonts w:ascii="Open Sans SemiBold" w:hAnsi="Open Sans SemiBold" w:cs="Open Sans SemiBold"/>
                <w:lang w:val="pt-PT"/>
              </w:rPr>
            </w:pPr>
            <w:r w:rsidRPr="00D049C5">
              <w:rPr>
                <w:rFonts w:ascii="Open Sans SemiBold" w:hAnsi="Open Sans SemiBold" w:cs="Open Sans SemiBold"/>
                <w:lang w:val="pt-PT"/>
              </w:rPr>
              <w:t>1A4</w:t>
            </w:r>
            <w:r w:rsidR="003B3CB4">
              <w:rPr>
                <w:rFonts w:ascii="Open Sans SemiBold" w:hAnsi="Open Sans SemiBold" w:cs="Open Sans SemiBold"/>
                <w:lang w:val="pt-PT"/>
              </w:rPr>
              <w:t xml:space="preserve">     </w:t>
            </w:r>
            <w:r w:rsidRPr="00D049C5">
              <w:rPr>
                <w:rFonts w:ascii="Open Sans SemiBold" w:hAnsi="Open Sans SemiBold" w:cs="Open Sans SemiBold"/>
                <w:lang w:val="pt-PT"/>
              </w:rPr>
              <w:t>Outros</w:t>
            </w:r>
            <w:r w:rsidRPr="00D049C5">
              <w:rPr>
                <w:rFonts w:ascii="Open Sans SemiBold" w:hAnsi="Open Sans SemiBold" w:cs="Open Sans SemiBold"/>
                <w:lang w:val="pt-PT"/>
              </w:rPr>
              <w:tab/>
              <w:t>Sectores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AB955DD"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31FEC74"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ABF10EE"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EF95ECA"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FB64D89"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FC97F2D"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020A54F" w14:textId="77777777" w:rsidR="00CD5708" w:rsidRPr="00D049C5" w:rsidRDefault="00CD5708" w:rsidP="00CD5708">
            <w:pPr>
              <w:pStyle w:val="TextTable"/>
              <w:rPr>
                <w:lang w:val="pt-PT"/>
              </w:rPr>
            </w:pPr>
          </w:p>
        </w:tc>
      </w:tr>
      <w:tr w:rsidR="00CD5708" w:rsidRPr="00D049C5" w14:paraId="34BCC8A8"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A392D7E" w14:textId="3A7685EE" w:rsidR="000503B0" w:rsidRPr="00D049C5" w:rsidRDefault="00FC5FE8">
            <w:pPr>
              <w:pStyle w:val="TextTable"/>
              <w:tabs>
                <w:tab w:val="left" w:pos="574"/>
              </w:tabs>
              <w:rPr>
                <w:lang w:val="pt-PT"/>
              </w:rPr>
            </w:pPr>
            <w:r w:rsidRPr="00D049C5">
              <w:rPr>
                <w:lang w:val="pt-PT"/>
              </w:rPr>
              <w:t>1A4a</w:t>
            </w:r>
            <w:r w:rsidR="003B3CB4">
              <w:rPr>
                <w:lang w:val="pt-PT"/>
              </w:rPr>
              <w:t xml:space="preserve"> </w:t>
            </w:r>
            <w:r w:rsidRPr="00D049C5">
              <w:rPr>
                <w:lang w:val="pt-PT"/>
              </w:rPr>
              <w:t>Comercial/Institucional</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E92E868"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4EAA903"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96299A7"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6AD730A"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722F22B"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2B1238E"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0ADC072" w14:textId="77777777" w:rsidR="00CD5708" w:rsidRPr="00D049C5" w:rsidRDefault="00CD5708" w:rsidP="00CD5708">
            <w:pPr>
              <w:pStyle w:val="TextTable"/>
              <w:rPr>
                <w:lang w:val="pt-PT"/>
              </w:rPr>
            </w:pPr>
          </w:p>
        </w:tc>
      </w:tr>
      <w:tr w:rsidR="00CD5708" w:rsidRPr="00D049C5" w14:paraId="4BFE8DD9"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96A9672" w14:textId="6FFCCA35" w:rsidR="000503B0" w:rsidRPr="00D049C5" w:rsidRDefault="00FC5FE8">
            <w:pPr>
              <w:pStyle w:val="TextTable"/>
              <w:tabs>
                <w:tab w:val="left" w:pos="574"/>
              </w:tabs>
              <w:rPr>
                <w:lang w:val="pt-PT"/>
              </w:rPr>
            </w:pPr>
            <w:r w:rsidRPr="00D049C5">
              <w:rPr>
                <w:lang w:val="pt-PT"/>
              </w:rPr>
              <w:t>1A4b</w:t>
            </w:r>
            <w:r w:rsidR="003B3CB4">
              <w:rPr>
                <w:lang w:val="pt-PT"/>
              </w:rPr>
              <w:t xml:space="preserve"> </w:t>
            </w:r>
            <w:r w:rsidRPr="00D049C5">
              <w:rPr>
                <w:lang w:val="pt-PT"/>
              </w:rPr>
              <w:t>Residencial</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91A5CD9"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368A49C"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07FBBDC"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F568977"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5E469F4"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6C1A522"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DE8EDFB" w14:textId="77777777" w:rsidR="00CD5708" w:rsidRPr="00D049C5" w:rsidRDefault="00CD5708" w:rsidP="00CD5708">
            <w:pPr>
              <w:pStyle w:val="TextTable"/>
              <w:rPr>
                <w:lang w:val="pt-PT"/>
              </w:rPr>
            </w:pPr>
          </w:p>
        </w:tc>
      </w:tr>
      <w:tr w:rsidR="00CD5708" w:rsidRPr="00D049C5" w14:paraId="69CA0DD1"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F94AB99" w14:textId="70A4D6A3" w:rsidR="000503B0" w:rsidRPr="00D049C5" w:rsidRDefault="00FC5FE8">
            <w:pPr>
              <w:pStyle w:val="TextTable"/>
              <w:tabs>
                <w:tab w:val="left" w:pos="574"/>
              </w:tabs>
              <w:rPr>
                <w:lang w:val="pt-PT"/>
              </w:rPr>
            </w:pPr>
            <w:r w:rsidRPr="00D049C5">
              <w:rPr>
                <w:lang w:val="pt-PT"/>
              </w:rPr>
              <w:t>1A4c</w:t>
            </w:r>
            <w:r w:rsidR="003B3CB4">
              <w:rPr>
                <w:lang w:val="pt-PT"/>
              </w:rPr>
              <w:t xml:space="preserve"> </w:t>
            </w:r>
            <w:r w:rsidRPr="00D049C5">
              <w:rPr>
                <w:lang w:val="pt-PT"/>
              </w:rPr>
              <w:t>Agricultura/Silvicultura/Pesca/</w:t>
            </w:r>
            <w:r w:rsidR="003B3CB4">
              <w:rPr>
                <w:lang w:val="pt-PT"/>
              </w:rPr>
              <w:t>Piscicultura</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58810C2"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FF7A5D6"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AA1E7E5"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04A1E45"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678345B"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C7D4121"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C386010" w14:textId="77777777" w:rsidR="00CD5708" w:rsidRPr="00D049C5" w:rsidRDefault="00CD5708" w:rsidP="00CD5708">
            <w:pPr>
              <w:pStyle w:val="TextTable"/>
              <w:rPr>
                <w:lang w:val="pt-PT"/>
              </w:rPr>
            </w:pPr>
          </w:p>
        </w:tc>
      </w:tr>
      <w:tr w:rsidR="00CD5708" w:rsidRPr="00D049C5" w14:paraId="5B7C5DE2"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780FA20" w14:textId="7D5CFD2B" w:rsidR="000503B0" w:rsidRPr="00D049C5" w:rsidRDefault="00FC5FE8">
            <w:pPr>
              <w:pStyle w:val="TextTable"/>
              <w:tabs>
                <w:tab w:val="left" w:pos="574"/>
              </w:tabs>
              <w:rPr>
                <w:rFonts w:ascii="Open Sans SemiBold" w:hAnsi="Open Sans SemiBold" w:cs="Open Sans SemiBold"/>
                <w:lang w:val="pt-PT"/>
              </w:rPr>
            </w:pPr>
            <w:r w:rsidRPr="00D049C5">
              <w:rPr>
                <w:rFonts w:ascii="Open Sans SemiBold" w:hAnsi="Open Sans SemiBold" w:cs="Open Sans SemiBold"/>
                <w:lang w:val="pt-PT"/>
              </w:rPr>
              <w:t>1A5</w:t>
            </w:r>
            <w:r w:rsidR="003B3CB4">
              <w:rPr>
                <w:rFonts w:ascii="Open Sans SemiBold" w:hAnsi="Open Sans SemiBold" w:cs="Open Sans SemiBold"/>
                <w:lang w:val="pt-PT"/>
              </w:rPr>
              <w:t xml:space="preserve">      </w:t>
            </w:r>
            <w:r w:rsidRPr="00D049C5">
              <w:rPr>
                <w:rFonts w:ascii="Open Sans SemiBold" w:hAnsi="Open Sans SemiBold" w:cs="Open Sans SemiBold"/>
                <w:lang w:val="pt-PT"/>
              </w:rPr>
              <w:t>Não especificado</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A084004"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98CC19B"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7EC1D5F"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82F729E"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F4CFE93"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7CF2BD0"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1D09F4F" w14:textId="77777777" w:rsidR="00CD5708" w:rsidRPr="00D049C5" w:rsidRDefault="00CD5708" w:rsidP="00CD5708">
            <w:pPr>
              <w:pStyle w:val="TextTable"/>
              <w:rPr>
                <w:lang w:val="pt-PT"/>
              </w:rPr>
            </w:pPr>
          </w:p>
        </w:tc>
      </w:tr>
      <w:tr w:rsidR="00CD5708" w:rsidRPr="00D049C5" w14:paraId="642F1C92"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D2A8C2E" w14:textId="2A7DD19B" w:rsidR="000503B0" w:rsidRPr="00D049C5" w:rsidRDefault="00FC5FE8">
            <w:pPr>
              <w:pStyle w:val="TextTable"/>
              <w:tabs>
                <w:tab w:val="left" w:pos="574"/>
              </w:tabs>
              <w:rPr>
                <w:lang w:val="pt-PT"/>
              </w:rPr>
            </w:pPr>
            <w:r w:rsidRPr="00D049C5">
              <w:rPr>
                <w:lang w:val="pt-PT"/>
              </w:rPr>
              <w:t>1A5a</w:t>
            </w:r>
            <w:r w:rsidR="003B3CB4">
              <w:rPr>
                <w:lang w:val="pt-PT"/>
              </w:rPr>
              <w:t xml:space="preserve"> </w:t>
            </w:r>
            <w:r w:rsidRPr="00D049C5">
              <w:rPr>
                <w:lang w:val="pt-PT"/>
              </w:rPr>
              <w:t>Estacionário</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4509BD2"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376C2B2"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E1806CD"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AC99BAC"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365EDFA"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8675726"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F874A02" w14:textId="77777777" w:rsidR="00CD5708" w:rsidRPr="00D049C5" w:rsidRDefault="00CD5708" w:rsidP="00CD5708">
            <w:pPr>
              <w:pStyle w:val="TextTable"/>
              <w:rPr>
                <w:lang w:val="pt-PT"/>
              </w:rPr>
            </w:pPr>
          </w:p>
        </w:tc>
      </w:tr>
      <w:tr w:rsidR="00CD5708" w:rsidRPr="00D049C5" w14:paraId="48CB2151"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E67F1D0" w14:textId="7ECB0BF2" w:rsidR="000503B0" w:rsidRPr="00D049C5" w:rsidRDefault="00FC5FE8">
            <w:pPr>
              <w:pStyle w:val="TextTable"/>
              <w:tabs>
                <w:tab w:val="left" w:pos="574"/>
              </w:tabs>
              <w:rPr>
                <w:lang w:val="pt-PT"/>
              </w:rPr>
            </w:pPr>
            <w:r w:rsidRPr="00D049C5">
              <w:rPr>
                <w:lang w:val="pt-PT"/>
              </w:rPr>
              <w:t>1A5b</w:t>
            </w:r>
            <w:r w:rsidR="003B3CB4">
              <w:rPr>
                <w:lang w:val="pt-PT"/>
              </w:rPr>
              <w:t xml:space="preserve"> Móvel</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4B4C487"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5E45492"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38D43AD"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D6A0722"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7A08189"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3964AF8"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7C70302" w14:textId="77777777" w:rsidR="00CD5708" w:rsidRPr="00D049C5" w:rsidRDefault="00CD5708" w:rsidP="00CD5708">
            <w:pPr>
              <w:pStyle w:val="TextTable"/>
              <w:rPr>
                <w:lang w:val="pt-PT"/>
              </w:rPr>
            </w:pPr>
          </w:p>
        </w:tc>
      </w:tr>
      <w:tr w:rsidR="00CD5708" w:rsidRPr="00D049C5" w14:paraId="32345D40"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3CA061B" w14:textId="72B9C8C0" w:rsidR="000503B0" w:rsidRPr="00D049C5" w:rsidRDefault="00FC5FE8">
            <w:pPr>
              <w:pStyle w:val="TextTable"/>
              <w:tabs>
                <w:tab w:val="left" w:pos="574"/>
              </w:tabs>
              <w:rPr>
                <w:lang w:val="pt-PT"/>
              </w:rPr>
            </w:pPr>
            <w:r w:rsidRPr="00D049C5">
              <w:rPr>
                <w:lang w:val="pt-PT"/>
              </w:rPr>
              <w:lastRenderedPageBreak/>
              <w:t>1A5c</w:t>
            </w:r>
            <w:r w:rsidR="003B3CB4">
              <w:rPr>
                <w:lang w:val="pt-PT"/>
              </w:rPr>
              <w:t xml:space="preserve"> Operações m</w:t>
            </w:r>
            <w:r w:rsidRPr="00D049C5">
              <w:rPr>
                <w:lang w:val="pt-PT"/>
              </w:rPr>
              <w:t>ultilatera</w:t>
            </w:r>
            <w:r w:rsidR="003B3CB4">
              <w:rPr>
                <w:lang w:val="pt-PT"/>
              </w:rPr>
              <w:t>is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858FFF0"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95F9AFD"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3C9BEF8"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DAFE885"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077E12D"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206514B"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7696AD6" w14:textId="77777777" w:rsidR="00CD5708" w:rsidRPr="00D049C5" w:rsidRDefault="00CD5708" w:rsidP="00CD5708">
            <w:pPr>
              <w:pStyle w:val="TextTable"/>
              <w:rPr>
                <w:lang w:val="pt-PT"/>
              </w:rPr>
            </w:pPr>
          </w:p>
        </w:tc>
      </w:tr>
      <w:tr w:rsidR="00CD5708" w:rsidRPr="00D049C5" w14:paraId="04BD7CF9"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1DEA3200" w14:textId="1F3C3152" w:rsidR="000503B0" w:rsidRPr="00D049C5" w:rsidRDefault="00FC5FE8">
            <w:pPr>
              <w:pStyle w:val="TextTable"/>
              <w:pageBreakBefore/>
              <w:tabs>
                <w:tab w:val="left" w:pos="574"/>
              </w:tabs>
              <w:rPr>
                <w:rFonts w:ascii="Open Sans SemiBold" w:hAnsi="Open Sans SemiBold" w:cs="Open Sans SemiBold"/>
                <w:color w:val="FFFFFF" w:themeColor="background1"/>
                <w:lang w:val="pt-PT"/>
              </w:rPr>
            </w:pPr>
            <w:r w:rsidRPr="00D049C5">
              <w:rPr>
                <w:rFonts w:ascii="Open Sans SemiBold" w:hAnsi="Open Sans SemiBold" w:cs="Open Sans SemiBold"/>
                <w:color w:val="FFFFFF" w:themeColor="background1"/>
                <w:lang w:val="pt-PT"/>
              </w:rPr>
              <w:lastRenderedPageBreak/>
              <w:t>1B</w:t>
            </w:r>
            <w:r w:rsidR="00257A83">
              <w:rPr>
                <w:rFonts w:ascii="Open Sans SemiBold" w:hAnsi="Open Sans SemiBold" w:cs="Open Sans SemiBold"/>
                <w:color w:val="FFFFFF" w:themeColor="background1"/>
                <w:lang w:val="pt-PT"/>
              </w:rPr>
              <w:t xml:space="preserve">     </w:t>
            </w:r>
            <w:r w:rsidRPr="00D049C5">
              <w:rPr>
                <w:rFonts w:ascii="Open Sans SemiBold" w:hAnsi="Open Sans SemiBold" w:cs="Open Sans SemiBold"/>
                <w:color w:val="FFFFFF" w:themeColor="background1"/>
                <w:lang w:val="pt-PT"/>
              </w:rPr>
              <w:t xml:space="preserve">Emissões </w:t>
            </w:r>
            <w:r w:rsidR="00257A83">
              <w:rPr>
                <w:rFonts w:ascii="Open Sans SemiBold" w:hAnsi="Open Sans SemiBold" w:cs="Open Sans SemiBold"/>
                <w:color w:val="FFFFFF" w:themeColor="background1"/>
                <w:lang w:val="pt-PT"/>
              </w:rPr>
              <w:t xml:space="preserve">Evasivas </w:t>
            </w:r>
            <w:r w:rsidRPr="00D049C5">
              <w:rPr>
                <w:rFonts w:ascii="Open Sans SemiBold" w:hAnsi="Open Sans SemiBold" w:cs="Open Sans SemiBold"/>
                <w:color w:val="FFFFFF" w:themeColor="background1"/>
                <w:lang w:val="pt-PT"/>
              </w:rPr>
              <w:t>de Combustíveis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C8CE3FF"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41377BF"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9E58026"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472209F"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95A667A"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C1A33C1"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440605D" w14:textId="77777777" w:rsidR="00CD5708" w:rsidRPr="00D049C5" w:rsidRDefault="00CD5708" w:rsidP="00CD5708">
            <w:pPr>
              <w:pStyle w:val="TextTable"/>
              <w:rPr>
                <w:lang w:val="pt-PT"/>
              </w:rPr>
            </w:pPr>
          </w:p>
        </w:tc>
      </w:tr>
      <w:tr w:rsidR="00CD5708" w:rsidRPr="00D049C5" w14:paraId="3CADDC9C"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46FFDDF" w14:textId="633CDDAB" w:rsidR="000503B0" w:rsidRPr="00D049C5" w:rsidRDefault="00FC5FE8">
            <w:pPr>
              <w:pStyle w:val="TextTable"/>
              <w:tabs>
                <w:tab w:val="left" w:pos="574"/>
              </w:tabs>
              <w:rPr>
                <w:rFonts w:ascii="Open Sans SemiBold" w:hAnsi="Open Sans SemiBold" w:cs="Open Sans SemiBold"/>
                <w:lang w:val="pt-PT"/>
              </w:rPr>
            </w:pPr>
            <w:r w:rsidRPr="00D049C5">
              <w:rPr>
                <w:rFonts w:ascii="Open Sans SemiBold" w:hAnsi="Open Sans SemiBold" w:cs="Open Sans SemiBold"/>
                <w:lang w:val="pt-PT"/>
              </w:rPr>
              <w:t>1B1</w:t>
            </w:r>
            <w:r w:rsidR="00A645FF">
              <w:rPr>
                <w:rFonts w:ascii="Open Sans SemiBold" w:hAnsi="Open Sans SemiBold" w:cs="Open Sans SemiBold"/>
                <w:lang w:val="pt-PT"/>
              </w:rPr>
              <w:t xml:space="preserve">   </w:t>
            </w:r>
            <w:r w:rsidRPr="00D049C5">
              <w:rPr>
                <w:rFonts w:ascii="Open Sans SemiBold" w:hAnsi="Open Sans SemiBold" w:cs="Open Sans SemiBold"/>
                <w:lang w:val="pt-PT"/>
              </w:rPr>
              <w:t>Combustível sólido</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76B54AB"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B9BD2F4"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3F8A245"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47623C8"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3478D04"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AF9B8BA"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930B573" w14:textId="77777777" w:rsidR="00CD5708" w:rsidRPr="00D049C5" w:rsidRDefault="00CD5708" w:rsidP="00CD5708">
            <w:pPr>
              <w:pStyle w:val="TextTable"/>
              <w:rPr>
                <w:lang w:val="pt-PT"/>
              </w:rPr>
            </w:pPr>
          </w:p>
        </w:tc>
      </w:tr>
      <w:tr w:rsidR="00CD5708" w:rsidRPr="00F334A4" w14:paraId="5BE2D8EB"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4F532B9" w14:textId="3110E2E1" w:rsidR="000503B0" w:rsidRPr="00F334A4" w:rsidRDefault="00FC5FE8">
            <w:pPr>
              <w:pStyle w:val="TextTable"/>
              <w:tabs>
                <w:tab w:val="left" w:pos="574"/>
              </w:tabs>
              <w:rPr>
                <w:lang w:val="pt-PT"/>
              </w:rPr>
            </w:pPr>
            <w:r w:rsidRPr="00F334A4">
              <w:rPr>
                <w:lang w:val="pt-PT"/>
              </w:rPr>
              <w:t>1B1a</w:t>
            </w:r>
            <w:r w:rsidR="00A645FF" w:rsidRPr="00F334A4">
              <w:rPr>
                <w:lang w:val="pt-PT"/>
              </w:rPr>
              <w:t xml:space="preserve"> </w:t>
            </w:r>
            <w:r w:rsidR="00F334A4" w:rsidRPr="00FF00A5">
              <w:rPr>
                <w:lang w:val="pt-PT"/>
              </w:rPr>
              <w:t>Extracção e tratamento do carvão</w:t>
            </w:r>
            <w:r w:rsidR="00F334A4" w:rsidRPr="00FF00A5" w:rsidDel="00A645FF">
              <w:rPr>
                <w:lang w:val="pt-PT"/>
              </w:rPr>
              <w:t xml:space="preserve"> </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DA7CC2E" w14:textId="77777777" w:rsidR="00CD5708" w:rsidRPr="00F334A4"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950ECFC" w14:textId="77777777" w:rsidR="00CD5708" w:rsidRPr="00F334A4"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0A04528" w14:textId="77777777" w:rsidR="00CD5708" w:rsidRPr="00F334A4"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F89DF8E" w14:textId="77777777" w:rsidR="00CD5708" w:rsidRPr="00F334A4"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7522421" w14:textId="77777777" w:rsidR="00CD5708" w:rsidRPr="00F334A4"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540BBCA" w14:textId="77777777" w:rsidR="00CD5708" w:rsidRPr="00F334A4"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F70F7E4" w14:textId="77777777" w:rsidR="00CD5708" w:rsidRPr="00F334A4" w:rsidRDefault="00CD5708" w:rsidP="00CD5708">
            <w:pPr>
              <w:pStyle w:val="TextTable"/>
              <w:rPr>
                <w:lang w:val="pt-PT"/>
              </w:rPr>
            </w:pPr>
          </w:p>
        </w:tc>
      </w:tr>
      <w:tr w:rsidR="00CD5708" w:rsidRPr="000D08B9" w14:paraId="6327597A"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8A88936" w14:textId="6FDCB1F2" w:rsidR="000503B0" w:rsidRPr="000D08B9" w:rsidRDefault="00FC5FE8">
            <w:pPr>
              <w:pStyle w:val="TextTable"/>
              <w:tabs>
                <w:tab w:val="left" w:pos="574"/>
              </w:tabs>
              <w:rPr>
                <w:lang w:val="pt-PT"/>
              </w:rPr>
            </w:pPr>
            <w:r w:rsidRPr="000D08B9">
              <w:rPr>
                <w:lang w:val="pt-PT"/>
              </w:rPr>
              <w:t>1B1b</w:t>
            </w:r>
            <w:r w:rsidR="00F334A4" w:rsidRPr="00FF00A5">
              <w:rPr>
                <w:lang w:val="pt-PT"/>
              </w:rPr>
              <w:t xml:space="preserve"> </w:t>
            </w:r>
            <w:r w:rsidR="000D08B9" w:rsidRPr="00FF00A5">
              <w:rPr>
                <w:lang w:val="pt-PT"/>
              </w:rPr>
              <w:t>Combustão descontrolada e q</w:t>
            </w:r>
            <w:r w:rsidR="000D08B9">
              <w:rPr>
                <w:lang w:val="pt-PT"/>
              </w:rPr>
              <w:t xml:space="preserve">ueima de </w:t>
            </w:r>
            <w:r w:rsidR="00DF382F">
              <w:rPr>
                <w:lang w:val="pt-PT"/>
              </w:rPr>
              <w:t>resíduos de carvão</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4A4AE4A" w14:textId="77777777" w:rsidR="00CD5708" w:rsidRPr="000D08B9"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CBF2646" w14:textId="77777777" w:rsidR="00CD5708" w:rsidRPr="000D08B9"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C2C19A7" w14:textId="77777777" w:rsidR="00CD5708" w:rsidRPr="000D08B9"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2E10DC8" w14:textId="77777777" w:rsidR="00CD5708" w:rsidRPr="000D08B9"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EDAA412" w14:textId="77777777" w:rsidR="00CD5708" w:rsidRPr="000D08B9"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4D52E76" w14:textId="77777777" w:rsidR="00CD5708" w:rsidRPr="000D08B9"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1646298" w14:textId="77777777" w:rsidR="00CD5708" w:rsidRPr="000D08B9" w:rsidRDefault="00CD5708" w:rsidP="00CD5708">
            <w:pPr>
              <w:pStyle w:val="TextTable"/>
              <w:rPr>
                <w:lang w:val="pt-PT"/>
              </w:rPr>
            </w:pPr>
          </w:p>
        </w:tc>
      </w:tr>
      <w:tr w:rsidR="00CD5708" w:rsidRPr="00D049C5" w14:paraId="68E71C2B"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7A08B9D" w14:textId="5EDDB699" w:rsidR="000503B0" w:rsidRPr="00D049C5" w:rsidRDefault="00FC5FE8">
            <w:pPr>
              <w:pStyle w:val="TextTable"/>
              <w:tabs>
                <w:tab w:val="left" w:pos="574"/>
              </w:tabs>
              <w:rPr>
                <w:lang w:val="pt-PT"/>
              </w:rPr>
            </w:pPr>
            <w:r w:rsidRPr="00D049C5">
              <w:rPr>
                <w:lang w:val="pt-PT"/>
              </w:rPr>
              <w:t>1B1c</w:t>
            </w:r>
            <w:r w:rsidR="00DF382F">
              <w:rPr>
                <w:lang w:val="pt-PT"/>
              </w:rPr>
              <w:t xml:space="preserve"> </w:t>
            </w:r>
            <w:r w:rsidRPr="00D049C5">
              <w:rPr>
                <w:lang w:val="pt-PT"/>
              </w:rPr>
              <w:t xml:space="preserve">Transformação de </w:t>
            </w:r>
            <w:r w:rsidR="00DF382F">
              <w:rPr>
                <w:lang w:val="pt-PT"/>
              </w:rPr>
              <w:t>c</w:t>
            </w:r>
            <w:r w:rsidRPr="00D049C5">
              <w:rPr>
                <w:lang w:val="pt-PT"/>
              </w:rPr>
              <w:t xml:space="preserve">ombustível </w:t>
            </w:r>
            <w:r w:rsidR="00DF382F">
              <w:rPr>
                <w:lang w:val="pt-PT"/>
              </w:rPr>
              <w:t>s</w:t>
            </w:r>
            <w:r w:rsidRPr="00D049C5">
              <w:rPr>
                <w:lang w:val="pt-PT"/>
              </w:rPr>
              <w:t>ólido</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518EE42"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8794D4B"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096FEA1"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BB32BCC"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3A40BA0" w14:textId="77777777" w:rsidR="00CD5708" w:rsidRPr="00D049C5" w:rsidRDefault="00CD5708" w:rsidP="00CD5708">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75EBCCA" w14:textId="77777777" w:rsidR="00CD5708" w:rsidRPr="00D049C5" w:rsidRDefault="00CD5708" w:rsidP="00CD5708">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87D45AF" w14:textId="77777777" w:rsidR="00CD5708" w:rsidRPr="00D049C5" w:rsidRDefault="00CD5708" w:rsidP="00CD5708">
            <w:pPr>
              <w:pStyle w:val="TextTable"/>
              <w:rPr>
                <w:lang w:val="pt-PT"/>
              </w:rPr>
            </w:pPr>
          </w:p>
        </w:tc>
      </w:tr>
      <w:tr w:rsidR="00613AEA" w:rsidRPr="00D049C5" w14:paraId="36363024"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5309669" w14:textId="43FCE5FD" w:rsidR="000503B0" w:rsidRPr="00D049C5" w:rsidRDefault="00FC5FE8">
            <w:pPr>
              <w:pStyle w:val="TextTable"/>
              <w:tabs>
                <w:tab w:val="left" w:pos="574"/>
              </w:tabs>
              <w:rPr>
                <w:rFonts w:ascii="Open Sans SemiBold" w:hAnsi="Open Sans SemiBold" w:cs="Open Sans SemiBold"/>
                <w:lang w:val="pt-PT"/>
              </w:rPr>
            </w:pPr>
            <w:r w:rsidRPr="00D049C5">
              <w:rPr>
                <w:rFonts w:ascii="Open Sans SemiBold" w:hAnsi="Open Sans SemiBold" w:cs="Open Sans SemiBold"/>
                <w:lang w:val="pt-PT"/>
              </w:rPr>
              <w:t>1B2</w:t>
            </w:r>
            <w:r w:rsidR="00DF382F">
              <w:rPr>
                <w:rFonts w:ascii="Open Sans SemiBold" w:hAnsi="Open Sans SemiBold" w:cs="Open Sans SemiBold"/>
                <w:lang w:val="pt-PT"/>
              </w:rPr>
              <w:t xml:space="preserve">    Petró</w:t>
            </w:r>
            <w:r w:rsidRPr="00D049C5">
              <w:rPr>
                <w:rFonts w:ascii="Open Sans SemiBold" w:hAnsi="Open Sans SemiBold" w:cs="Open Sans SemiBold"/>
                <w:lang w:val="pt-PT"/>
              </w:rPr>
              <w:t xml:space="preserve">leo e </w:t>
            </w:r>
            <w:r w:rsidR="00DF382F">
              <w:rPr>
                <w:rFonts w:ascii="Open Sans SemiBold" w:hAnsi="Open Sans SemiBold" w:cs="Open Sans SemiBold"/>
                <w:lang w:val="pt-PT"/>
              </w:rPr>
              <w:t>g</w:t>
            </w:r>
            <w:r w:rsidRPr="00D049C5">
              <w:rPr>
                <w:rFonts w:ascii="Open Sans SemiBold" w:hAnsi="Open Sans SemiBold" w:cs="Open Sans SemiBold"/>
                <w:lang w:val="pt-PT"/>
              </w:rPr>
              <w:t xml:space="preserve">ás </w:t>
            </w:r>
            <w:r w:rsidR="00DF382F">
              <w:rPr>
                <w:rFonts w:ascii="Open Sans SemiBold" w:hAnsi="Open Sans SemiBold" w:cs="Open Sans SemiBold"/>
                <w:lang w:val="pt-PT"/>
              </w:rPr>
              <w:t>n</w:t>
            </w:r>
            <w:r w:rsidRPr="00D049C5">
              <w:rPr>
                <w:rFonts w:ascii="Open Sans SemiBold" w:hAnsi="Open Sans SemiBold" w:cs="Open Sans SemiBold"/>
                <w:lang w:val="pt-PT"/>
              </w:rPr>
              <w:t>atural</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406E621" w14:textId="77777777" w:rsidR="00613AEA" w:rsidRPr="00D049C5" w:rsidRDefault="00613AEA" w:rsidP="00613AEA">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7B74B5F" w14:textId="77777777" w:rsidR="00613AEA" w:rsidRPr="00D049C5" w:rsidRDefault="00613AEA" w:rsidP="00613AEA">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DD324A6" w14:textId="77777777" w:rsidR="00613AEA" w:rsidRPr="00D049C5" w:rsidRDefault="00613AEA" w:rsidP="00613AEA">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831C36E" w14:textId="77777777" w:rsidR="00613AEA" w:rsidRPr="00D049C5" w:rsidRDefault="00613AEA" w:rsidP="00613AEA">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823259C" w14:textId="77777777" w:rsidR="00613AEA" w:rsidRPr="00D049C5" w:rsidRDefault="00613AEA" w:rsidP="00613AEA">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7669290" w14:textId="77777777" w:rsidR="00613AEA" w:rsidRPr="00D049C5" w:rsidRDefault="00613AEA" w:rsidP="00613AEA">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5115D53" w14:textId="77777777" w:rsidR="00613AEA" w:rsidRPr="00D049C5" w:rsidRDefault="00613AEA" w:rsidP="00613AEA">
            <w:pPr>
              <w:pStyle w:val="TextTable"/>
              <w:rPr>
                <w:lang w:val="pt-PT"/>
              </w:rPr>
            </w:pPr>
          </w:p>
        </w:tc>
      </w:tr>
      <w:tr w:rsidR="00613AEA" w:rsidRPr="00D049C5" w14:paraId="5C341FA2"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7E199A3" w14:textId="580FE4DD" w:rsidR="000503B0" w:rsidRPr="00D049C5" w:rsidRDefault="00DF382F">
            <w:pPr>
              <w:pStyle w:val="TextTable"/>
              <w:tabs>
                <w:tab w:val="left" w:pos="574"/>
              </w:tabs>
              <w:rPr>
                <w:lang w:val="pt-PT"/>
              </w:rPr>
            </w:pPr>
            <w:r w:rsidRPr="00D049C5">
              <w:rPr>
                <w:lang w:val="pt-PT"/>
              </w:rPr>
              <w:t>1B2a</w:t>
            </w:r>
            <w:r>
              <w:rPr>
                <w:lang w:val="pt-PT"/>
              </w:rPr>
              <w:t xml:space="preserve"> Petróleo</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4CFE3C7" w14:textId="77777777" w:rsidR="00613AEA" w:rsidRPr="00D049C5" w:rsidRDefault="00613AEA" w:rsidP="00613AEA">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661E970" w14:textId="77777777" w:rsidR="00613AEA" w:rsidRPr="00D049C5" w:rsidRDefault="00613AEA" w:rsidP="00613AEA">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545449A" w14:textId="77777777" w:rsidR="00613AEA" w:rsidRPr="00D049C5" w:rsidRDefault="00613AEA" w:rsidP="00613AEA">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D65BCC3" w14:textId="77777777" w:rsidR="00613AEA" w:rsidRPr="00D049C5" w:rsidRDefault="00613AEA" w:rsidP="00613AEA">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3073F23" w14:textId="77777777" w:rsidR="00613AEA" w:rsidRPr="00D049C5" w:rsidRDefault="00613AEA" w:rsidP="00613AEA">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80DE154" w14:textId="77777777" w:rsidR="00613AEA" w:rsidRPr="00D049C5" w:rsidRDefault="00613AEA" w:rsidP="00613AEA">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78A3587" w14:textId="77777777" w:rsidR="00613AEA" w:rsidRPr="00D049C5" w:rsidRDefault="00613AEA" w:rsidP="00613AEA">
            <w:pPr>
              <w:pStyle w:val="TextTable"/>
              <w:rPr>
                <w:lang w:val="pt-PT"/>
              </w:rPr>
            </w:pPr>
          </w:p>
        </w:tc>
      </w:tr>
      <w:tr w:rsidR="00613AEA" w:rsidRPr="00D049C5" w14:paraId="49422BE8"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6AE6E67" w14:textId="74CBD6D6" w:rsidR="000503B0" w:rsidRPr="00D049C5" w:rsidRDefault="00FC5FE8">
            <w:pPr>
              <w:pStyle w:val="TextTable"/>
              <w:tabs>
                <w:tab w:val="left" w:pos="574"/>
              </w:tabs>
              <w:rPr>
                <w:lang w:val="pt-PT"/>
              </w:rPr>
            </w:pPr>
            <w:r w:rsidRPr="00D049C5">
              <w:rPr>
                <w:lang w:val="pt-PT"/>
              </w:rPr>
              <w:t>1B2b</w:t>
            </w:r>
            <w:r w:rsidR="00DF382F">
              <w:rPr>
                <w:lang w:val="pt-PT"/>
              </w:rPr>
              <w:t xml:space="preserve"> Gás natural</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CCE5C7A" w14:textId="77777777" w:rsidR="00613AEA" w:rsidRPr="00D049C5" w:rsidRDefault="00613AEA" w:rsidP="00613AEA">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3BEA637" w14:textId="77777777" w:rsidR="00613AEA" w:rsidRPr="00D049C5" w:rsidRDefault="00613AEA" w:rsidP="00613AEA">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3FB430E" w14:textId="77777777" w:rsidR="00613AEA" w:rsidRPr="00D049C5" w:rsidRDefault="00613AEA" w:rsidP="00613AEA">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94836F8" w14:textId="77777777" w:rsidR="00613AEA" w:rsidRPr="00D049C5" w:rsidRDefault="00613AEA" w:rsidP="00613AEA">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2719B7D" w14:textId="77777777" w:rsidR="00613AEA" w:rsidRPr="00D049C5" w:rsidRDefault="00613AEA" w:rsidP="00613AEA">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B66EA9E" w14:textId="77777777" w:rsidR="00613AEA" w:rsidRPr="00D049C5" w:rsidRDefault="00613AEA" w:rsidP="00613AEA">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64391ED" w14:textId="77777777" w:rsidR="00613AEA" w:rsidRPr="00D049C5" w:rsidRDefault="00613AEA" w:rsidP="00613AEA">
            <w:pPr>
              <w:pStyle w:val="TextTable"/>
              <w:rPr>
                <w:lang w:val="pt-PT"/>
              </w:rPr>
            </w:pPr>
          </w:p>
        </w:tc>
      </w:tr>
      <w:tr w:rsidR="00613AEA" w:rsidRPr="00D049C5" w14:paraId="563CE6CE"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A9B31F6" w14:textId="2FF58C7B" w:rsidR="000503B0" w:rsidRPr="00FF00A5" w:rsidRDefault="00FC5FE8">
            <w:pPr>
              <w:pStyle w:val="TextTable"/>
              <w:tabs>
                <w:tab w:val="left" w:pos="542"/>
                <w:tab w:val="left" w:pos="574"/>
              </w:tabs>
              <w:rPr>
                <w:rFonts w:ascii="Open Sans SemiBold" w:hAnsi="Open Sans SemiBold" w:cs="Open Sans SemiBold"/>
                <w:lang w:val="pt-PT"/>
              </w:rPr>
            </w:pPr>
            <w:r w:rsidRPr="00FF00A5">
              <w:rPr>
                <w:rFonts w:ascii="Open Sans SemiBold" w:hAnsi="Open Sans SemiBold" w:cs="Open Sans SemiBold"/>
                <w:lang w:val="pt-PT"/>
              </w:rPr>
              <w:t>1B3</w:t>
            </w:r>
            <w:r w:rsidR="00DF382F">
              <w:rPr>
                <w:rFonts w:ascii="Open Sans SemiBold" w:hAnsi="Open Sans SemiBold" w:cs="Open Sans SemiBold"/>
                <w:lang w:val="pt-PT"/>
              </w:rPr>
              <w:t xml:space="preserve">     </w:t>
            </w:r>
            <w:r w:rsidRPr="00FF00A5">
              <w:rPr>
                <w:rFonts w:ascii="Open Sans SemiBold" w:hAnsi="Open Sans SemiBold" w:cs="Open Sans SemiBold"/>
                <w:lang w:val="pt-PT"/>
              </w:rPr>
              <w:t xml:space="preserve">Outras </w:t>
            </w:r>
            <w:r w:rsidR="00DF382F">
              <w:rPr>
                <w:rFonts w:ascii="Open Sans SemiBold" w:hAnsi="Open Sans SemiBold" w:cs="Open Sans SemiBold"/>
                <w:lang w:val="pt-PT"/>
              </w:rPr>
              <w:t>e</w:t>
            </w:r>
            <w:r w:rsidRPr="00FF00A5">
              <w:rPr>
                <w:rFonts w:ascii="Open Sans SemiBold" w:hAnsi="Open Sans SemiBold" w:cs="Open Sans SemiBold"/>
                <w:lang w:val="pt-PT"/>
              </w:rPr>
              <w:t xml:space="preserve">missões da </w:t>
            </w:r>
            <w:r w:rsidR="00DF382F">
              <w:rPr>
                <w:rFonts w:ascii="Open Sans SemiBold" w:hAnsi="Open Sans SemiBold" w:cs="Open Sans SemiBold"/>
                <w:lang w:val="pt-PT"/>
              </w:rPr>
              <w:t>p</w:t>
            </w:r>
            <w:r w:rsidRPr="00FF00A5">
              <w:rPr>
                <w:rFonts w:ascii="Open Sans SemiBold" w:hAnsi="Open Sans SemiBold" w:cs="Open Sans SemiBold"/>
                <w:lang w:val="pt-PT"/>
              </w:rPr>
              <w:t xml:space="preserve">rodução de </w:t>
            </w:r>
            <w:r w:rsidR="00DF382F">
              <w:rPr>
                <w:rFonts w:ascii="Open Sans SemiBold" w:hAnsi="Open Sans SemiBold" w:cs="Open Sans SemiBold"/>
                <w:lang w:val="pt-PT"/>
              </w:rPr>
              <w:t>e</w:t>
            </w:r>
            <w:r w:rsidRPr="00FF00A5">
              <w:rPr>
                <w:rFonts w:ascii="Open Sans SemiBold" w:hAnsi="Open Sans SemiBold" w:cs="Open Sans SemiBold"/>
                <w:lang w:val="pt-PT"/>
              </w:rPr>
              <w:t>nergia</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ED85333" w14:textId="77777777" w:rsidR="00613AEA" w:rsidRPr="00FF00A5" w:rsidRDefault="00613AEA"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BFCCB81" w14:textId="77777777" w:rsidR="00613AEA" w:rsidRPr="00FF00A5" w:rsidRDefault="00613AEA"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C17F6FE" w14:textId="77777777" w:rsidR="00613AEA" w:rsidRPr="00FF00A5" w:rsidRDefault="00613AEA"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E6B5406" w14:textId="77777777" w:rsidR="00613AEA" w:rsidRPr="00FF00A5" w:rsidRDefault="00613AEA"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6835DA4" w14:textId="77777777" w:rsidR="00613AEA" w:rsidRPr="00FF00A5" w:rsidRDefault="00613AEA" w:rsidP="003205F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8AC5956" w14:textId="77777777" w:rsidR="00613AEA" w:rsidRPr="00FF00A5" w:rsidRDefault="00613AEA" w:rsidP="003205F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6EBFC59" w14:textId="77777777" w:rsidR="00613AEA" w:rsidRPr="00FF00A5" w:rsidRDefault="00613AEA" w:rsidP="003205FC">
            <w:pPr>
              <w:pStyle w:val="TextTable"/>
              <w:rPr>
                <w:lang w:val="pt-PT"/>
              </w:rPr>
            </w:pPr>
          </w:p>
        </w:tc>
      </w:tr>
      <w:tr w:rsidR="00B5289B" w:rsidRPr="00D049C5" w14:paraId="16A54FEC"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796F4C11" w14:textId="7A1B1E86" w:rsidR="000503B0" w:rsidRPr="00FF00A5" w:rsidRDefault="00FC5FE8">
            <w:pPr>
              <w:pStyle w:val="TextTable"/>
              <w:tabs>
                <w:tab w:val="left" w:pos="574"/>
              </w:tabs>
              <w:rPr>
                <w:rFonts w:ascii="Open Sans SemiBold" w:hAnsi="Open Sans SemiBold" w:cs="Open Sans SemiBold"/>
                <w:color w:val="FFFFFF" w:themeColor="background1"/>
                <w:lang w:val="pt-PT"/>
              </w:rPr>
            </w:pPr>
            <w:r w:rsidRPr="00FF00A5">
              <w:rPr>
                <w:rFonts w:ascii="Open Sans SemiBold" w:hAnsi="Open Sans SemiBold" w:cs="Open Sans SemiBold"/>
                <w:color w:val="FFFFFF" w:themeColor="background1"/>
                <w:lang w:val="pt-PT"/>
              </w:rPr>
              <w:t>1C</w:t>
            </w:r>
            <w:r w:rsidR="00DF382F">
              <w:rPr>
                <w:rFonts w:ascii="Open Sans SemiBold" w:hAnsi="Open Sans SemiBold" w:cs="Open Sans SemiBold"/>
                <w:color w:val="FFFFFF" w:themeColor="background1"/>
                <w:lang w:val="pt-PT"/>
              </w:rPr>
              <w:t xml:space="preserve">     </w:t>
            </w:r>
            <w:r w:rsidRPr="00FF00A5">
              <w:rPr>
                <w:rFonts w:ascii="Open Sans SemiBold" w:hAnsi="Open Sans SemiBold" w:cs="Open Sans SemiBold"/>
                <w:color w:val="FFFFFF" w:themeColor="background1"/>
                <w:lang w:val="pt-PT"/>
              </w:rPr>
              <w:t xml:space="preserve"> Transporte e Armazenamento</w:t>
            </w:r>
            <w:r w:rsidR="00DF382F">
              <w:rPr>
                <w:rFonts w:ascii="Open Sans SemiBold" w:hAnsi="Open Sans SemiBold" w:cs="Open Sans SemiBold"/>
                <w:color w:val="FFFFFF" w:themeColor="background1"/>
                <w:lang w:val="pt-PT"/>
              </w:rPr>
              <w:t xml:space="preserve"> de Dióxido de Carbono</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DC62335" w14:textId="77777777" w:rsidR="00B5289B" w:rsidRPr="00FF00A5" w:rsidRDefault="00B5289B" w:rsidP="00B5289B">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5418BFB" w14:textId="77777777" w:rsidR="00B5289B" w:rsidRPr="00FF00A5" w:rsidRDefault="00B5289B" w:rsidP="00B5289B">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EA41351" w14:textId="77777777" w:rsidR="00B5289B" w:rsidRPr="00FF00A5" w:rsidRDefault="00B5289B" w:rsidP="00B5289B">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7860370" w14:textId="77777777" w:rsidR="00B5289B" w:rsidRPr="00FF00A5" w:rsidRDefault="00B5289B" w:rsidP="00B5289B">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B3EA0A6" w14:textId="77777777" w:rsidR="00B5289B" w:rsidRPr="00FF00A5" w:rsidRDefault="00B5289B" w:rsidP="00B5289B">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CA5ECA8" w14:textId="77777777" w:rsidR="00B5289B" w:rsidRPr="00FF00A5" w:rsidRDefault="00B5289B" w:rsidP="00B5289B">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4748F2B" w14:textId="77777777" w:rsidR="00B5289B" w:rsidRPr="00FF00A5" w:rsidRDefault="00B5289B" w:rsidP="00B5289B">
            <w:pPr>
              <w:pStyle w:val="TextTable"/>
              <w:rPr>
                <w:lang w:val="pt-PT"/>
              </w:rPr>
            </w:pPr>
          </w:p>
        </w:tc>
      </w:tr>
      <w:tr w:rsidR="00B5289B" w:rsidRPr="00D049C5" w14:paraId="270FD2D9"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EF7C868" w14:textId="7D6F04B2" w:rsidR="000503B0" w:rsidRPr="00D049C5" w:rsidRDefault="00FC5FE8">
            <w:pPr>
              <w:pStyle w:val="TextTable"/>
              <w:tabs>
                <w:tab w:val="left" w:pos="574"/>
              </w:tabs>
              <w:rPr>
                <w:rFonts w:ascii="Open Sans SemiBold" w:hAnsi="Open Sans SemiBold" w:cs="Open Sans SemiBold"/>
                <w:lang w:val="pt-PT"/>
              </w:rPr>
            </w:pPr>
            <w:r w:rsidRPr="00D049C5">
              <w:rPr>
                <w:rFonts w:ascii="Open Sans SemiBold" w:hAnsi="Open Sans SemiBold" w:cs="Open Sans SemiBold"/>
                <w:lang w:val="pt-PT"/>
              </w:rPr>
              <w:t>1C1</w:t>
            </w:r>
            <w:r w:rsidR="00BE630D">
              <w:rPr>
                <w:rFonts w:ascii="Open Sans SemiBold" w:hAnsi="Open Sans SemiBold" w:cs="Open Sans SemiBold"/>
                <w:lang w:val="pt-PT"/>
              </w:rPr>
              <w:t xml:space="preserve">    </w:t>
            </w:r>
            <w:r w:rsidRPr="00D049C5">
              <w:rPr>
                <w:rFonts w:ascii="Open Sans SemiBold" w:hAnsi="Open Sans SemiBold" w:cs="Open Sans SemiBold"/>
                <w:lang w:val="pt-PT"/>
              </w:rPr>
              <w:t>Transporte de CO</w:t>
            </w:r>
            <w:r w:rsidRPr="00D049C5">
              <w:rPr>
                <w:rFonts w:ascii="Open Sans SemiBold" w:hAnsi="Open Sans SemiBold" w:cs="Open Sans SemiBold"/>
                <w:vertAlign w:val="subscript"/>
                <w:lang w:val="pt-PT"/>
              </w:rPr>
              <w:t>2</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2D0160C" w14:textId="77777777" w:rsidR="00B5289B" w:rsidRPr="00D049C5" w:rsidRDefault="00B5289B" w:rsidP="00B5289B">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3EAA326" w14:textId="77777777" w:rsidR="00B5289B" w:rsidRPr="00D049C5" w:rsidRDefault="00B5289B" w:rsidP="00B5289B">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B81CC03" w14:textId="77777777" w:rsidR="00B5289B" w:rsidRPr="00D049C5" w:rsidRDefault="00B5289B" w:rsidP="00B5289B">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D7C5572" w14:textId="77777777" w:rsidR="00B5289B" w:rsidRPr="00D049C5" w:rsidRDefault="00B5289B" w:rsidP="00B5289B">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5E6E5C2" w14:textId="77777777" w:rsidR="00B5289B" w:rsidRPr="00D049C5" w:rsidRDefault="00B5289B" w:rsidP="00B5289B">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6091A52" w14:textId="77777777" w:rsidR="00B5289B" w:rsidRPr="00D049C5" w:rsidRDefault="00B5289B" w:rsidP="00B5289B">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6438345" w14:textId="77777777" w:rsidR="00B5289B" w:rsidRPr="00D049C5" w:rsidRDefault="00B5289B" w:rsidP="00B5289B">
            <w:pPr>
              <w:pStyle w:val="TextTable"/>
              <w:rPr>
                <w:lang w:val="pt-PT"/>
              </w:rPr>
            </w:pPr>
          </w:p>
        </w:tc>
      </w:tr>
      <w:tr w:rsidR="00B5289B" w:rsidRPr="00D049C5" w14:paraId="467825BC"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5188E13" w14:textId="271410FC" w:rsidR="000503B0" w:rsidRPr="00D049C5" w:rsidRDefault="00FC5FE8">
            <w:pPr>
              <w:pStyle w:val="TextTable"/>
              <w:tabs>
                <w:tab w:val="left" w:pos="574"/>
              </w:tabs>
              <w:rPr>
                <w:lang w:val="pt-PT"/>
              </w:rPr>
            </w:pPr>
            <w:r w:rsidRPr="00D049C5">
              <w:rPr>
                <w:lang w:val="pt-PT"/>
              </w:rPr>
              <w:t>1C1a</w:t>
            </w:r>
            <w:r w:rsidR="00BE630D">
              <w:rPr>
                <w:lang w:val="pt-PT"/>
              </w:rPr>
              <w:t xml:space="preserve"> </w:t>
            </w:r>
            <w:r w:rsidR="009B1816">
              <w:rPr>
                <w:lang w:val="pt-PT"/>
              </w:rPr>
              <w:t>Oleodutos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A0F2E11" w14:textId="77777777" w:rsidR="00B5289B" w:rsidRPr="00D049C5" w:rsidRDefault="00B5289B" w:rsidP="00B5289B">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36720BC" w14:textId="77777777" w:rsidR="00B5289B" w:rsidRPr="00D049C5" w:rsidRDefault="00B5289B" w:rsidP="00B5289B">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65FAEFA" w14:textId="77777777" w:rsidR="00B5289B" w:rsidRPr="00D049C5" w:rsidRDefault="00B5289B" w:rsidP="00B5289B">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FC88F34" w14:textId="77777777" w:rsidR="00B5289B" w:rsidRPr="00D049C5" w:rsidRDefault="00B5289B" w:rsidP="00B5289B">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C2A8453" w14:textId="77777777" w:rsidR="00B5289B" w:rsidRPr="00D049C5" w:rsidRDefault="00B5289B" w:rsidP="00B5289B">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623341A" w14:textId="77777777" w:rsidR="00B5289B" w:rsidRPr="00D049C5" w:rsidRDefault="00B5289B" w:rsidP="00B5289B">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F929C04" w14:textId="77777777" w:rsidR="00B5289B" w:rsidRPr="00D049C5" w:rsidRDefault="00B5289B" w:rsidP="00B5289B">
            <w:pPr>
              <w:pStyle w:val="TextTable"/>
              <w:rPr>
                <w:lang w:val="pt-PT"/>
              </w:rPr>
            </w:pPr>
          </w:p>
        </w:tc>
      </w:tr>
      <w:tr w:rsidR="00B5289B" w:rsidRPr="00D049C5" w14:paraId="7F4AAC8C"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A4C86CD" w14:textId="1AD06CC2" w:rsidR="000503B0" w:rsidRPr="00D049C5" w:rsidRDefault="00FC5FE8">
            <w:pPr>
              <w:pStyle w:val="TextTable"/>
              <w:tabs>
                <w:tab w:val="left" w:pos="574"/>
              </w:tabs>
              <w:rPr>
                <w:lang w:val="pt-PT"/>
              </w:rPr>
            </w:pPr>
            <w:r w:rsidRPr="00D049C5">
              <w:rPr>
                <w:lang w:val="pt-PT"/>
              </w:rPr>
              <w:t>1C1b</w:t>
            </w:r>
            <w:r w:rsidR="009B1816">
              <w:rPr>
                <w:lang w:val="pt-PT"/>
              </w:rPr>
              <w:t xml:space="preserve"> </w:t>
            </w:r>
            <w:r w:rsidRPr="00D049C5">
              <w:rPr>
                <w:lang w:val="pt-PT"/>
              </w:rPr>
              <w:t>Navios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4DC105C" w14:textId="77777777" w:rsidR="00B5289B" w:rsidRPr="00D049C5" w:rsidRDefault="00B5289B" w:rsidP="00B5289B">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96C6180" w14:textId="77777777" w:rsidR="00B5289B" w:rsidRPr="00D049C5" w:rsidRDefault="00B5289B" w:rsidP="00B5289B">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DE561A9" w14:textId="77777777" w:rsidR="00B5289B" w:rsidRPr="00D049C5" w:rsidRDefault="00B5289B" w:rsidP="00B5289B">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3E07B77" w14:textId="77777777" w:rsidR="00B5289B" w:rsidRPr="00D049C5" w:rsidRDefault="00B5289B" w:rsidP="00B5289B">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5ED73BA" w14:textId="77777777" w:rsidR="00B5289B" w:rsidRPr="00D049C5" w:rsidRDefault="00B5289B" w:rsidP="00B5289B">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17D64D7" w14:textId="77777777" w:rsidR="00B5289B" w:rsidRPr="00D049C5" w:rsidRDefault="00B5289B" w:rsidP="00B5289B">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2923D69" w14:textId="77777777" w:rsidR="00B5289B" w:rsidRPr="00D049C5" w:rsidRDefault="00B5289B" w:rsidP="00B5289B">
            <w:pPr>
              <w:pStyle w:val="TextTable"/>
              <w:rPr>
                <w:lang w:val="pt-PT"/>
              </w:rPr>
            </w:pPr>
          </w:p>
        </w:tc>
      </w:tr>
      <w:tr w:rsidR="00B5289B" w:rsidRPr="00D049C5" w14:paraId="254A7CEB"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ECA867F" w14:textId="6A3B703A" w:rsidR="000503B0" w:rsidRPr="00D049C5" w:rsidRDefault="00FC5FE8">
            <w:pPr>
              <w:pStyle w:val="TextTable"/>
              <w:tabs>
                <w:tab w:val="left" w:pos="574"/>
              </w:tabs>
              <w:rPr>
                <w:lang w:val="pt-PT"/>
              </w:rPr>
            </w:pPr>
            <w:r w:rsidRPr="00D049C5">
              <w:rPr>
                <w:lang w:val="pt-PT"/>
              </w:rPr>
              <w:t>1C1c</w:t>
            </w:r>
            <w:r w:rsidR="009B1816">
              <w:rPr>
                <w:lang w:val="pt-PT"/>
              </w:rPr>
              <w:t xml:space="preserve"> </w:t>
            </w:r>
            <w:r w:rsidRPr="00D049C5">
              <w:rPr>
                <w:lang w:val="pt-PT"/>
              </w:rPr>
              <w:t>Outros (</w:t>
            </w:r>
            <w:r w:rsidR="009B1816">
              <w:rPr>
                <w:lang w:val="pt-PT"/>
              </w:rPr>
              <w:t xml:space="preserve">por favor </w:t>
            </w:r>
            <w:r w:rsidRPr="00D049C5">
              <w:rPr>
                <w:lang w:val="pt-PT"/>
              </w:rPr>
              <w:t>especifique)</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A9697EA" w14:textId="77777777" w:rsidR="00B5289B" w:rsidRPr="00D049C5" w:rsidRDefault="00B5289B" w:rsidP="00B5289B">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E4EEDDC" w14:textId="77777777" w:rsidR="00B5289B" w:rsidRPr="00D049C5" w:rsidRDefault="00B5289B" w:rsidP="00B5289B">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507E272" w14:textId="77777777" w:rsidR="00B5289B" w:rsidRPr="00D049C5" w:rsidRDefault="00B5289B" w:rsidP="00B5289B">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A86FADE" w14:textId="77777777" w:rsidR="00B5289B" w:rsidRPr="00D049C5" w:rsidRDefault="00B5289B" w:rsidP="00B5289B">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752ED1D" w14:textId="77777777" w:rsidR="00B5289B" w:rsidRPr="00D049C5" w:rsidRDefault="00B5289B" w:rsidP="00B5289B">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35F62E6" w14:textId="77777777" w:rsidR="00B5289B" w:rsidRPr="00D049C5" w:rsidRDefault="00B5289B" w:rsidP="00B5289B">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D620AF1" w14:textId="77777777" w:rsidR="00B5289B" w:rsidRPr="00D049C5" w:rsidRDefault="00B5289B" w:rsidP="00B5289B">
            <w:pPr>
              <w:pStyle w:val="TextTable"/>
              <w:rPr>
                <w:lang w:val="pt-PT"/>
              </w:rPr>
            </w:pPr>
          </w:p>
        </w:tc>
      </w:tr>
      <w:tr w:rsidR="00B5289B" w:rsidRPr="00D049C5" w14:paraId="613FB640"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5A71425" w14:textId="01D66BEB" w:rsidR="000503B0" w:rsidRPr="00D049C5" w:rsidRDefault="00FC5FE8">
            <w:pPr>
              <w:pStyle w:val="TextTable"/>
              <w:tabs>
                <w:tab w:val="left" w:pos="574"/>
              </w:tabs>
              <w:rPr>
                <w:rFonts w:ascii="Open Sans SemiBold" w:hAnsi="Open Sans SemiBold" w:cs="Open Sans SemiBold"/>
                <w:lang w:val="pt-PT"/>
              </w:rPr>
            </w:pPr>
            <w:r w:rsidRPr="00D049C5">
              <w:rPr>
                <w:rFonts w:ascii="Open Sans SemiBold" w:hAnsi="Open Sans SemiBold" w:cs="Open Sans SemiBold"/>
                <w:lang w:val="pt-PT"/>
              </w:rPr>
              <w:t>1C2</w:t>
            </w:r>
            <w:r w:rsidR="009B1816">
              <w:rPr>
                <w:rFonts w:ascii="Open Sans SemiBold" w:hAnsi="Open Sans SemiBold" w:cs="Open Sans SemiBold"/>
                <w:lang w:val="pt-PT"/>
              </w:rPr>
              <w:t xml:space="preserve">   </w:t>
            </w:r>
            <w:r w:rsidRPr="00D049C5">
              <w:rPr>
                <w:rFonts w:ascii="Open Sans SemiBold" w:hAnsi="Open Sans SemiBold" w:cs="Open Sans SemiBold"/>
                <w:lang w:val="pt-PT"/>
              </w:rPr>
              <w:t>Injecção</w:t>
            </w:r>
            <w:r w:rsidR="009B1816">
              <w:rPr>
                <w:rFonts w:ascii="Open Sans SemiBold" w:hAnsi="Open Sans SemiBold" w:cs="Open Sans SemiBold"/>
                <w:lang w:val="pt-PT"/>
              </w:rPr>
              <w:t xml:space="preserve"> </w:t>
            </w:r>
            <w:r w:rsidRPr="00D049C5">
              <w:rPr>
                <w:rFonts w:ascii="Open Sans SemiBold" w:hAnsi="Open Sans SemiBold" w:cs="Open Sans SemiBold"/>
                <w:lang w:val="pt-PT"/>
              </w:rPr>
              <w:t>e armazenamento</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5BCA1EF" w14:textId="77777777" w:rsidR="00B5289B" w:rsidRPr="00D049C5" w:rsidRDefault="00B5289B" w:rsidP="00B5289B">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09D4D81" w14:textId="77777777" w:rsidR="00B5289B" w:rsidRPr="00D049C5" w:rsidRDefault="00B5289B" w:rsidP="00B5289B">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DB3151E" w14:textId="77777777" w:rsidR="00B5289B" w:rsidRPr="00D049C5" w:rsidRDefault="00B5289B" w:rsidP="00B5289B">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A3E1622" w14:textId="77777777" w:rsidR="00B5289B" w:rsidRPr="00D049C5" w:rsidRDefault="00B5289B" w:rsidP="00B5289B">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AE40878" w14:textId="77777777" w:rsidR="00B5289B" w:rsidRPr="00D049C5" w:rsidRDefault="00B5289B" w:rsidP="00B5289B">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925AF92" w14:textId="77777777" w:rsidR="00B5289B" w:rsidRPr="00D049C5" w:rsidRDefault="00B5289B" w:rsidP="00B5289B">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5CD54EB" w14:textId="77777777" w:rsidR="00B5289B" w:rsidRPr="00D049C5" w:rsidRDefault="00B5289B" w:rsidP="00B5289B">
            <w:pPr>
              <w:pStyle w:val="TextTable"/>
              <w:rPr>
                <w:lang w:val="pt-PT"/>
              </w:rPr>
            </w:pPr>
          </w:p>
        </w:tc>
      </w:tr>
      <w:tr w:rsidR="00B5289B" w:rsidRPr="00D049C5" w14:paraId="3EE42A7F"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43FB141" w14:textId="76236903" w:rsidR="000503B0" w:rsidRPr="00D049C5" w:rsidRDefault="00FC5FE8">
            <w:pPr>
              <w:pStyle w:val="TextTable"/>
              <w:tabs>
                <w:tab w:val="left" w:pos="574"/>
              </w:tabs>
              <w:rPr>
                <w:lang w:val="pt-PT"/>
              </w:rPr>
            </w:pPr>
            <w:r w:rsidRPr="00D049C5">
              <w:rPr>
                <w:lang w:val="pt-PT"/>
              </w:rPr>
              <w:t>1C2a</w:t>
            </w:r>
            <w:r w:rsidR="009B1816">
              <w:rPr>
                <w:lang w:val="pt-PT"/>
              </w:rPr>
              <w:t xml:space="preserve"> </w:t>
            </w:r>
            <w:r w:rsidRPr="00D049C5">
              <w:rPr>
                <w:lang w:val="pt-PT"/>
              </w:rPr>
              <w:t>Injecção</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A7FFC0D" w14:textId="77777777" w:rsidR="00B5289B" w:rsidRPr="00D049C5" w:rsidRDefault="00B5289B" w:rsidP="00B5289B">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AF57F14" w14:textId="77777777" w:rsidR="00B5289B" w:rsidRPr="00D049C5" w:rsidRDefault="00B5289B" w:rsidP="00B5289B">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718DB96" w14:textId="77777777" w:rsidR="00B5289B" w:rsidRPr="00D049C5" w:rsidRDefault="00B5289B" w:rsidP="00B5289B">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FACE19B" w14:textId="77777777" w:rsidR="00B5289B" w:rsidRPr="00D049C5" w:rsidRDefault="00B5289B" w:rsidP="00B5289B">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657E886" w14:textId="77777777" w:rsidR="00B5289B" w:rsidRPr="00D049C5" w:rsidRDefault="00B5289B" w:rsidP="00B5289B">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5804835" w14:textId="77777777" w:rsidR="00B5289B" w:rsidRPr="00D049C5" w:rsidRDefault="00B5289B" w:rsidP="00B5289B">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55EBF78" w14:textId="77777777" w:rsidR="00B5289B" w:rsidRPr="00D049C5" w:rsidRDefault="00B5289B" w:rsidP="00B5289B">
            <w:pPr>
              <w:pStyle w:val="TextTable"/>
              <w:rPr>
                <w:lang w:val="pt-PT"/>
              </w:rPr>
            </w:pPr>
          </w:p>
        </w:tc>
      </w:tr>
      <w:tr w:rsidR="00B5289B" w:rsidRPr="00D049C5" w14:paraId="4E623A73"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23F240D" w14:textId="19F6D9BC" w:rsidR="000503B0" w:rsidRPr="00D049C5" w:rsidRDefault="00FC5FE8">
            <w:pPr>
              <w:pStyle w:val="TextTable"/>
              <w:tabs>
                <w:tab w:val="left" w:pos="574"/>
              </w:tabs>
              <w:rPr>
                <w:lang w:val="pt-PT"/>
              </w:rPr>
            </w:pPr>
            <w:r w:rsidRPr="00D049C5">
              <w:rPr>
                <w:lang w:val="pt-PT"/>
              </w:rPr>
              <w:t>1C2b</w:t>
            </w:r>
            <w:r w:rsidR="009B1816">
              <w:rPr>
                <w:lang w:val="pt-PT"/>
              </w:rPr>
              <w:t xml:space="preserve"> Armazenamento</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B56DF5D" w14:textId="77777777" w:rsidR="00B5289B" w:rsidRPr="00D049C5" w:rsidRDefault="00B5289B" w:rsidP="00B5289B">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EC3C80E" w14:textId="77777777" w:rsidR="00B5289B" w:rsidRPr="00D049C5" w:rsidRDefault="00B5289B" w:rsidP="00B5289B">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7DE8FB0" w14:textId="77777777" w:rsidR="00B5289B" w:rsidRPr="00D049C5" w:rsidRDefault="00B5289B" w:rsidP="00B5289B">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03B1B2C" w14:textId="77777777" w:rsidR="00B5289B" w:rsidRPr="00D049C5" w:rsidRDefault="00B5289B" w:rsidP="00B5289B">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68E1E5C" w14:textId="77777777" w:rsidR="00B5289B" w:rsidRPr="00D049C5" w:rsidRDefault="00B5289B" w:rsidP="00B5289B">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52F6BD0" w14:textId="77777777" w:rsidR="00B5289B" w:rsidRPr="00D049C5" w:rsidRDefault="00B5289B" w:rsidP="00B5289B">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747F3D6" w14:textId="77777777" w:rsidR="00B5289B" w:rsidRPr="00D049C5" w:rsidRDefault="00B5289B" w:rsidP="00B5289B">
            <w:pPr>
              <w:pStyle w:val="TextTable"/>
              <w:rPr>
                <w:lang w:val="pt-PT"/>
              </w:rPr>
            </w:pPr>
          </w:p>
        </w:tc>
      </w:tr>
      <w:tr w:rsidR="002C66E5" w:rsidRPr="00D049C5" w14:paraId="31FA1771" w14:textId="77777777" w:rsidTr="0051133C">
        <w:trPr>
          <w:trHeight w:val="60"/>
        </w:trPr>
        <w:tc>
          <w:tcPr>
            <w:tcW w:w="6441" w:type="dxa"/>
            <w:tcBorders>
              <w:top w:val="single" w:sz="4" w:space="0" w:color="AAAAAA" w:themeColor="accent5"/>
              <w:left w:val="single" w:sz="4" w:space="0" w:color="AAAAAA" w:themeColor="accent5"/>
              <w:bottom w:val="single" w:sz="4" w:space="0" w:color="FFFFFF" w:themeColor="background1"/>
              <w:right w:val="single" w:sz="4" w:space="0" w:color="AAAAAA" w:themeColor="accent5"/>
            </w:tcBorders>
            <w:shd w:val="clear" w:color="auto" w:fill="AAAAAA" w:themeFill="accent5"/>
          </w:tcPr>
          <w:p w14:paraId="29692239" w14:textId="2E0BC017" w:rsidR="000503B0" w:rsidRPr="00D049C5" w:rsidRDefault="00FC5FE8">
            <w:pPr>
              <w:pStyle w:val="HeadlineTable"/>
              <w:pageBreakBefore/>
              <w:rPr>
                <w:lang w:val="pt-PT"/>
              </w:rPr>
            </w:pPr>
            <w:r w:rsidRPr="00D049C5">
              <w:rPr>
                <w:lang w:val="pt-PT"/>
              </w:rPr>
              <w:lastRenderedPageBreak/>
              <w:t>Artigos de memorando</w:t>
            </w:r>
            <w:r w:rsidRPr="00D049C5">
              <w:rPr>
                <w:vertAlign w:val="superscript"/>
                <w:lang w:val="pt-PT"/>
              </w:rPr>
              <w:t>1</w:t>
            </w:r>
            <w:r w:rsidRPr="00D049C5">
              <w:rPr>
                <w:lang w:val="pt-PT"/>
              </w:rPr>
              <w:t>:</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152B362" w14:textId="77777777" w:rsidR="002C66E5" w:rsidRPr="00D049C5" w:rsidRDefault="002C66E5" w:rsidP="002C66E5">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CB885CE" w14:textId="77777777" w:rsidR="002C66E5" w:rsidRPr="00D049C5" w:rsidRDefault="002C66E5" w:rsidP="002C66E5">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DF1E316" w14:textId="77777777" w:rsidR="002C66E5" w:rsidRPr="00D049C5" w:rsidRDefault="002C66E5" w:rsidP="002C66E5">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3A1A61F" w14:textId="77777777" w:rsidR="002C66E5" w:rsidRPr="00D049C5" w:rsidRDefault="002C66E5" w:rsidP="002C66E5">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B6ED918" w14:textId="77777777" w:rsidR="002C66E5" w:rsidRPr="00D049C5" w:rsidRDefault="002C66E5" w:rsidP="002C66E5">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68B1B81" w14:textId="77777777" w:rsidR="002C66E5" w:rsidRPr="00D049C5" w:rsidRDefault="002C66E5" w:rsidP="002C66E5">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1AAD6AB" w14:textId="77777777" w:rsidR="002C66E5" w:rsidRPr="00D049C5" w:rsidRDefault="002C66E5" w:rsidP="002C66E5">
            <w:pPr>
              <w:pStyle w:val="TextTable"/>
              <w:rPr>
                <w:lang w:val="pt-PT"/>
              </w:rPr>
            </w:pPr>
          </w:p>
        </w:tc>
      </w:tr>
      <w:tr w:rsidR="002C66E5" w:rsidRPr="00D049C5" w14:paraId="01F71178" w14:textId="77777777" w:rsidTr="0051133C">
        <w:trPr>
          <w:trHeight w:val="60"/>
        </w:trPr>
        <w:tc>
          <w:tcPr>
            <w:tcW w:w="6441" w:type="dxa"/>
            <w:tcBorders>
              <w:top w:val="single" w:sz="4" w:space="0" w:color="FFFFFF" w:themeColor="background1"/>
              <w:left w:val="single" w:sz="4" w:space="0" w:color="AAAAAA" w:themeColor="accent5"/>
              <w:bottom w:val="single" w:sz="4" w:space="0" w:color="AAAAAA" w:themeColor="accent5"/>
              <w:right w:val="single" w:sz="4" w:space="0" w:color="AAAAAA" w:themeColor="accent5"/>
            </w:tcBorders>
            <w:shd w:val="clear" w:color="auto" w:fill="AAAAAA" w:themeFill="accent5"/>
          </w:tcPr>
          <w:p w14:paraId="6262222A" w14:textId="13D50514" w:rsidR="000503B0" w:rsidRPr="00D049C5" w:rsidRDefault="00B50783">
            <w:pPr>
              <w:pStyle w:val="HeadlineTable"/>
              <w:rPr>
                <w:lang w:val="pt-PT"/>
              </w:rPr>
            </w:pPr>
            <w:r>
              <w:rPr>
                <w:lang w:val="pt-PT"/>
              </w:rPr>
              <w:t>Banc</w:t>
            </w:r>
            <w:r w:rsidR="002B7DED">
              <w:rPr>
                <w:lang w:val="pt-PT"/>
              </w:rPr>
              <w:t>a</w:t>
            </w:r>
            <w:r>
              <w:rPr>
                <w:lang w:val="pt-PT"/>
              </w:rPr>
              <w:t>s</w:t>
            </w:r>
            <w:r w:rsidRPr="00D049C5">
              <w:rPr>
                <w:lang w:val="pt-PT"/>
              </w:rPr>
              <w:t xml:space="preserve"> </w:t>
            </w:r>
            <w:r w:rsidR="00FC5FE8" w:rsidRPr="00D049C5">
              <w:rPr>
                <w:lang w:val="pt-PT"/>
              </w:rPr>
              <w:t>internacionais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9C59679" w14:textId="77777777" w:rsidR="002C66E5" w:rsidRPr="00D049C5" w:rsidRDefault="002C66E5" w:rsidP="002C66E5">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C2A8B67" w14:textId="77777777" w:rsidR="002C66E5" w:rsidRPr="00D049C5" w:rsidRDefault="002C66E5" w:rsidP="002C66E5">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732DA63" w14:textId="77777777" w:rsidR="002C66E5" w:rsidRPr="00D049C5" w:rsidRDefault="002C66E5" w:rsidP="002C66E5">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4F0FE5B" w14:textId="77777777" w:rsidR="002C66E5" w:rsidRPr="00D049C5" w:rsidRDefault="002C66E5" w:rsidP="002C66E5">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C5A9C3C" w14:textId="77777777" w:rsidR="002C66E5" w:rsidRPr="00D049C5" w:rsidRDefault="002C66E5" w:rsidP="002C66E5">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B2885F5" w14:textId="77777777" w:rsidR="002C66E5" w:rsidRPr="00D049C5" w:rsidRDefault="002C66E5" w:rsidP="002C66E5">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CA7F1E0" w14:textId="77777777" w:rsidR="002C66E5" w:rsidRPr="00D049C5" w:rsidRDefault="002C66E5" w:rsidP="002C66E5">
            <w:pPr>
              <w:pStyle w:val="TextTable"/>
              <w:rPr>
                <w:lang w:val="pt-PT"/>
              </w:rPr>
            </w:pPr>
          </w:p>
        </w:tc>
      </w:tr>
      <w:tr w:rsidR="002C66E5" w:rsidRPr="00D049C5" w14:paraId="23028B52"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E65DC11" w14:textId="6E30981F" w:rsidR="000503B0" w:rsidRPr="00D049C5" w:rsidRDefault="00FC5FE8">
            <w:pPr>
              <w:pStyle w:val="TextTable"/>
              <w:tabs>
                <w:tab w:val="left" w:pos="574"/>
              </w:tabs>
              <w:rPr>
                <w:lang w:val="pt-PT"/>
              </w:rPr>
            </w:pPr>
            <w:r w:rsidRPr="00D049C5">
              <w:rPr>
                <w:lang w:val="pt-PT"/>
              </w:rPr>
              <w:t xml:space="preserve">Aviação </w:t>
            </w:r>
            <w:r w:rsidR="009B1816">
              <w:rPr>
                <w:lang w:val="pt-PT"/>
              </w:rPr>
              <w:t>i</w:t>
            </w:r>
            <w:r w:rsidRPr="00D049C5">
              <w:rPr>
                <w:lang w:val="pt-PT"/>
              </w:rPr>
              <w:t>nternacional</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4B87037" w14:textId="77777777" w:rsidR="002C66E5" w:rsidRPr="00D049C5" w:rsidRDefault="002C66E5" w:rsidP="002C66E5">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2B5B815" w14:textId="77777777" w:rsidR="002C66E5" w:rsidRPr="00D049C5" w:rsidRDefault="002C66E5" w:rsidP="002C66E5">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063F01F" w14:textId="77777777" w:rsidR="002C66E5" w:rsidRPr="00D049C5" w:rsidRDefault="002C66E5" w:rsidP="002C66E5">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4FF9DB8" w14:textId="77777777" w:rsidR="002C66E5" w:rsidRPr="00D049C5" w:rsidRDefault="002C66E5" w:rsidP="002C66E5">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D52681F" w14:textId="77777777" w:rsidR="002C66E5" w:rsidRPr="00D049C5" w:rsidRDefault="002C66E5" w:rsidP="002C66E5">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D7143A7" w14:textId="77777777" w:rsidR="002C66E5" w:rsidRPr="00D049C5" w:rsidRDefault="002C66E5" w:rsidP="002C66E5">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D3D4811" w14:textId="77777777" w:rsidR="002C66E5" w:rsidRPr="00D049C5" w:rsidRDefault="002C66E5" w:rsidP="002C66E5">
            <w:pPr>
              <w:pStyle w:val="TextTable"/>
              <w:rPr>
                <w:lang w:val="pt-PT"/>
              </w:rPr>
            </w:pPr>
          </w:p>
        </w:tc>
      </w:tr>
      <w:tr w:rsidR="002C66E5" w:rsidRPr="00D049C5" w14:paraId="478BEBEB"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3A785C8" w14:textId="5948BE84" w:rsidR="000503B0" w:rsidRPr="00FF00A5" w:rsidRDefault="00FC5FE8">
            <w:pPr>
              <w:pStyle w:val="TextTable"/>
              <w:tabs>
                <w:tab w:val="left" w:pos="574"/>
              </w:tabs>
              <w:rPr>
                <w:lang w:val="pt-PT"/>
              </w:rPr>
            </w:pPr>
            <w:r w:rsidRPr="00FF00A5">
              <w:rPr>
                <w:lang w:val="pt-PT"/>
              </w:rPr>
              <w:t xml:space="preserve">Transporte </w:t>
            </w:r>
            <w:r w:rsidR="009B1816">
              <w:rPr>
                <w:lang w:val="pt-PT"/>
              </w:rPr>
              <w:t>i</w:t>
            </w:r>
            <w:r w:rsidRPr="00FF00A5">
              <w:rPr>
                <w:lang w:val="pt-PT"/>
              </w:rPr>
              <w:t>nternacional por via aquática</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CC41DF3" w14:textId="77777777" w:rsidR="002C66E5" w:rsidRPr="00FF00A5" w:rsidRDefault="002C66E5" w:rsidP="002C66E5">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ABDDA61" w14:textId="77777777" w:rsidR="002C66E5" w:rsidRPr="00FF00A5" w:rsidRDefault="002C66E5" w:rsidP="002C66E5">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06F92AD" w14:textId="77777777" w:rsidR="002C66E5" w:rsidRPr="00FF00A5" w:rsidRDefault="002C66E5" w:rsidP="002C66E5">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35AF614" w14:textId="77777777" w:rsidR="002C66E5" w:rsidRPr="00FF00A5" w:rsidRDefault="002C66E5" w:rsidP="002C66E5">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39F213A" w14:textId="77777777" w:rsidR="002C66E5" w:rsidRPr="00FF00A5" w:rsidRDefault="002C66E5" w:rsidP="002C66E5">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ACA7E3F" w14:textId="77777777" w:rsidR="002C66E5" w:rsidRPr="00FF00A5" w:rsidRDefault="002C66E5" w:rsidP="002C66E5">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559F7FF" w14:textId="77777777" w:rsidR="002C66E5" w:rsidRPr="00FF00A5" w:rsidRDefault="002C66E5" w:rsidP="002C66E5">
            <w:pPr>
              <w:pStyle w:val="TextTable"/>
              <w:rPr>
                <w:lang w:val="pt-PT"/>
              </w:rPr>
            </w:pPr>
          </w:p>
        </w:tc>
      </w:tr>
      <w:tr w:rsidR="002C66E5" w:rsidRPr="00D049C5" w14:paraId="17BB1361" w14:textId="77777777" w:rsidTr="0051133C">
        <w:trPr>
          <w:trHeight w:val="60"/>
        </w:trPr>
        <w:tc>
          <w:tcPr>
            <w:tcW w:w="6441" w:type="dxa"/>
            <w:tcBorders>
              <w:top w:val="single" w:sz="4" w:space="0" w:color="AAAAAA" w:themeColor="accent5"/>
              <w:left w:val="single" w:sz="4" w:space="0" w:color="AAAAAA" w:themeColor="accent5"/>
              <w:bottom w:val="single" w:sz="4" w:space="0" w:color="FFFFFF" w:themeColor="background1"/>
              <w:right w:val="single" w:sz="4" w:space="0" w:color="AAAAAA" w:themeColor="accent5"/>
            </w:tcBorders>
            <w:shd w:val="clear" w:color="auto" w:fill="AAAAAA" w:themeFill="accent5"/>
          </w:tcPr>
          <w:p w14:paraId="5DE680FE" w14:textId="77777777" w:rsidR="000503B0" w:rsidRPr="00D049C5" w:rsidRDefault="00FC5FE8">
            <w:pPr>
              <w:pStyle w:val="HeadlineTable"/>
              <w:rPr>
                <w:lang w:val="pt-PT"/>
              </w:rPr>
            </w:pPr>
            <w:r w:rsidRPr="00D049C5">
              <w:rPr>
                <w:lang w:val="pt-PT"/>
              </w:rPr>
              <w:t>Operações multilaterais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EEF7C51" w14:textId="77777777" w:rsidR="002C66E5" w:rsidRPr="00D049C5" w:rsidRDefault="002C66E5" w:rsidP="002C66E5">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4812CC7" w14:textId="77777777" w:rsidR="002C66E5" w:rsidRPr="00D049C5" w:rsidRDefault="002C66E5" w:rsidP="002C66E5">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A9FCA27" w14:textId="77777777" w:rsidR="002C66E5" w:rsidRPr="00D049C5" w:rsidRDefault="002C66E5" w:rsidP="002C66E5">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F1AF762" w14:textId="77777777" w:rsidR="002C66E5" w:rsidRPr="00D049C5" w:rsidRDefault="002C66E5" w:rsidP="002C66E5">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89153CD" w14:textId="77777777" w:rsidR="002C66E5" w:rsidRPr="00D049C5" w:rsidRDefault="002C66E5" w:rsidP="002C66E5">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A48BA37" w14:textId="77777777" w:rsidR="002C66E5" w:rsidRPr="00D049C5" w:rsidRDefault="002C66E5" w:rsidP="002C66E5">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31C822F" w14:textId="77777777" w:rsidR="002C66E5" w:rsidRPr="00D049C5" w:rsidRDefault="002C66E5" w:rsidP="002C66E5">
            <w:pPr>
              <w:pStyle w:val="TextTable"/>
              <w:rPr>
                <w:lang w:val="pt-PT"/>
              </w:rPr>
            </w:pPr>
          </w:p>
        </w:tc>
      </w:tr>
      <w:tr w:rsidR="002C66E5" w:rsidRPr="00D049C5" w14:paraId="7282CA9C" w14:textId="77777777" w:rsidTr="0051133C">
        <w:trPr>
          <w:trHeight w:val="60"/>
        </w:trPr>
        <w:tc>
          <w:tcPr>
            <w:tcW w:w="6441" w:type="dxa"/>
            <w:tcBorders>
              <w:top w:val="single" w:sz="4" w:space="0" w:color="FFFFFF" w:themeColor="background1"/>
              <w:left w:val="single" w:sz="4" w:space="0" w:color="AAAAAA" w:themeColor="accent5"/>
              <w:bottom w:val="single" w:sz="4" w:space="0" w:color="AAAAAA" w:themeColor="accent5"/>
              <w:right w:val="single" w:sz="4" w:space="0" w:color="AAAAAA" w:themeColor="accent5"/>
            </w:tcBorders>
            <w:shd w:val="clear" w:color="auto" w:fill="AAAAAA" w:themeFill="accent5"/>
          </w:tcPr>
          <w:p w14:paraId="7EE31C98" w14:textId="2922F6F7" w:rsidR="000503B0" w:rsidRPr="00D049C5" w:rsidRDefault="00FC5FE8">
            <w:pPr>
              <w:pStyle w:val="HeadlineTable"/>
              <w:rPr>
                <w:lang w:val="pt-PT"/>
              </w:rPr>
            </w:pPr>
            <w:r w:rsidRPr="00D049C5">
              <w:rPr>
                <w:lang w:val="pt-PT"/>
              </w:rPr>
              <w:t xml:space="preserve">Emissões de </w:t>
            </w:r>
            <w:r w:rsidR="002B7DED" w:rsidRPr="00D049C5">
              <w:rPr>
                <w:lang w:val="pt-PT"/>
              </w:rPr>
              <w:t>CO</w:t>
            </w:r>
            <w:r w:rsidR="002B7DED" w:rsidRPr="00D049C5">
              <w:rPr>
                <w:vertAlign w:val="subscript"/>
                <w:lang w:val="pt-PT"/>
              </w:rPr>
              <w:t>2</w:t>
            </w:r>
            <w:r w:rsidR="002B7DED" w:rsidRPr="00D049C5">
              <w:rPr>
                <w:lang w:val="pt-PT"/>
              </w:rPr>
              <w:t xml:space="preserve"> </w:t>
            </w:r>
            <w:r w:rsidR="002B7DED">
              <w:rPr>
                <w:lang w:val="pt-PT"/>
              </w:rPr>
              <w:t xml:space="preserve">de </w:t>
            </w:r>
            <w:r w:rsidRPr="00D049C5">
              <w:rPr>
                <w:lang w:val="pt-PT"/>
              </w:rPr>
              <w:t>Biomassa</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9CCE170" w14:textId="77777777" w:rsidR="002C66E5" w:rsidRPr="00D049C5" w:rsidRDefault="002C66E5" w:rsidP="002C66E5">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3F16704" w14:textId="77777777" w:rsidR="002C66E5" w:rsidRPr="00D049C5" w:rsidRDefault="002C66E5" w:rsidP="002C66E5">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F0A02C9" w14:textId="77777777" w:rsidR="002C66E5" w:rsidRPr="00D049C5" w:rsidRDefault="002C66E5" w:rsidP="002C66E5">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E199617" w14:textId="77777777" w:rsidR="002C66E5" w:rsidRPr="00D049C5" w:rsidRDefault="002C66E5" w:rsidP="002C66E5">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69FA542" w14:textId="77777777" w:rsidR="002C66E5" w:rsidRPr="00D049C5" w:rsidRDefault="002C66E5" w:rsidP="002C66E5">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5939198" w14:textId="77777777" w:rsidR="002C66E5" w:rsidRPr="00D049C5" w:rsidRDefault="002C66E5" w:rsidP="002C66E5">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9454C08" w14:textId="77777777" w:rsidR="002C66E5" w:rsidRPr="00D049C5" w:rsidRDefault="002C66E5" w:rsidP="002C66E5">
            <w:pPr>
              <w:pStyle w:val="TextTable"/>
              <w:rPr>
                <w:lang w:val="pt-PT"/>
              </w:rPr>
            </w:pPr>
          </w:p>
        </w:tc>
      </w:tr>
    </w:tbl>
    <w:p w14:paraId="1EA3BEAE" w14:textId="3F5A13AF" w:rsidR="000503B0" w:rsidRPr="00FF00A5" w:rsidRDefault="00FC5FE8">
      <w:pPr>
        <w:pStyle w:val="Source"/>
        <w:ind w:left="142" w:hanging="142"/>
        <w:rPr>
          <w:lang w:val="pt-PT"/>
        </w:rPr>
      </w:pPr>
      <w:r w:rsidRPr="00FF00A5">
        <w:rPr>
          <w:vertAlign w:val="superscript"/>
          <w:lang w:val="pt-PT"/>
        </w:rPr>
        <w:t>1</w:t>
      </w:r>
      <w:r w:rsidRPr="00FF00A5">
        <w:rPr>
          <w:lang w:val="pt-PT"/>
        </w:rPr>
        <w:tab/>
        <w:t>Pede-se aos países que comuniquem as emissões provenientes de bancas internacionais de aviação e marítimas e de operações multilaterais, bem como as emissões de dióxido de carbono (CO</w:t>
      </w:r>
      <w:r w:rsidRPr="00FF00A5">
        <w:rPr>
          <w:vertAlign w:val="subscript"/>
          <w:lang w:val="pt-PT"/>
        </w:rPr>
        <w:t>2</w:t>
      </w:r>
      <w:r w:rsidRPr="00FF00A5">
        <w:rPr>
          <w:lang w:val="pt-PT"/>
        </w:rPr>
        <w:t xml:space="preserve"> ) da biomassa, nos </w:t>
      </w:r>
      <w:r w:rsidR="00D02365">
        <w:rPr>
          <w:lang w:val="pt-PT"/>
        </w:rPr>
        <w:t>artigos de memorando</w:t>
      </w:r>
      <w:r w:rsidRPr="00FF00A5">
        <w:rPr>
          <w:lang w:val="pt-PT"/>
        </w:rPr>
        <w:t xml:space="preserve">. </w:t>
      </w:r>
      <w:r w:rsidR="00A12FD0" w:rsidRPr="00FF00A5">
        <w:rPr>
          <w:lang w:val="pt-PT"/>
        </w:rPr>
        <w:br/>
      </w:r>
      <w:r w:rsidRPr="00FF00A5">
        <w:rPr>
          <w:lang w:val="pt-PT"/>
        </w:rPr>
        <w:t>Estas emissões não devem ser incluídas no total nacional de emissões do sector energético. As quantidades de biomassa utilizadas como combustível estão incluídas no consumo nacional de energia, mas as correspondentes emissões de CO</w:t>
      </w:r>
      <w:r w:rsidRPr="00FF00A5">
        <w:rPr>
          <w:vertAlign w:val="subscript"/>
          <w:lang w:val="pt-PT"/>
        </w:rPr>
        <w:t>2</w:t>
      </w:r>
      <w:r w:rsidRPr="00FF00A5">
        <w:rPr>
          <w:lang w:val="pt-PT"/>
        </w:rPr>
        <w:t xml:space="preserve"> não estão incluídas no total nacional, uma vez que se assume que a biomassa </w:t>
      </w:r>
      <w:r w:rsidR="00420745">
        <w:rPr>
          <w:lang w:val="pt-PT"/>
        </w:rPr>
        <w:t xml:space="preserve">é </w:t>
      </w:r>
      <w:r w:rsidRPr="00FF00A5">
        <w:rPr>
          <w:lang w:val="pt-PT"/>
        </w:rPr>
        <w:t>produzida de uma forma sustentável. Se a biomassa for colhida a uma taxa insustentável, as emissões líquidas de CO</w:t>
      </w:r>
      <w:r w:rsidRPr="00FF00A5">
        <w:rPr>
          <w:vertAlign w:val="subscript"/>
          <w:lang w:val="pt-PT"/>
        </w:rPr>
        <w:t>2</w:t>
      </w:r>
      <w:r w:rsidRPr="00FF00A5">
        <w:rPr>
          <w:lang w:val="pt-PT"/>
        </w:rPr>
        <w:t xml:space="preserve"> são contabilizadas como uma perda de </w:t>
      </w:r>
      <w:r w:rsidR="00420745">
        <w:rPr>
          <w:lang w:val="pt-PT"/>
        </w:rPr>
        <w:t>reserva</w:t>
      </w:r>
      <w:r w:rsidR="00420745" w:rsidRPr="00FF00A5">
        <w:rPr>
          <w:lang w:val="pt-PT"/>
        </w:rPr>
        <w:t xml:space="preserve">s </w:t>
      </w:r>
      <w:r w:rsidRPr="00FF00A5">
        <w:rPr>
          <w:lang w:val="pt-PT"/>
        </w:rPr>
        <w:t>de biomassa no sector AFOLU.</w:t>
      </w:r>
    </w:p>
    <w:p w14:paraId="0AD6E45E" w14:textId="77777777" w:rsidR="00797529" w:rsidRPr="00FF00A5" w:rsidRDefault="00797529" w:rsidP="00797529"/>
    <w:p w14:paraId="7103A4BD" w14:textId="77777777" w:rsidR="00626980" w:rsidRPr="00FF00A5" w:rsidRDefault="00626980">
      <w:pPr>
        <w:spacing w:after="160" w:line="259" w:lineRule="auto"/>
        <w:jc w:val="left"/>
      </w:pPr>
      <w:r w:rsidRPr="00FF00A5">
        <w:br w:type="page"/>
      </w:r>
    </w:p>
    <w:p w14:paraId="33D3E883" w14:textId="77777777" w:rsidR="000503B0" w:rsidRPr="00FF00A5" w:rsidRDefault="00FC5FE8">
      <w:pPr>
        <w:pStyle w:val="Caption"/>
      </w:pPr>
      <w:bookmarkStart w:id="145" w:name="_Ref61521971"/>
      <w:bookmarkStart w:id="146" w:name="_Toc90029756"/>
      <w:r w:rsidRPr="00FF00A5">
        <w:lastRenderedPageBreak/>
        <w:t xml:space="preserve">Quadro </w:t>
      </w:r>
      <w:r w:rsidRPr="00D049C5">
        <w:fldChar w:fldCharType="begin"/>
      </w:r>
      <w:r w:rsidRPr="00FF00A5">
        <w:instrText xml:space="preserve"> SEQ Table \* ARABIC </w:instrText>
      </w:r>
      <w:r w:rsidRPr="00D049C5">
        <w:fldChar w:fldCharType="separate"/>
      </w:r>
      <w:r w:rsidR="00BC4C90" w:rsidRPr="00FF00A5">
        <w:rPr>
          <w:noProof/>
        </w:rPr>
        <w:t>12</w:t>
      </w:r>
      <w:r w:rsidRPr="00D049C5">
        <w:fldChar w:fldCharType="end"/>
      </w:r>
      <w:bookmarkEnd w:id="145"/>
      <w:r w:rsidRPr="00FF00A5">
        <w:t>: Relatório sectorial para processos industriais e utilização de produtos.</w:t>
      </w:r>
      <w:bookmarkEnd w:id="146"/>
    </w:p>
    <w:p w14:paraId="638BBB2F" w14:textId="4DA99B44" w:rsidR="000503B0" w:rsidRPr="00FF00A5" w:rsidRDefault="00FC5FE8">
      <w:r w:rsidRPr="00FF00A5">
        <w:t xml:space="preserve">(Insira aqui o ano a que </w:t>
      </w:r>
      <w:r w:rsidR="00791BCF" w:rsidRPr="00D049C5">
        <w:t>o quadro</w:t>
      </w:r>
      <w:r w:rsidRPr="00FF00A5">
        <w:t xml:space="preserve"> se aplica, </w:t>
      </w:r>
      <w:r w:rsidR="00F208E8" w:rsidRPr="00D049C5">
        <w:t>e.g.</w:t>
      </w:r>
      <w:r w:rsidR="006A2679" w:rsidRPr="00FF00A5">
        <w:t xml:space="preserve"> </w:t>
      </w:r>
      <w:r w:rsidRPr="00FF00A5">
        <w:t xml:space="preserve">2014. Siga as instruções de utilização das </w:t>
      </w:r>
      <w:r w:rsidR="004220F3">
        <w:t>chaves de notação</w:t>
      </w:r>
      <w:r w:rsidRPr="00FF00A5">
        <w:t xml:space="preserve"> no Capítulo </w:t>
      </w:r>
      <w:r w:rsidR="00470A25" w:rsidRPr="00D049C5">
        <w:rPr>
          <w:u w:val="single"/>
        </w:rPr>
        <w:fldChar w:fldCharType="begin"/>
      </w:r>
      <w:r w:rsidR="00470A25" w:rsidRPr="00FF00A5">
        <w:rPr>
          <w:u w:val="single"/>
        </w:rPr>
        <w:instrText xml:space="preserve"> REF _Ref63073039 \r \h </w:instrText>
      </w:r>
      <w:r w:rsidR="00470A25" w:rsidRPr="00D049C5">
        <w:rPr>
          <w:u w:val="single"/>
        </w:rPr>
      </w:r>
      <w:r w:rsidR="00470A25" w:rsidRPr="00D049C5">
        <w:rPr>
          <w:u w:val="single"/>
        </w:rPr>
        <w:fldChar w:fldCharType="separate"/>
      </w:r>
      <w:r w:rsidR="00BC4C90" w:rsidRPr="00FF00A5">
        <w:rPr>
          <w:u w:val="single"/>
        </w:rPr>
        <w:t>3</w:t>
      </w:r>
      <w:r w:rsidR="00470A25" w:rsidRPr="00D049C5">
        <w:rPr>
          <w:u w:val="single"/>
        </w:rPr>
        <w:fldChar w:fldCharType="end"/>
      </w:r>
      <w:r w:rsidRPr="00FF00A5">
        <w:t>)</w:t>
      </w:r>
    </w:p>
    <w:tbl>
      <w:tblPr>
        <w:tblStyle w:val="TableGrid"/>
        <w:tblW w:w="14690" w:type="dxa"/>
        <w:tblInd w:w="-5" w:type="dxa"/>
        <w:tblLayout w:type="fixed"/>
        <w:tblCellMar>
          <w:left w:w="113" w:type="dxa"/>
          <w:right w:w="113" w:type="dxa"/>
        </w:tblCellMar>
        <w:tblLook w:val="04A0" w:firstRow="1" w:lastRow="0" w:firstColumn="1" w:lastColumn="0" w:noHBand="0" w:noVBand="1"/>
      </w:tblPr>
      <w:tblGrid>
        <w:gridCol w:w="3095"/>
        <w:gridCol w:w="708"/>
        <w:gridCol w:w="709"/>
        <w:gridCol w:w="709"/>
        <w:gridCol w:w="709"/>
        <w:gridCol w:w="709"/>
        <w:gridCol w:w="709"/>
        <w:gridCol w:w="2197"/>
        <w:gridCol w:w="2197"/>
        <w:gridCol w:w="709"/>
        <w:gridCol w:w="708"/>
        <w:gridCol w:w="851"/>
        <w:gridCol w:w="680"/>
      </w:tblGrid>
      <w:tr w:rsidR="00644F99" w:rsidRPr="00D049C5" w14:paraId="40A9B445" w14:textId="77777777" w:rsidTr="0051133C">
        <w:trPr>
          <w:trHeight w:val="60"/>
          <w:tblHeader/>
        </w:trPr>
        <w:tc>
          <w:tcPr>
            <w:tcW w:w="14690" w:type="dxa"/>
            <w:gridSpan w:val="13"/>
            <w:tcBorders>
              <w:top w:val="single" w:sz="4" w:space="0" w:color="001B50" w:themeColor="accent1"/>
              <w:left w:val="single" w:sz="4" w:space="0" w:color="001B50" w:themeColor="accent1"/>
              <w:bottom w:val="single" w:sz="4" w:space="0" w:color="001B50" w:themeColor="accent1"/>
              <w:right w:val="single" w:sz="4" w:space="0" w:color="001B50" w:themeColor="accent1"/>
            </w:tcBorders>
            <w:shd w:val="clear" w:color="auto" w:fill="001B50" w:themeFill="accent1"/>
            <w:vAlign w:val="bottom"/>
          </w:tcPr>
          <w:p w14:paraId="0298F2DD" w14:textId="7EB670FE" w:rsidR="000503B0" w:rsidRPr="00FF00A5" w:rsidRDefault="00FC5FE8">
            <w:pPr>
              <w:pStyle w:val="HeadlineTablesmall"/>
              <w:rPr>
                <w:lang w:val="pt-PT"/>
              </w:rPr>
            </w:pPr>
            <w:r w:rsidRPr="00FF00A5">
              <w:rPr>
                <w:lang w:val="pt-PT"/>
              </w:rPr>
              <w:t xml:space="preserve">RELATÓRIO SECTORIAL PARA O SECTOR </w:t>
            </w:r>
            <w:r w:rsidR="00A134C0">
              <w:rPr>
                <w:lang w:val="pt-PT"/>
              </w:rPr>
              <w:t>DE PROCESSOS INDUSTRIAIS E UTILIZAÇÃO DE PRODUTOS</w:t>
            </w:r>
          </w:p>
        </w:tc>
      </w:tr>
      <w:tr w:rsidR="001A4C46" w:rsidRPr="00D049C5" w14:paraId="3B4B9558" w14:textId="77777777" w:rsidTr="0051133C">
        <w:trPr>
          <w:trHeight w:val="60"/>
          <w:tblHeader/>
        </w:trPr>
        <w:tc>
          <w:tcPr>
            <w:tcW w:w="3095" w:type="dxa"/>
            <w:vMerge w:val="restart"/>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49758672" w14:textId="79081290" w:rsidR="000503B0" w:rsidRPr="00FF00A5" w:rsidRDefault="009B5F07">
            <w:pPr>
              <w:pStyle w:val="HeadlineTablesmall"/>
              <w:rPr>
                <w:lang w:val="pt-PT"/>
              </w:rPr>
            </w:pPr>
            <w:r>
              <w:rPr>
                <w:lang w:val="pt-PT"/>
              </w:rPr>
              <w:t xml:space="preserve">CATEGORIAS DE </w:t>
            </w:r>
            <w:r w:rsidR="00FC5FE8" w:rsidRPr="00FF00A5">
              <w:rPr>
                <w:lang w:val="pt-PT"/>
              </w:rPr>
              <w:t>FONTE</w:t>
            </w:r>
            <w:r>
              <w:rPr>
                <w:lang w:val="pt-PT"/>
              </w:rPr>
              <w:t>S E SUMIDOUROS</w:t>
            </w:r>
            <w:r w:rsidR="00FC5FE8" w:rsidRPr="00FF00A5">
              <w:rPr>
                <w:lang w:val="pt-PT"/>
              </w:rPr>
              <w:t xml:space="preserve"> DE </w:t>
            </w:r>
            <w:r>
              <w:rPr>
                <w:lang w:val="pt-PT"/>
              </w:rPr>
              <w:t xml:space="preserve">GASES </w:t>
            </w:r>
            <w:r w:rsidR="00FC5FE8" w:rsidRPr="00FF00A5">
              <w:rPr>
                <w:lang w:val="pt-PT"/>
              </w:rPr>
              <w:t>COM EFEITO DE ESTUFA</w:t>
            </w:r>
          </w:p>
        </w:tc>
        <w:tc>
          <w:tcPr>
            <w:tcW w:w="708"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3CB3A9EB" w14:textId="77777777" w:rsidR="000503B0" w:rsidRPr="00D049C5" w:rsidRDefault="00FC5FE8">
            <w:pPr>
              <w:pStyle w:val="HeadlineTablesmall"/>
              <w:rPr>
                <w:lang w:val="pt-PT"/>
              </w:rPr>
            </w:pPr>
            <w:r w:rsidRPr="00D049C5">
              <w:rPr>
                <w:lang w:val="pt-PT"/>
              </w:rPr>
              <w:t>CO</w:t>
            </w:r>
            <w:r w:rsidRPr="00D049C5">
              <w:rPr>
                <w:vertAlign w:val="subscript"/>
                <w:lang w:val="pt-PT"/>
              </w:rPr>
              <w:t>2</w:t>
            </w:r>
          </w:p>
        </w:tc>
        <w:tc>
          <w:tcPr>
            <w:tcW w:w="70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538A626E" w14:textId="77777777" w:rsidR="000503B0" w:rsidRPr="00D049C5" w:rsidRDefault="00FC5FE8">
            <w:pPr>
              <w:pStyle w:val="HeadlineTablesmall"/>
              <w:rPr>
                <w:lang w:val="pt-PT"/>
              </w:rPr>
            </w:pPr>
            <w:r w:rsidRPr="00D049C5">
              <w:rPr>
                <w:lang w:val="pt-PT"/>
              </w:rPr>
              <w:t>CH</w:t>
            </w:r>
            <w:r w:rsidRPr="00D049C5">
              <w:rPr>
                <w:vertAlign w:val="subscript"/>
                <w:lang w:val="pt-PT"/>
              </w:rPr>
              <w:t>4</w:t>
            </w:r>
          </w:p>
        </w:tc>
        <w:tc>
          <w:tcPr>
            <w:tcW w:w="709" w:type="dxa"/>
            <w:tcBorders>
              <w:top w:val="single" w:sz="4" w:space="0" w:color="001B50" w:themeColor="accent1"/>
              <w:left w:val="single" w:sz="4" w:space="0" w:color="FFFFFF" w:themeColor="background1"/>
              <w:bottom w:val="single" w:sz="4" w:space="0" w:color="001B50" w:themeColor="accent1"/>
              <w:right w:val="single" w:sz="12" w:space="0" w:color="FFFFFF" w:themeColor="background1"/>
            </w:tcBorders>
            <w:shd w:val="clear" w:color="auto" w:fill="001B50" w:themeFill="accent1"/>
            <w:vAlign w:val="bottom"/>
          </w:tcPr>
          <w:p w14:paraId="7EEEE96D" w14:textId="45BD0C9B" w:rsidR="000503B0" w:rsidRPr="00D049C5" w:rsidRDefault="00FC5FE8">
            <w:pPr>
              <w:pStyle w:val="HeadlineTablesmall"/>
              <w:rPr>
                <w:lang w:val="pt-PT"/>
              </w:rPr>
            </w:pPr>
            <w:r w:rsidRPr="00D049C5">
              <w:rPr>
                <w:lang w:val="pt-PT"/>
              </w:rPr>
              <w:t>N</w:t>
            </w:r>
            <w:r w:rsidRPr="00D049C5">
              <w:rPr>
                <w:vertAlign w:val="subscript"/>
                <w:lang w:val="pt-PT"/>
              </w:rPr>
              <w:t>2</w:t>
            </w:r>
            <w:r w:rsidRPr="00D049C5">
              <w:rPr>
                <w:lang w:val="pt-PT"/>
              </w:rPr>
              <w:t>O</w:t>
            </w:r>
          </w:p>
        </w:tc>
        <w:tc>
          <w:tcPr>
            <w:tcW w:w="709" w:type="dxa"/>
            <w:tcBorders>
              <w:top w:val="single" w:sz="4" w:space="0" w:color="001B50" w:themeColor="accent1"/>
              <w:left w:val="single" w:sz="12"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2E7E0823" w14:textId="00997E8A" w:rsidR="000503B0" w:rsidRPr="00D049C5" w:rsidRDefault="00FC5FE8">
            <w:pPr>
              <w:pStyle w:val="HeadlineTablesmall"/>
              <w:rPr>
                <w:lang w:val="pt-PT"/>
              </w:rPr>
            </w:pPr>
            <w:r w:rsidRPr="00D049C5">
              <w:rPr>
                <w:lang w:val="pt-PT"/>
              </w:rPr>
              <w:t>HFC</w:t>
            </w:r>
          </w:p>
        </w:tc>
        <w:tc>
          <w:tcPr>
            <w:tcW w:w="70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340B0533" w14:textId="1B981AA6" w:rsidR="000503B0" w:rsidRPr="00D049C5" w:rsidRDefault="00FC5FE8">
            <w:pPr>
              <w:pStyle w:val="HeadlineTablesmall"/>
              <w:rPr>
                <w:lang w:val="pt-PT"/>
              </w:rPr>
            </w:pPr>
            <w:r w:rsidRPr="00D049C5">
              <w:rPr>
                <w:lang w:val="pt-PT"/>
              </w:rPr>
              <w:t>PFC</w:t>
            </w:r>
          </w:p>
        </w:tc>
        <w:tc>
          <w:tcPr>
            <w:tcW w:w="70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25D3513E" w14:textId="77777777" w:rsidR="000503B0" w:rsidRPr="00D049C5" w:rsidRDefault="00FC5FE8">
            <w:pPr>
              <w:pStyle w:val="HeadlineTablesmall"/>
              <w:rPr>
                <w:lang w:val="pt-PT"/>
              </w:rPr>
            </w:pPr>
            <w:r w:rsidRPr="00D049C5">
              <w:rPr>
                <w:lang w:val="pt-PT"/>
              </w:rPr>
              <w:t>SF</w:t>
            </w:r>
            <w:r w:rsidRPr="00D049C5">
              <w:rPr>
                <w:vertAlign w:val="subscript"/>
                <w:lang w:val="pt-PT"/>
              </w:rPr>
              <w:t>6</w:t>
            </w:r>
          </w:p>
        </w:tc>
        <w:tc>
          <w:tcPr>
            <w:tcW w:w="2197"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36E07797" w14:textId="69584EC6" w:rsidR="000503B0" w:rsidRPr="00FF00A5" w:rsidRDefault="00FC5FE8">
            <w:pPr>
              <w:pStyle w:val="HeadlineTablesmall"/>
              <w:rPr>
                <w:lang w:val="pt-PT"/>
              </w:rPr>
            </w:pPr>
            <w:r w:rsidRPr="00FF00A5">
              <w:rPr>
                <w:lang w:val="pt-PT"/>
              </w:rPr>
              <w:t xml:space="preserve">Outros </w:t>
            </w:r>
            <w:r w:rsidRPr="00FF00A5">
              <w:rPr>
                <w:lang w:val="pt-PT"/>
              </w:rPr>
              <w:softHyphen/>
              <w:t xml:space="preserve">gases halogenados </w:t>
            </w:r>
            <w:r w:rsidRPr="00FF00A5">
              <w:rPr>
                <w:lang w:val="pt-PT"/>
              </w:rPr>
              <w:br/>
              <w:t>com conversão equivalente de CO</w:t>
            </w:r>
            <w:r w:rsidRPr="00FF00A5">
              <w:rPr>
                <w:vertAlign w:val="subscript"/>
                <w:lang w:val="pt-PT"/>
              </w:rPr>
              <w:t>2</w:t>
            </w:r>
          </w:p>
        </w:tc>
        <w:tc>
          <w:tcPr>
            <w:tcW w:w="2197" w:type="dxa"/>
            <w:tcBorders>
              <w:top w:val="single" w:sz="4" w:space="0" w:color="001B50" w:themeColor="accent1"/>
              <w:left w:val="single" w:sz="4" w:space="0" w:color="FFFFFF" w:themeColor="background1"/>
              <w:bottom w:val="single" w:sz="4" w:space="0" w:color="001B50" w:themeColor="accent1"/>
              <w:right w:val="single" w:sz="12" w:space="0" w:color="FFFFFF" w:themeColor="background1"/>
            </w:tcBorders>
            <w:shd w:val="clear" w:color="auto" w:fill="001B50" w:themeFill="accent1"/>
            <w:vAlign w:val="bottom"/>
          </w:tcPr>
          <w:p w14:paraId="5C589AF2" w14:textId="7BD2EAB7" w:rsidR="000503B0" w:rsidRPr="00FF00A5" w:rsidRDefault="00FC5FE8">
            <w:pPr>
              <w:pStyle w:val="HeadlineTablesmall"/>
              <w:rPr>
                <w:lang w:val="pt-PT"/>
              </w:rPr>
            </w:pPr>
            <w:r w:rsidRPr="00FF00A5">
              <w:rPr>
                <w:lang w:val="pt-PT"/>
              </w:rPr>
              <w:t xml:space="preserve">Outros </w:t>
            </w:r>
            <w:r w:rsidRPr="00FF00A5">
              <w:rPr>
                <w:lang w:val="pt-PT"/>
              </w:rPr>
              <w:softHyphen/>
              <w:t xml:space="preserve">gases halogenados sem factores de conversão equivalentes a </w:t>
            </w:r>
            <w:r w:rsidRPr="00FF00A5">
              <w:rPr>
                <w:lang w:val="pt-PT"/>
              </w:rPr>
              <w:softHyphen/>
              <w:t>CO</w:t>
            </w:r>
            <w:r w:rsidRPr="00FF00A5">
              <w:rPr>
                <w:vertAlign w:val="subscript"/>
                <w:lang w:val="pt-PT"/>
              </w:rPr>
              <w:t>2</w:t>
            </w:r>
          </w:p>
        </w:tc>
        <w:tc>
          <w:tcPr>
            <w:tcW w:w="709" w:type="dxa"/>
            <w:tcBorders>
              <w:top w:val="single" w:sz="4" w:space="0" w:color="001B50" w:themeColor="accent1"/>
              <w:left w:val="single" w:sz="12"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4E3D0D81" w14:textId="65835C79" w:rsidR="000503B0" w:rsidRPr="00D049C5" w:rsidRDefault="00FC5FE8">
            <w:pPr>
              <w:pStyle w:val="HeadlineTablesmall"/>
              <w:rPr>
                <w:lang w:val="pt-PT"/>
              </w:rPr>
            </w:pPr>
            <w:r w:rsidRPr="00D049C5">
              <w:rPr>
                <w:lang w:val="pt-PT"/>
              </w:rPr>
              <w:t>NO</w:t>
            </w:r>
            <w:r w:rsidRPr="00D049C5">
              <w:rPr>
                <w:vertAlign w:val="subscript"/>
                <w:lang w:val="pt-PT"/>
              </w:rPr>
              <w:t>x</w:t>
            </w:r>
          </w:p>
        </w:tc>
        <w:tc>
          <w:tcPr>
            <w:tcW w:w="708"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173BF4AB" w14:textId="77777777" w:rsidR="000503B0" w:rsidRPr="00D049C5" w:rsidRDefault="00FC5FE8">
            <w:pPr>
              <w:pStyle w:val="HeadlineTablesmall"/>
              <w:rPr>
                <w:lang w:val="pt-PT"/>
              </w:rPr>
            </w:pPr>
            <w:r w:rsidRPr="00D049C5">
              <w:rPr>
                <w:lang w:val="pt-PT"/>
              </w:rPr>
              <w:t>CO</w:t>
            </w:r>
          </w:p>
        </w:tc>
        <w:tc>
          <w:tcPr>
            <w:tcW w:w="851"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7225FFB0" w14:textId="7B7F80AB" w:rsidR="000503B0" w:rsidRPr="00D049C5" w:rsidRDefault="00FC5FE8">
            <w:pPr>
              <w:pStyle w:val="HeadlineTablesmall"/>
              <w:rPr>
                <w:lang w:val="pt-PT"/>
              </w:rPr>
            </w:pPr>
            <w:r w:rsidRPr="00D049C5">
              <w:rPr>
                <w:lang w:val="pt-PT"/>
              </w:rPr>
              <w:t>NMVOC</w:t>
            </w:r>
          </w:p>
        </w:tc>
        <w:tc>
          <w:tcPr>
            <w:tcW w:w="680"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36CEEC4A" w14:textId="77777777" w:rsidR="000503B0" w:rsidRPr="00D049C5" w:rsidRDefault="00FC5FE8">
            <w:pPr>
              <w:pStyle w:val="HeadlineTablesmall"/>
              <w:rPr>
                <w:lang w:val="pt-PT"/>
              </w:rPr>
            </w:pPr>
            <w:r w:rsidRPr="00D049C5">
              <w:rPr>
                <w:lang w:val="pt-PT"/>
              </w:rPr>
              <w:t>SO</w:t>
            </w:r>
            <w:r w:rsidRPr="00D049C5">
              <w:rPr>
                <w:vertAlign w:val="subscript"/>
                <w:lang w:val="pt-PT"/>
              </w:rPr>
              <w:t>2</w:t>
            </w:r>
          </w:p>
        </w:tc>
      </w:tr>
      <w:tr w:rsidR="001A4C46" w:rsidRPr="00D049C5" w14:paraId="775F2D76" w14:textId="77777777" w:rsidTr="0051133C">
        <w:trPr>
          <w:trHeight w:val="60"/>
          <w:tblHeader/>
        </w:trPr>
        <w:tc>
          <w:tcPr>
            <w:tcW w:w="3095" w:type="dxa"/>
            <w:vMerge/>
            <w:tcBorders>
              <w:left w:val="single" w:sz="4" w:space="0" w:color="001B50" w:themeColor="accent1"/>
              <w:bottom w:val="single" w:sz="4" w:space="0" w:color="001B50" w:themeColor="accent1"/>
              <w:right w:val="single" w:sz="4" w:space="0" w:color="FFFFFF" w:themeColor="background1"/>
            </w:tcBorders>
            <w:shd w:val="clear" w:color="auto" w:fill="E6E6E6" w:themeFill="accent6"/>
          </w:tcPr>
          <w:p w14:paraId="5DAD2F3A" w14:textId="77777777" w:rsidR="001A4C46" w:rsidRPr="00D049C5" w:rsidRDefault="001A4C46" w:rsidP="00644F99">
            <w:pPr>
              <w:pStyle w:val="HeadlineTablesmall"/>
              <w:rPr>
                <w:lang w:val="pt-PT"/>
              </w:rPr>
            </w:pPr>
          </w:p>
        </w:tc>
        <w:tc>
          <w:tcPr>
            <w:tcW w:w="2126" w:type="dxa"/>
            <w:gridSpan w:val="3"/>
            <w:tcBorders>
              <w:top w:val="single" w:sz="4" w:space="0" w:color="001B50" w:themeColor="accent1"/>
              <w:left w:val="single" w:sz="4" w:space="0" w:color="FFFFFF" w:themeColor="background1"/>
              <w:bottom w:val="single" w:sz="4" w:space="0" w:color="3080F0" w:themeColor="accent2"/>
              <w:right w:val="single" w:sz="12" w:space="0" w:color="FFFFFF" w:themeColor="background1"/>
            </w:tcBorders>
            <w:shd w:val="clear" w:color="auto" w:fill="3080F0" w:themeFill="accent2"/>
          </w:tcPr>
          <w:p w14:paraId="57F9B13D" w14:textId="657823D8" w:rsidR="000503B0" w:rsidRPr="00D049C5" w:rsidRDefault="00FC5FE8">
            <w:pPr>
              <w:pStyle w:val="HeadlineTablesmall"/>
              <w:jc w:val="center"/>
              <w:rPr>
                <w:lang w:val="pt-PT"/>
              </w:rPr>
            </w:pPr>
            <w:r w:rsidRPr="00D049C5">
              <w:rPr>
                <w:lang w:val="pt-PT"/>
              </w:rPr>
              <w:t>(</w:t>
            </w:r>
            <w:r w:rsidR="00050A49">
              <w:rPr>
                <w:lang w:val="pt-PT"/>
              </w:rPr>
              <w:t>GEE</w:t>
            </w:r>
            <w:r w:rsidRPr="00D049C5">
              <w:rPr>
                <w:lang w:val="pt-PT"/>
              </w:rPr>
              <w:t>)</w:t>
            </w:r>
          </w:p>
        </w:tc>
        <w:tc>
          <w:tcPr>
            <w:tcW w:w="6521" w:type="dxa"/>
            <w:gridSpan w:val="5"/>
            <w:tcBorders>
              <w:top w:val="single" w:sz="4" w:space="0" w:color="001B50" w:themeColor="accent1"/>
              <w:left w:val="single" w:sz="12" w:space="0" w:color="FFFFFF" w:themeColor="background1"/>
              <w:bottom w:val="single" w:sz="4" w:space="0" w:color="3080F0" w:themeColor="accent2"/>
              <w:right w:val="single" w:sz="12" w:space="0" w:color="FFFFFF" w:themeColor="background1"/>
            </w:tcBorders>
            <w:shd w:val="clear" w:color="auto" w:fill="3080F0" w:themeFill="accent2"/>
          </w:tcPr>
          <w:p w14:paraId="211163F4" w14:textId="4D03FBE5" w:rsidR="000503B0" w:rsidRPr="00D049C5" w:rsidRDefault="00FC5FE8">
            <w:pPr>
              <w:pStyle w:val="HeadlineTablesmall"/>
              <w:jc w:val="center"/>
              <w:rPr>
                <w:lang w:val="pt-PT"/>
              </w:rPr>
            </w:pPr>
            <w:r w:rsidRPr="00D049C5">
              <w:rPr>
                <w:lang w:val="pt-PT"/>
              </w:rPr>
              <w:t>CO</w:t>
            </w:r>
            <w:r w:rsidRPr="00D049C5">
              <w:rPr>
                <w:vertAlign w:val="subscript"/>
                <w:lang w:val="pt-PT"/>
              </w:rPr>
              <w:t>2</w:t>
            </w:r>
            <w:r w:rsidRPr="00D049C5">
              <w:rPr>
                <w:lang w:val="pt-PT"/>
              </w:rPr>
              <w:t xml:space="preserve"> equivalente (</w:t>
            </w:r>
            <w:r w:rsidR="00050A49">
              <w:rPr>
                <w:lang w:val="pt-PT"/>
              </w:rPr>
              <w:t>GEE</w:t>
            </w:r>
            <w:r w:rsidRPr="00D049C5">
              <w:rPr>
                <w:lang w:val="pt-PT"/>
              </w:rPr>
              <w:t>)</w:t>
            </w:r>
          </w:p>
        </w:tc>
        <w:tc>
          <w:tcPr>
            <w:tcW w:w="2948" w:type="dxa"/>
            <w:gridSpan w:val="4"/>
            <w:tcBorders>
              <w:top w:val="single" w:sz="4" w:space="0" w:color="001B50" w:themeColor="accent1"/>
              <w:left w:val="single" w:sz="12" w:space="0" w:color="FFFFFF" w:themeColor="background1"/>
              <w:bottom w:val="single" w:sz="4" w:space="0" w:color="3080F0" w:themeColor="accent2"/>
              <w:right w:val="single" w:sz="4" w:space="0" w:color="3080F0" w:themeColor="accent2"/>
            </w:tcBorders>
            <w:shd w:val="clear" w:color="auto" w:fill="3080F0" w:themeFill="accent2"/>
          </w:tcPr>
          <w:p w14:paraId="3334459C" w14:textId="2CE365A5" w:rsidR="000503B0" w:rsidRPr="00D049C5" w:rsidRDefault="00FC5FE8">
            <w:pPr>
              <w:pStyle w:val="HeadlineTablesmall"/>
              <w:jc w:val="center"/>
              <w:rPr>
                <w:lang w:val="pt-PT"/>
              </w:rPr>
            </w:pPr>
            <w:r w:rsidRPr="00D049C5">
              <w:rPr>
                <w:lang w:val="pt-PT"/>
              </w:rPr>
              <w:t xml:space="preserve"> (</w:t>
            </w:r>
            <w:r w:rsidR="00050A49">
              <w:rPr>
                <w:lang w:val="pt-PT"/>
              </w:rPr>
              <w:t>GEE</w:t>
            </w:r>
            <w:r w:rsidRPr="00D049C5">
              <w:rPr>
                <w:lang w:val="pt-PT"/>
              </w:rPr>
              <w:t>)</w:t>
            </w:r>
          </w:p>
        </w:tc>
      </w:tr>
      <w:tr w:rsidR="001A4C46" w:rsidRPr="00D049C5" w14:paraId="1C9F9558"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6F6F6F" w:themeFill="accent4"/>
          </w:tcPr>
          <w:p w14:paraId="19600620" w14:textId="2ABF4289" w:rsidR="000503B0" w:rsidRPr="00FF00A5" w:rsidRDefault="00FC5FE8">
            <w:pPr>
              <w:pStyle w:val="TextTablesmall"/>
              <w:tabs>
                <w:tab w:val="left" w:pos="350"/>
              </w:tabs>
              <w:rPr>
                <w:rFonts w:ascii="Open Sans SemiBold" w:hAnsi="Open Sans SemiBold" w:cs="Open Sans SemiBold"/>
                <w:color w:val="FFFFFF" w:themeColor="background1"/>
                <w:lang w:val="pt-PT"/>
              </w:rPr>
            </w:pPr>
            <w:r w:rsidRPr="00FF00A5">
              <w:rPr>
                <w:rFonts w:ascii="Open Sans SemiBold" w:hAnsi="Open Sans SemiBold" w:cs="Open Sans SemiBold"/>
                <w:color w:val="FFFFFF" w:themeColor="background1"/>
                <w:lang w:val="pt-PT"/>
              </w:rPr>
              <w:t xml:space="preserve">2 </w:t>
            </w:r>
            <w:r w:rsidRPr="00FF00A5">
              <w:rPr>
                <w:rFonts w:ascii="Open Sans SemiBold" w:hAnsi="Open Sans SemiBold" w:cs="Open Sans SemiBold"/>
                <w:color w:val="FFFFFF" w:themeColor="background1"/>
                <w:lang w:val="pt-PT"/>
              </w:rPr>
              <w:tab/>
              <w:t xml:space="preserve">PROCESSOS INDUSTRIAIS </w:t>
            </w:r>
            <w:r w:rsidR="008E4A23" w:rsidRPr="00FF00A5">
              <w:rPr>
                <w:rFonts w:ascii="Open Sans SemiBold" w:hAnsi="Open Sans SemiBold" w:cs="Open Sans SemiBold"/>
                <w:color w:val="FFFFFF" w:themeColor="background1"/>
                <w:lang w:val="pt-PT"/>
              </w:rPr>
              <w:br/>
            </w:r>
            <w:r w:rsidR="008E4A23" w:rsidRPr="00FF00A5">
              <w:rPr>
                <w:rFonts w:ascii="Open Sans SemiBold" w:hAnsi="Open Sans SemiBold" w:cs="Open Sans SemiBold"/>
                <w:color w:val="FFFFFF" w:themeColor="background1"/>
                <w:lang w:val="pt-PT"/>
              </w:rPr>
              <w:tab/>
            </w:r>
            <w:r w:rsidRPr="00FF00A5">
              <w:rPr>
                <w:rFonts w:ascii="Open Sans SemiBold" w:hAnsi="Open Sans SemiBold" w:cs="Open Sans SemiBold"/>
                <w:color w:val="FFFFFF" w:themeColor="background1"/>
                <w:lang w:val="pt-PT"/>
              </w:rPr>
              <w:t>E UTILIZAÇÃO D</w:t>
            </w:r>
            <w:r w:rsidR="009B5F07">
              <w:rPr>
                <w:rFonts w:ascii="Open Sans SemiBold" w:hAnsi="Open Sans SemiBold" w:cs="Open Sans SemiBold"/>
                <w:color w:val="FFFFFF" w:themeColor="background1"/>
                <w:lang w:val="pt-PT"/>
              </w:rPr>
              <w:t>E</w:t>
            </w:r>
            <w:r w:rsidRPr="00FF00A5">
              <w:rPr>
                <w:rFonts w:ascii="Open Sans SemiBold" w:hAnsi="Open Sans SemiBold" w:cs="Open Sans SemiBold"/>
                <w:color w:val="FFFFFF" w:themeColor="background1"/>
                <w:lang w:val="pt-PT"/>
              </w:rPr>
              <w:t xml:space="preserve"> PRODUTO</w:t>
            </w:r>
            <w:r w:rsidR="009B5F07">
              <w:rPr>
                <w:rFonts w:ascii="Open Sans SemiBold" w:hAnsi="Open Sans SemiBold" w:cs="Open Sans SemiBold"/>
                <w:color w:val="FFFFFF" w:themeColor="background1"/>
                <w:lang w:val="pt-PT"/>
              </w:rPr>
              <w:t>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3D7AFA7" w14:textId="77777777" w:rsidR="00644F99" w:rsidRPr="00FF00A5" w:rsidRDefault="00644F99" w:rsidP="009524F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47A4BB8" w14:textId="77777777" w:rsidR="00644F99" w:rsidRPr="00FF00A5" w:rsidRDefault="00644F99" w:rsidP="009524F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72B7B891" w14:textId="77777777" w:rsidR="00644F99" w:rsidRPr="00FF00A5" w:rsidRDefault="00644F99" w:rsidP="009524F8">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D309401" w14:textId="77777777" w:rsidR="00644F99" w:rsidRPr="00FF00A5" w:rsidRDefault="00644F99" w:rsidP="009524F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BAAB19F" w14:textId="77777777" w:rsidR="00644F99" w:rsidRPr="00FF00A5" w:rsidRDefault="00644F99" w:rsidP="009524F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E6CF0A2" w14:textId="77777777" w:rsidR="00644F99" w:rsidRPr="00FF00A5" w:rsidRDefault="00644F99" w:rsidP="009524F8">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45868D2" w14:textId="77777777" w:rsidR="00644F99" w:rsidRPr="00FF00A5" w:rsidRDefault="00644F99" w:rsidP="009524F8">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EB9FE68" w14:textId="77777777" w:rsidR="00644F99" w:rsidRPr="00FF00A5" w:rsidRDefault="00644F99" w:rsidP="009524F8">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061A584" w14:textId="77777777" w:rsidR="00644F99" w:rsidRPr="00FF00A5" w:rsidRDefault="00644F99" w:rsidP="009524F8">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D17623D" w14:textId="77777777" w:rsidR="00644F99" w:rsidRPr="00FF00A5" w:rsidRDefault="00644F99" w:rsidP="009524F8">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5209B39" w14:textId="77777777" w:rsidR="00644F99" w:rsidRPr="00FF00A5" w:rsidRDefault="00644F99" w:rsidP="009524F8">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EEFB280" w14:textId="77777777" w:rsidR="00644F99" w:rsidRPr="00FF00A5" w:rsidRDefault="00644F99" w:rsidP="009524F8">
            <w:pPr>
              <w:pStyle w:val="TextTablesmall"/>
              <w:rPr>
                <w:lang w:val="pt-PT"/>
              </w:rPr>
            </w:pPr>
          </w:p>
        </w:tc>
      </w:tr>
      <w:tr w:rsidR="001A4C46" w:rsidRPr="00D049C5" w14:paraId="74340700"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31311754" w14:textId="06684236" w:rsidR="000503B0" w:rsidRPr="00D049C5" w:rsidRDefault="00FC5FE8">
            <w:pPr>
              <w:pStyle w:val="TextTablesmall"/>
              <w:tabs>
                <w:tab w:val="left" w:pos="350"/>
              </w:tabs>
              <w:rPr>
                <w:rFonts w:ascii="Open Sans SemiBold" w:hAnsi="Open Sans SemiBold" w:cs="Open Sans SemiBold"/>
                <w:color w:val="FFFFFF" w:themeColor="background1"/>
                <w:lang w:val="pt-PT"/>
              </w:rPr>
            </w:pPr>
            <w:r w:rsidRPr="00D049C5">
              <w:rPr>
                <w:rFonts w:ascii="Open Sans SemiBold" w:hAnsi="Open Sans SemiBold" w:cs="Open Sans SemiBold"/>
                <w:color w:val="FFFFFF" w:themeColor="background1"/>
                <w:lang w:val="pt-PT"/>
              </w:rPr>
              <w:t>2A</w:t>
            </w:r>
            <w:r w:rsidR="009B5F07">
              <w:rPr>
                <w:rFonts w:ascii="Open Sans SemiBold" w:hAnsi="Open Sans SemiBold" w:cs="Open Sans SemiBold"/>
                <w:color w:val="FFFFFF" w:themeColor="background1"/>
                <w:lang w:val="pt-PT"/>
              </w:rPr>
              <w:t xml:space="preserve"> </w:t>
            </w:r>
            <w:r w:rsidRPr="00D049C5">
              <w:rPr>
                <w:rFonts w:ascii="Open Sans SemiBold" w:hAnsi="Open Sans SemiBold" w:cs="Open Sans SemiBold"/>
                <w:color w:val="FFFFFF" w:themeColor="background1"/>
                <w:lang w:val="pt-PT"/>
              </w:rPr>
              <w:t>Indústria</w:t>
            </w:r>
            <w:r w:rsidR="000458E6">
              <w:rPr>
                <w:rFonts w:ascii="Open Sans SemiBold" w:hAnsi="Open Sans SemiBold" w:cs="Open Sans SemiBold"/>
                <w:color w:val="FFFFFF" w:themeColor="background1"/>
                <w:lang w:val="pt-PT"/>
              </w:rPr>
              <w:t xml:space="preserve"> Mineral</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358BA7F" w14:textId="77777777" w:rsidR="00644F99" w:rsidRPr="00D049C5" w:rsidRDefault="00644F99" w:rsidP="009524F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DF770D4" w14:textId="77777777" w:rsidR="00644F99" w:rsidRPr="00D049C5" w:rsidRDefault="00644F99" w:rsidP="009524F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58B054EC" w14:textId="77777777" w:rsidR="00644F99" w:rsidRPr="00D049C5" w:rsidRDefault="00644F99" w:rsidP="009524F8">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7FB6CEC0" w14:textId="77777777" w:rsidR="00644F99" w:rsidRPr="00D049C5" w:rsidRDefault="00644F99" w:rsidP="009524F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326A6F8" w14:textId="77777777" w:rsidR="00644F99" w:rsidRPr="00D049C5" w:rsidRDefault="00644F99" w:rsidP="009524F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CE03E74" w14:textId="77777777" w:rsidR="00644F99" w:rsidRPr="00D049C5" w:rsidRDefault="00644F99" w:rsidP="009524F8">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1C8B11E" w14:textId="77777777" w:rsidR="00644F99" w:rsidRPr="00D049C5" w:rsidRDefault="00644F99" w:rsidP="009524F8">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6B3FC8F4" w14:textId="77777777" w:rsidR="00644F99" w:rsidRPr="00D049C5" w:rsidRDefault="00644F99" w:rsidP="009524F8">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90D188D" w14:textId="77777777" w:rsidR="00644F99" w:rsidRPr="00D049C5" w:rsidRDefault="00644F99" w:rsidP="009524F8">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6739FE1" w14:textId="77777777" w:rsidR="00644F99" w:rsidRPr="00D049C5" w:rsidRDefault="00644F99" w:rsidP="009524F8">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CC95F98" w14:textId="77777777" w:rsidR="00644F99" w:rsidRPr="00D049C5" w:rsidRDefault="00644F99" w:rsidP="009524F8">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465106D" w14:textId="77777777" w:rsidR="00644F99" w:rsidRPr="00D049C5" w:rsidRDefault="00644F99" w:rsidP="009524F8">
            <w:pPr>
              <w:pStyle w:val="TextTablesmall"/>
              <w:rPr>
                <w:lang w:val="pt-PT"/>
              </w:rPr>
            </w:pPr>
          </w:p>
        </w:tc>
      </w:tr>
      <w:tr w:rsidR="008E4A23" w:rsidRPr="00D049C5" w14:paraId="1EB26DC9"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AFD904D" w14:textId="68C0CD2F" w:rsidR="000503B0" w:rsidRPr="00D049C5" w:rsidRDefault="00FC5FE8">
            <w:pPr>
              <w:pStyle w:val="TextTablesmall"/>
              <w:tabs>
                <w:tab w:val="left" w:pos="350"/>
              </w:tabs>
              <w:rPr>
                <w:rFonts w:ascii="Open Sans SemiBold" w:hAnsi="Open Sans SemiBold" w:cs="Open Sans SemiBold"/>
                <w:b/>
                <w:bCs/>
                <w:color w:val="000000" w:themeColor="text1"/>
                <w:lang w:val="pt-PT"/>
              </w:rPr>
            </w:pPr>
            <w:r w:rsidRPr="00D049C5">
              <w:rPr>
                <w:rFonts w:ascii="Open Sans SemiBold" w:hAnsi="Open Sans SemiBold" w:cs="Open Sans SemiBold"/>
                <w:lang w:val="pt-PT"/>
              </w:rPr>
              <w:t>2A1</w:t>
            </w:r>
            <w:r w:rsidR="000458E6">
              <w:rPr>
                <w:rFonts w:ascii="Open Sans SemiBold" w:hAnsi="Open Sans SemiBold" w:cs="Open Sans SemiBold"/>
                <w:lang w:val="pt-PT"/>
              </w:rPr>
              <w:t xml:space="preserve"> </w:t>
            </w:r>
            <w:r w:rsidRPr="00D049C5">
              <w:rPr>
                <w:rFonts w:ascii="Open Sans SemiBold" w:hAnsi="Open Sans SemiBold" w:cs="Open Sans SemiBold"/>
                <w:lang w:val="pt-PT"/>
              </w:rPr>
              <w:t>Produção de cimento</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C9592D8" w14:textId="77777777" w:rsidR="008E4A23" w:rsidRPr="00D049C5" w:rsidRDefault="008E4A23" w:rsidP="008E4A23">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12F3D23" w14:textId="77777777" w:rsidR="008E4A23" w:rsidRPr="00D049C5" w:rsidRDefault="008E4A23" w:rsidP="008E4A23">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1C494B4C" w14:textId="77777777" w:rsidR="008E4A23" w:rsidRPr="00D049C5" w:rsidRDefault="008E4A23" w:rsidP="008E4A23">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42DA6572" w14:textId="77777777" w:rsidR="008E4A23" w:rsidRPr="00D049C5" w:rsidRDefault="008E4A23" w:rsidP="008E4A23">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F72A127" w14:textId="77777777" w:rsidR="008E4A23" w:rsidRPr="00D049C5" w:rsidRDefault="008E4A23" w:rsidP="008E4A23">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B9D2DBB" w14:textId="77777777" w:rsidR="008E4A23" w:rsidRPr="00D049C5" w:rsidRDefault="008E4A23" w:rsidP="008E4A23">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7F05399" w14:textId="77777777" w:rsidR="008E4A23" w:rsidRPr="00D049C5" w:rsidRDefault="008E4A23" w:rsidP="008E4A23">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39C3E761" w14:textId="77777777" w:rsidR="008E4A23" w:rsidRPr="00D049C5" w:rsidRDefault="008E4A23" w:rsidP="008E4A23">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B904310" w14:textId="77777777" w:rsidR="008E4A23" w:rsidRPr="00D049C5" w:rsidRDefault="008E4A23" w:rsidP="008E4A23">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86999F2" w14:textId="77777777" w:rsidR="008E4A23" w:rsidRPr="00D049C5" w:rsidRDefault="008E4A23" w:rsidP="008E4A23">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643D0A6" w14:textId="77777777" w:rsidR="008E4A23" w:rsidRPr="00D049C5" w:rsidRDefault="008E4A23" w:rsidP="008E4A23">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2A8542F" w14:textId="77777777" w:rsidR="008E4A23" w:rsidRPr="00D049C5" w:rsidRDefault="008E4A23" w:rsidP="008E4A23">
            <w:pPr>
              <w:pStyle w:val="TextTablesmall"/>
              <w:rPr>
                <w:lang w:val="pt-PT"/>
              </w:rPr>
            </w:pPr>
          </w:p>
        </w:tc>
      </w:tr>
      <w:tr w:rsidR="008E4A23" w:rsidRPr="00D049C5" w14:paraId="18BFFBE5"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E2A8246" w14:textId="478C6D6C" w:rsidR="000503B0" w:rsidRPr="00D049C5" w:rsidRDefault="00FC5FE8">
            <w:pPr>
              <w:pStyle w:val="TextTablesmall"/>
              <w:tabs>
                <w:tab w:val="left" w:pos="350"/>
              </w:tabs>
              <w:rPr>
                <w:rFonts w:ascii="Open Sans SemiBold" w:hAnsi="Open Sans SemiBold" w:cs="Open Sans SemiBold"/>
                <w:b/>
                <w:bCs/>
                <w:color w:val="000000" w:themeColor="text1"/>
                <w:lang w:val="pt-PT"/>
              </w:rPr>
            </w:pPr>
            <w:r w:rsidRPr="00D049C5">
              <w:rPr>
                <w:rFonts w:ascii="Open Sans SemiBold" w:hAnsi="Open Sans SemiBold" w:cs="Open Sans SemiBold"/>
                <w:lang w:val="pt-PT"/>
              </w:rPr>
              <w:t>2A2</w:t>
            </w:r>
            <w:r w:rsidR="000458E6">
              <w:rPr>
                <w:rFonts w:ascii="Open Sans SemiBold" w:hAnsi="Open Sans SemiBold" w:cs="Open Sans SemiBold"/>
                <w:lang w:val="pt-PT"/>
              </w:rPr>
              <w:t xml:space="preserve"> </w:t>
            </w:r>
            <w:r w:rsidRPr="00D049C5">
              <w:rPr>
                <w:rFonts w:ascii="Open Sans SemiBold" w:hAnsi="Open Sans SemiBold" w:cs="Open Sans SemiBold"/>
                <w:lang w:val="pt-PT"/>
              </w:rPr>
              <w:t>Produção de cal</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FD4917D" w14:textId="77777777" w:rsidR="008E4A23" w:rsidRPr="00D049C5" w:rsidRDefault="008E4A23" w:rsidP="008E4A23">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8DE755A" w14:textId="77777777" w:rsidR="008E4A23" w:rsidRPr="00D049C5" w:rsidRDefault="008E4A23" w:rsidP="008E4A23">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2948CACC" w14:textId="77777777" w:rsidR="008E4A23" w:rsidRPr="00D049C5" w:rsidRDefault="008E4A23" w:rsidP="008E4A23">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6898CA6D" w14:textId="77777777" w:rsidR="008E4A23" w:rsidRPr="00D049C5" w:rsidRDefault="008E4A23" w:rsidP="008E4A23">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89A9B07" w14:textId="77777777" w:rsidR="008E4A23" w:rsidRPr="00D049C5" w:rsidRDefault="008E4A23" w:rsidP="008E4A23">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E3A36CE" w14:textId="77777777" w:rsidR="008E4A23" w:rsidRPr="00D049C5" w:rsidRDefault="008E4A23" w:rsidP="008E4A23">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A555FD1" w14:textId="77777777" w:rsidR="008E4A23" w:rsidRPr="00D049C5" w:rsidRDefault="008E4A23" w:rsidP="008E4A23">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4849ACD1" w14:textId="77777777" w:rsidR="008E4A23" w:rsidRPr="00D049C5" w:rsidRDefault="008E4A23" w:rsidP="008E4A23">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D77AA3D" w14:textId="77777777" w:rsidR="008E4A23" w:rsidRPr="00D049C5" w:rsidRDefault="008E4A23" w:rsidP="008E4A23">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2CAB79C" w14:textId="77777777" w:rsidR="008E4A23" w:rsidRPr="00D049C5" w:rsidRDefault="008E4A23" w:rsidP="008E4A23">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5F2A028" w14:textId="77777777" w:rsidR="008E4A23" w:rsidRPr="00D049C5" w:rsidRDefault="008E4A23" w:rsidP="008E4A23">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7F6F91F" w14:textId="77777777" w:rsidR="008E4A23" w:rsidRPr="00D049C5" w:rsidRDefault="008E4A23" w:rsidP="008E4A23">
            <w:pPr>
              <w:pStyle w:val="TextTablesmall"/>
              <w:rPr>
                <w:lang w:val="pt-PT"/>
              </w:rPr>
            </w:pPr>
          </w:p>
        </w:tc>
      </w:tr>
      <w:tr w:rsidR="008E4A23" w:rsidRPr="00D049C5" w14:paraId="34EABBAB"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82F4DAC" w14:textId="714EB0E8" w:rsidR="000503B0" w:rsidRPr="00D049C5" w:rsidRDefault="00FC5FE8">
            <w:pPr>
              <w:pStyle w:val="TextTablesmall"/>
              <w:tabs>
                <w:tab w:val="left" w:pos="350"/>
              </w:tabs>
              <w:rPr>
                <w:rFonts w:ascii="Open Sans SemiBold" w:hAnsi="Open Sans SemiBold" w:cs="Open Sans SemiBold"/>
                <w:b/>
                <w:bCs/>
                <w:color w:val="000000" w:themeColor="text1"/>
                <w:lang w:val="pt-PT"/>
              </w:rPr>
            </w:pPr>
            <w:r w:rsidRPr="00D049C5">
              <w:rPr>
                <w:rFonts w:ascii="Open Sans SemiBold" w:hAnsi="Open Sans SemiBold" w:cs="Open Sans SemiBold"/>
                <w:lang w:val="pt-PT"/>
              </w:rPr>
              <w:t>2A3</w:t>
            </w:r>
            <w:r w:rsidR="000458E6">
              <w:rPr>
                <w:rFonts w:ascii="Open Sans SemiBold" w:hAnsi="Open Sans SemiBold" w:cs="Open Sans SemiBold"/>
                <w:lang w:val="pt-PT"/>
              </w:rPr>
              <w:t xml:space="preserve"> </w:t>
            </w:r>
            <w:r w:rsidRPr="00D049C5">
              <w:rPr>
                <w:rFonts w:ascii="Open Sans SemiBold" w:hAnsi="Open Sans SemiBold" w:cs="Open Sans SemiBold"/>
                <w:lang w:val="pt-PT"/>
              </w:rPr>
              <w:t>Produção de vidro</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9C36BEA" w14:textId="77777777" w:rsidR="008E4A23" w:rsidRPr="00D049C5" w:rsidRDefault="008E4A23" w:rsidP="008E4A23">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90FE533" w14:textId="77777777" w:rsidR="008E4A23" w:rsidRPr="00D049C5" w:rsidRDefault="008E4A23" w:rsidP="008E4A23">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41D88C4D" w14:textId="77777777" w:rsidR="008E4A23" w:rsidRPr="00D049C5" w:rsidRDefault="008E4A23" w:rsidP="008E4A23">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2B8B3759" w14:textId="77777777" w:rsidR="008E4A23" w:rsidRPr="00D049C5" w:rsidRDefault="008E4A23" w:rsidP="008E4A23">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6D70EDA" w14:textId="77777777" w:rsidR="008E4A23" w:rsidRPr="00D049C5" w:rsidRDefault="008E4A23" w:rsidP="008E4A23">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361798A" w14:textId="77777777" w:rsidR="008E4A23" w:rsidRPr="00D049C5" w:rsidRDefault="008E4A23" w:rsidP="008E4A23">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D8093C0" w14:textId="77777777" w:rsidR="008E4A23" w:rsidRPr="00D049C5" w:rsidRDefault="008E4A23" w:rsidP="008E4A23">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28B106D1" w14:textId="77777777" w:rsidR="008E4A23" w:rsidRPr="00D049C5" w:rsidRDefault="008E4A23" w:rsidP="008E4A23">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A5F4024" w14:textId="77777777" w:rsidR="008E4A23" w:rsidRPr="00D049C5" w:rsidRDefault="008E4A23" w:rsidP="008E4A23">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32C721B" w14:textId="77777777" w:rsidR="008E4A23" w:rsidRPr="00D049C5" w:rsidRDefault="008E4A23" w:rsidP="008E4A23">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B224528" w14:textId="77777777" w:rsidR="008E4A23" w:rsidRPr="00D049C5" w:rsidRDefault="008E4A23" w:rsidP="008E4A23">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CC3F714" w14:textId="77777777" w:rsidR="008E4A23" w:rsidRPr="00D049C5" w:rsidRDefault="008E4A23" w:rsidP="008E4A23">
            <w:pPr>
              <w:pStyle w:val="TextTablesmall"/>
              <w:rPr>
                <w:lang w:val="pt-PT"/>
              </w:rPr>
            </w:pPr>
          </w:p>
        </w:tc>
      </w:tr>
      <w:tr w:rsidR="008E4A23" w:rsidRPr="00D049C5" w14:paraId="054B445A"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C2E5D46" w14:textId="72E5AAF7" w:rsidR="000503B0" w:rsidRPr="00FF00A5" w:rsidRDefault="00FC5FE8">
            <w:pPr>
              <w:pStyle w:val="TextTablesmall"/>
              <w:tabs>
                <w:tab w:val="left" w:pos="350"/>
              </w:tabs>
              <w:rPr>
                <w:rFonts w:ascii="Open Sans SemiBold" w:hAnsi="Open Sans SemiBold" w:cs="Open Sans SemiBold"/>
                <w:b/>
                <w:bCs/>
                <w:color w:val="000000" w:themeColor="text1"/>
                <w:lang w:val="pt-PT"/>
              </w:rPr>
            </w:pPr>
            <w:r w:rsidRPr="00FF00A5">
              <w:rPr>
                <w:rFonts w:ascii="Open Sans SemiBold" w:hAnsi="Open Sans SemiBold" w:cs="Open Sans SemiBold"/>
                <w:lang w:val="pt-PT"/>
              </w:rPr>
              <w:t>2A4</w:t>
            </w:r>
            <w:r w:rsidR="000458E6">
              <w:rPr>
                <w:rFonts w:ascii="Open Sans SemiBold" w:hAnsi="Open Sans SemiBold" w:cs="Open Sans SemiBold"/>
                <w:lang w:val="pt-PT"/>
              </w:rPr>
              <w:t xml:space="preserve"> </w:t>
            </w:r>
            <w:r w:rsidRPr="00FF00A5">
              <w:rPr>
                <w:rFonts w:ascii="Open Sans SemiBold" w:hAnsi="Open Sans SemiBold" w:cs="Open Sans SemiBold"/>
                <w:lang w:val="pt-PT"/>
              </w:rPr>
              <w:t>Outros usos dos carbonatos no processo</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9BD0B38" w14:textId="77777777" w:rsidR="008E4A23" w:rsidRPr="00FF00A5" w:rsidRDefault="008E4A23" w:rsidP="008E4A23">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4640D14" w14:textId="77777777" w:rsidR="008E4A23" w:rsidRPr="00FF00A5" w:rsidRDefault="008E4A23" w:rsidP="008E4A23">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7D5698C5" w14:textId="77777777" w:rsidR="008E4A23" w:rsidRPr="00FF00A5" w:rsidRDefault="008E4A23" w:rsidP="008E4A23">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7E2FBBF8" w14:textId="77777777" w:rsidR="008E4A23" w:rsidRPr="00FF00A5" w:rsidRDefault="008E4A23" w:rsidP="008E4A23">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84B036C" w14:textId="77777777" w:rsidR="008E4A23" w:rsidRPr="00FF00A5" w:rsidRDefault="008E4A23" w:rsidP="008E4A23">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0CEF01F" w14:textId="77777777" w:rsidR="008E4A23" w:rsidRPr="00FF00A5" w:rsidRDefault="008E4A23" w:rsidP="008E4A23">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DDE9D57" w14:textId="77777777" w:rsidR="008E4A23" w:rsidRPr="00FF00A5" w:rsidRDefault="008E4A23" w:rsidP="008E4A23">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404708C5" w14:textId="77777777" w:rsidR="008E4A23" w:rsidRPr="00FF00A5" w:rsidRDefault="008E4A23" w:rsidP="008E4A23">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0283234" w14:textId="77777777" w:rsidR="008E4A23" w:rsidRPr="00FF00A5" w:rsidRDefault="008E4A23" w:rsidP="008E4A23">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11AB70E" w14:textId="77777777" w:rsidR="008E4A23" w:rsidRPr="00FF00A5" w:rsidRDefault="008E4A23" w:rsidP="008E4A23">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8ED567A" w14:textId="77777777" w:rsidR="008E4A23" w:rsidRPr="00FF00A5" w:rsidRDefault="008E4A23" w:rsidP="008E4A23">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41B45A2" w14:textId="77777777" w:rsidR="008E4A23" w:rsidRPr="00FF00A5" w:rsidRDefault="008E4A23" w:rsidP="008E4A23">
            <w:pPr>
              <w:pStyle w:val="TextTablesmall"/>
              <w:rPr>
                <w:lang w:val="pt-PT"/>
              </w:rPr>
            </w:pPr>
          </w:p>
        </w:tc>
      </w:tr>
      <w:tr w:rsidR="008E4A23" w:rsidRPr="00D049C5" w14:paraId="0590AB8D"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389E4C6" w14:textId="59AE165D" w:rsidR="000503B0" w:rsidRPr="00D049C5" w:rsidRDefault="00FC5FE8">
            <w:pPr>
              <w:pStyle w:val="TextTablesmall"/>
              <w:tabs>
                <w:tab w:val="left" w:pos="350"/>
              </w:tabs>
              <w:rPr>
                <w:b/>
                <w:bCs/>
                <w:color w:val="000000" w:themeColor="text1"/>
                <w:lang w:val="pt-PT"/>
              </w:rPr>
            </w:pPr>
            <w:r w:rsidRPr="00D049C5">
              <w:rPr>
                <w:lang w:val="pt-PT"/>
              </w:rPr>
              <w:t>2A4a</w:t>
            </w:r>
            <w:r w:rsidR="000458E6">
              <w:rPr>
                <w:lang w:val="pt-PT"/>
              </w:rPr>
              <w:t xml:space="preserve"> </w:t>
            </w:r>
            <w:r w:rsidRPr="00D049C5">
              <w:rPr>
                <w:lang w:val="pt-PT"/>
              </w:rPr>
              <w:t>Cerâmicas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C1A3C9F" w14:textId="77777777" w:rsidR="008E4A23" w:rsidRPr="00D049C5" w:rsidRDefault="008E4A23" w:rsidP="008E4A23">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5947E8C" w14:textId="77777777" w:rsidR="008E4A23" w:rsidRPr="00D049C5" w:rsidRDefault="008E4A23" w:rsidP="008E4A23">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4CC79215" w14:textId="77777777" w:rsidR="008E4A23" w:rsidRPr="00D049C5" w:rsidRDefault="008E4A23" w:rsidP="008E4A23">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1F3C0593" w14:textId="77777777" w:rsidR="008E4A23" w:rsidRPr="00D049C5" w:rsidRDefault="008E4A23" w:rsidP="008E4A23">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CAE98FD" w14:textId="77777777" w:rsidR="008E4A23" w:rsidRPr="00D049C5" w:rsidRDefault="008E4A23" w:rsidP="008E4A23">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13011C8" w14:textId="77777777" w:rsidR="008E4A23" w:rsidRPr="00D049C5" w:rsidRDefault="008E4A23" w:rsidP="008E4A23">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C26E067" w14:textId="77777777" w:rsidR="008E4A23" w:rsidRPr="00D049C5" w:rsidRDefault="008E4A23" w:rsidP="008E4A23">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1A7B927B" w14:textId="77777777" w:rsidR="008E4A23" w:rsidRPr="00D049C5" w:rsidRDefault="008E4A23" w:rsidP="008E4A23">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1AF41F7" w14:textId="77777777" w:rsidR="008E4A23" w:rsidRPr="00D049C5" w:rsidRDefault="008E4A23" w:rsidP="008E4A23">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B826CF0" w14:textId="77777777" w:rsidR="008E4A23" w:rsidRPr="00D049C5" w:rsidRDefault="008E4A23" w:rsidP="008E4A23">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599DC40" w14:textId="77777777" w:rsidR="008E4A23" w:rsidRPr="00D049C5" w:rsidRDefault="008E4A23" w:rsidP="008E4A23">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AA34B69" w14:textId="77777777" w:rsidR="008E4A23" w:rsidRPr="00D049C5" w:rsidRDefault="008E4A23" w:rsidP="008E4A23">
            <w:pPr>
              <w:pStyle w:val="TextTablesmall"/>
              <w:rPr>
                <w:lang w:val="pt-PT"/>
              </w:rPr>
            </w:pPr>
          </w:p>
        </w:tc>
      </w:tr>
      <w:tr w:rsidR="008E4A23" w:rsidRPr="00D049C5" w14:paraId="08B195F9"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A1200BD" w14:textId="7905B837" w:rsidR="000503B0" w:rsidRPr="00FF00A5" w:rsidRDefault="00FC5FE8">
            <w:pPr>
              <w:pStyle w:val="TextTablesmall"/>
              <w:tabs>
                <w:tab w:val="left" w:pos="350"/>
              </w:tabs>
              <w:rPr>
                <w:b/>
                <w:bCs/>
                <w:color w:val="000000" w:themeColor="text1"/>
                <w:lang w:val="pt-PT"/>
              </w:rPr>
            </w:pPr>
            <w:r w:rsidRPr="00FF00A5">
              <w:rPr>
                <w:lang w:val="pt-PT"/>
              </w:rPr>
              <w:t>2A4b</w:t>
            </w:r>
            <w:r w:rsidR="000458E6">
              <w:rPr>
                <w:lang w:val="pt-PT"/>
              </w:rPr>
              <w:t xml:space="preserve"> </w:t>
            </w:r>
            <w:r w:rsidRPr="00FF00A5">
              <w:rPr>
                <w:lang w:val="pt-PT"/>
              </w:rPr>
              <w:t xml:space="preserve">Outros usos das </w:t>
            </w:r>
            <w:r w:rsidR="000458E6">
              <w:rPr>
                <w:lang w:val="pt-PT"/>
              </w:rPr>
              <w:t>c</w:t>
            </w:r>
            <w:r w:rsidRPr="00FF00A5">
              <w:rPr>
                <w:lang w:val="pt-PT"/>
              </w:rPr>
              <w:t xml:space="preserve">inzas de </w:t>
            </w:r>
            <w:r w:rsidR="007C4CC6">
              <w:rPr>
                <w:lang w:val="pt-PT"/>
              </w:rPr>
              <w:t>s</w:t>
            </w:r>
            <w:r w:rsidRPr="00FF00A5">
              <w:rPr>
                <w:lang w:val="pt-PT"/>
              </w:rPr>
              <w:t>oda</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FB31532" w14:textId="77777777" w:rsidR="008E4A23" w:rsidRPr="00FF00A5" w:rsidRDefault="008E4A23" w:rsidP="008E4A23">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4410464" w14:textId="77777777" w:rsidR="008E4A23" w:rsidRPr="00FF00A5" w:rsidRDefault="008E4A23" w:rsidP="008E4A23">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5D525960" w14:textId="77777777" w:rsidR="008E4A23" w:rsidRPr="00FF00A5" w:rsidRDefault="008E4A23" w:rsidP="008E4A23">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3B3BAB0A" w14:textId="77777777" w:rsidR="008E4A23" w:rsidRPr="00FF00A5" w:rsidRDefault="008E4A23" w:rsidP="008E4A23">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B1D7F70" w14:textId="77777777" w:rsidR="008E4A23" w:rsidRPr="00FF00A5" w:rsidRDefault="008E4A23" w:rsidP="008E4A23">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5AEDF9A" w14:textId="77777777" w:rsidR="008E4A23" w:rsidRPr="00FF00A5" w:rsidRDefault="008E4A23" w:rsidP="008E4A23">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0C4F0CA" w14:textId="77777777" w:rsidR="008E4A23" w:rsidRPr="00FF00A5" w:rsidRDefault="008E4A23" w:rsidP="008E4A23">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6E5620B0" w14:textId="77777777" w:rsidR="008E4A23" w:rsidRPr="00FF00A5" w:rsidRDefault="008E4A23" w:rsidP="008E4A23">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930FFB0" w14:textId="77777777" w:rsidR="008E4A23" w:rsidRPr="00FF00A5" w:rsidRDefault="008E4A23" w:rsidP="008E4A23">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7CDF799" w14:textId="77777777" w:rsidR="008E4A23" w:rsidRPr="00FF00A5" w:rsidRDefault="008E4A23" w:rsidP="008E4A23">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3A0A1BD" w14:textId="77777777" w:rsidR="008E4A23" w:rsidRPr="00FF00A5" w:rsidRDefault="008E4A23" w:rsidP="008E4A23">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469C4DA" w14:textId="77777777" w:rsidR="008E4A23" w:rsidRPr="00FF00A5" w:rsidRDefault="008E4A23" w:rsidP="008E4A23">
            <w:pPr>
              <w:pStyle w:val="TextTablesmall"/>
              <w:rPr>
                <w:lang w:val="pt-PT"/>
              </w:rPr>
            </w:pPr>
          </w:p>
        </w:tc>
      </w:tr>
      <w:tr w:rsidR="008E4A23" w:rsidRPr="00D049C5" w14:paraId="6120C825"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FD31C78" w14:textId="0274D6D1" w:rsidR="000503B0" w:rsidRPr="00D049C5" w:rsidRDefault="00FC5FE8">
            <w:pPr>
              <w:pStyle w:val="TextTablesmall"/>
              <w:tabs>
                <w:tab w:val="left" w:pos="350"/>
              </w:tabs>
              <w:rPr>
                <w:b/>
                <w:bCs/>
                <w:color w:val="000000" w:themeColor="text1"/>
                <w:lang w:val="pt-PT"/>
              </w:rPr>
            </w:pPr>
            <w:r w:rsidRPr="00D049C5">
              <w:rPr>
                <w:lang w:val="pt-PT"/>
              </w:rPr>
              <w:t>2A4c</w:t>
            </w:r>
            <w:r w:rsidR="007C4CC6">
              <w:rPr>
                <w:lang w:val="pt-PT"/>
              </w:rPr>
              <w:t xml:space="preserve"> </w:t>
            </w:r>
            <w:r w:rsidRPr="00D049C5">
              <w:rPr>
                <w:lang w:val="pt-PT"/>
              </w:rPr>
              <w:t xml:space="preserve">Produção </w:t>
            </w:r>
            <w:r w:rsidR="007C4CC6">
              <w:rPr>
                <w:lang w:val="pt-PT"/>
              </w:rPr>
              <w:t>não m</w:t>
            </w:r>
            <w:r w:rsidR="007C4CC6" w:rsidRPr="00D049C5">
              <w:rPr>
                <w:lang w:val="pt-PT"/>
              </w:rPr>
              <w:t>etalúrgic</w:t>
            </w:r>
            <w:r w:rsidR="007C4CC6">
              <w:rPr>
                <w:lang w:val="pt-PT"/>
              </w:rPr>
              <w:t>a</w:t>
            </w:r>
            <w:r w:rsidR="00C23CA5">
              <w:rPr>
                <w:lang w:val="pt-PT"/>
              </w:rPr>
              <w:t xml:space="preserve"> </w:t>
            </w:r>
            <w:r w:rsidR="00C23CA5" w:rsidRPr="00D049C5">
              <w:rPr>
                <w:lang w:val="pt-PT"/>
              </w:rPr>
              <w:t xml:space="preserve">de </w:t>
            </w:r>
            <w:r w:rsidR="00C23CA5">
              <w:rPr>
                <w:lang w:val="pt-PT"/>
              </w:rPr>
              <w:t>m</w:t>
            </w:r>
            <w:r w:rsidR="00C23CA5" w:rsidRPr="00D049C5">
              <w:rPr>
                <w:lang w:val="pt-PT"/>
              </w:rPr>
              <w:t>agnésia</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0F7E51D" w14:textId="77777777" w:rsidR="008E4A23" w:rsidRPr="00D049C5" w:rsidRDefault="008E4A23" w:rsidP="008E4A23">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11D41E2" w14:textId="77777777" w:rsidR="008E4A23" w:rsidRPr="00D049C5" w:rsidRDefault="008E4A23" w:rsidP="008E4A23">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1A75455C" w14:textId="77777777" w:rsidR="008E4A23" w:rsidRPr="00D049C5" w:rsidRDefault="008E4A23" w:rsidP="008E4A23">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1FF29997" w14:textId="77777777" w:rsidR="008E4A23" w:rsidRPr="00D049C5" w:rsidRDefault="008E4A23" w:rsidP="008E4A23">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8FAEE0D" w14:textId="77777777" w:rsidR="008E4A23" w:rsidRPr="00D049C5" w:rsidRDefault="008E4A23" w:rsidP="008E4A23">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D8B4B68" w14:textId="77777777" w:rsidR="008E4A23" w:rsidRPr="00D049C5" w:rsidRDefault="008E4A23" w:rsidP="008E4A23">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3D890BA" w14:textId="77777777" w:rsidR="008E4A23" w:rsidRPr="00D049C5" w:rsidRDefault="008E4A23" w:rsidP="008E4A23">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1634EF0A" w14:textId="77777777" w:rsidR="008E4A23" w:rsidRPr="00D049C5" w:rsidRDefault="008E4A23" w:rsidP="008E4A23">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7C30058" w14:textId="77777777" w:rsidR="008E4A23" w:rsidRPr="00D049C5" w:rsidRDefault="008E4A23" w:rsidP="008E4A23">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EF0DBCD" w14:textId="77777777" w:rsidR="008E4A23" w:rsidRPr="00D049C5" w:rsidRDefault="008E4A23" w:rsidP="008E4A23">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92D2B47" w14:textId="77777777" w:rsidR="008E4A23" w:rsidRPr="00D049C5" w:rsidRDefault="008E4A23" w:rsidP="008E4A23">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4E21A89" w14:textId="77777777" w:rsidR="008E4A23" w:rsidRPr="00D049C5" w:rsidRDefault="008E4A23" w:rsidP="008E4A23">
            <w:pPr>
              <w:pStyle w:val="TextTablesmall"/>
              <w:rPr>
                <w:lang w:val="pt-PT"/>
              </w:rPr>
            </w:pPr>
          </w:p>
        </w:tc>
      </w:tr>
      <w:tr w:rsidR="008E4A23" w:rsidRPr="00D049C5" w14:paraId="175D9822"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1AB0D21" w14:textId="5761D17D" w:rsidR="000503B0" w:rsidRPr="00D049C5" w:rsidRDefault="00FC5FE8">
            <w:pPr>
              <w:pStyle w:val="TextTablesmall"/>
              <w:tabs>
                <w:tab w:val="left" w:pos="350"/>
              </w:tabs>
              <w:rPr>
                <w:b/>
                <w:bCs/>
                <w:color w:val="000000" w:themeColor="text1"/>
                <w:lang w:val="pt-PT"/>
              </w:rPr>
            </w:pPr>
            <w:r w:rsidRPr="00D049C5">
              <w:rPr>
                <w:lang w:val="pt-PT"/>
              </w:rPr>
              <w:t>2A4d</w:t>
            </w:r>
            <w:r w:rsidR="00C23CA5">
              <w:rPr>
                <w:lang w:val="pt-PT"/>
              </w:rPr>
              <w:t xml:space="preserve"> </w:t>
            </w:r>
            <w:r w:rsidRPr="00D049C5">
              <w:rPr>
                <w:lang w:val="pt-PT"/>
              </w:rPr>
              <w:t xml:space="preserve">Outros (por favor especifique) </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A239516" w14:textId="77777777" w:rsidR="008E4A23" w:rsidRPr="00D049C5" w:rsidRDefault="008E4A23" w:rsidP="008E4A23">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21B4EA0" w14:textId="77777777" w:rsidR="008E4A23" w:rsidRPr="00D049C5" w:rsidRDefault="008E4A23" w:rsidP="008E4A23">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0CA41D9B" w14:textId="77777777" w:rsidR="008E4A23" w:rsidRPr="00D049C5" w:rsidRDefault="008E4A23" w:rsidP="008E4A23">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0F106FBF" w14:textId="77777777" w:rsidR="008E4A23" w:rsidRPr="00D049C5" w:rsidRDefault="008E4A23" w:rsidP="008E4A23">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49B9ADA" w14:textId="77777777" w:rsidR="008E4A23" w:rsidRPr="00D049C5" w:rsidRDefault="008E4A23" w:rsidP="008E4A23">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09053F7" w14:textId="77777777" w:rsidR="008E4A23" w:rsidRPr="00D049C5" w:rsidRDefault="008E4A23" w:rsidP="008E4A23">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BF22278" w14:textId="77777777" w:rsidR="008E4A23" w:rsidRPr="00D049C5" w:rsidRDefault="008E4A23" w:rsidP="008E4A23">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3321131C" w14:textId="77777777" w:rsidR="008E4A23" w:rsidRPr="00D049C5" w:rsidRDefault="008E4A23" w:rsidP="008E4A23">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6E6F7E2" w14:textId="77777777" w:rsidR="008E4A23" w:rsidRPr="00D049C5" w:rsidRDefault="008E4A23" w:rsidP="008E4A23">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5C0635B" w14:textId="77777777" w:rsidR="008E4A23" w:rsidRPr="00D049C5" w:rsidRDefault="008E4A23" w:rsidP="008E4A23">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0B07420" w14:textId="77777777" w:rsidR="008E4A23" w:rsidRPr="00D049C5" w:rsidRDefault="008E4A23" w:rsidP="008E4A23">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C63AFD6" w14:textId="77777777" w:rsidR="008E4A23" w:rsidRPr="00D049C5" w:rsidRDefault="008E4A23" w:rsidP="008E4A23">
            <w:pPr>
              <w:pStyle w:val="TextTablesmall"/>
              <w:rPr>
                <w:lang w:val="pt-PT"/>
              </w:rPr>
            </w:pPr>
          </w:p>
        </w:tc>
      </w:tr>
      <w:tr w:rsidR="008C6CE5" w:rsidRPr="00D049C5" w14:paraId="3743D8D6"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CA21FB2" w14:textId="5EAE7FC7" w:rsidR="000503B0" w:rsidRPr="00D049C5" w:rsidRDefault="00FC5FE8">
            <w:pPr>
              <w:pStyle w:val="TextTablesmall"/>
              <w:tabs>
                <w:tab w:val="left" w:pos="350"/>
              </w:tabs>
              <w:rPr>
                <w:rFonts w:ascii="Open Sans SemiBold" w:hAnsi="Open Sans SemiBold" w:cs="Open Sans SemiBold"/>
                <w:b/>
                <w:bCs/>
                <w:color w:val="000000" w:themeColor="text1"/>
                <w:lang w:val="pt-PT"/>
              </w:rPr>
            </w:pPr>
            <w:r w:rsidRPr="00D049C5">
              <w:rPr>
                <w:rFonts w:ascii="Open Sans SemiBold" w:hAnsi="Open Sans SemiBold" w:cs="Open Sans SemiBold"/>
                <w:lang w:val="pt-PT"/>
              </w:rPr>
              <w:t>2A5</w:t>
            </w:r>
            <w:r w:rsidR="00C23CA5">
              <w:rPr>
                <w:rFonts w:ascii="Open Sans SemiBold" w:hAnsi="Open Sans SemiBold" w:cs="Open Sans SemiBold"/>
                <w:lang w:val="pt-PT"/>
              </w:rPr>
              <w:t xml:space="preserve"> </w:t>
            </w:r>
            <w:r w:rsidRPr="00D049C5">
              <w:rPr>
                <w:rFonts w:ascii="Open Sans SemiBold" w:hAnsi="Open Sans SemiBold" w:cs="Open Sans SemiBold"/>
                <w:lang w:val="pt-PT"/>
              </w:rPr>
              <w:t xml:space="preserve">Outros (por favor especifique) </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2A6FD93" w14:textId="77777777" w:rsidR="008C6CE5" w:rsidRPr="00D049C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B5AF1CF" w14:textId="77777777" w:rsidR="008C6CE5" w:rsidRPr="00D049C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AFB39FD" w14:textId="77777777" w:rsidR="008C6CE5" w:rsidRPr="00D049C5" w:rsidRDefault="008C6CE5" w:rsidP="008C6CE5">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52EC63B2" w14:textId="77777777" w:rsidR="008C6CE5" w:rsidRPr="00D049C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1B973C3" w14:textId="77777777" w:rsidR="008C6CE5" w:rsidRPr="00D049C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29AE059" w14:textId="77777777" w:rsidR="008C6CE5" w:rsidRPr="00D049C5" w:rsidRDefault="008C6CE5" w:rsidP="008C6CE5">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A9D8E60" w14:textId="77777777" w:rsidR="008C6CE5" w:rsidRPr="00D049C5" w:rsidRDefault="008C6CE5" w:rsidP="008C6CE5">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296BBCC3" w14:textId="77777777" w:rsidR="008C6CE5" w:rsidRPr="00D049C5" w:rsidRDefault="008C6CE5" w:rsidP="008C6CE5">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5354E0C" w14:textId="77777777" w:rsidR="008C6CE5" w:rsidRPr="00D049C5" w:rsidRDefault="008C6CE5" w:rsidP="008C6CE5">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8FFE799" w14:textId="77777777" w:rsidR="008C6CE5" w:rsidRPr="00D049C5" w:rsidRDefault="008C6CE5" w:rsidP="008C6CE5">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C6485C3" w14:textId="77777777" w:rsidR="008C6CE5" w:rsidRPr="00D049C5" w:rsidRDefault="008C6CE5" w:rsidP="008C6CE5">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76C77FD" w14:textId="77777777" w:rsidR="008C6CE5" w:rsidRPr="00D049C5" w:rsidRDefault="008C6CE5" w:rsidP="008C6CE5">
            <w:pPr>
              <w:pStyle w:val="TextTablesmall"/>
              <w:rPr>
                <w:lang w:val="pt-PT"/>
              </w:rPr>
            </w:pPr>
          </w:p>
        </w:tc>
      </w:tr>
      <w:tr w:rsidR="008C6CE5" w:rsidRPr="00D049C5" w14:paraId="24F5A181"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40E25EDC" w14:textId="77777777" w:rsidR="000503B0" w:rsidRPr="00D049C5" w:rsidRDefault="00FC5FE8">
            <w:pPr>
              <w:pStyle w:val="TextTablesmall"/>
              <w:tabs>
                <w:tab w:val="left" w:pos="350"/>
              </w:tabs>
              <w:rPr>
                <w:rFonts w:ascii="Open Sans SemiBold" w:hAnsi="Open Sans SemiBold" w:cs="Open Sans SemiBold"/>
                <w:b/>
                <w:bCs/>
                <w:color w:val="FFFFFF" w:themeColor="background1"/>
                <w:lang w:val="pt-PT"/>
              </w:rPr>
            </w:pPr>
            <w:r w:rsidRPr="00D049C5">
              <w:rPr>
                <w:rFonts w:ascii="Open Sans SemiBold" w:hAnsi="Open Sans SemiBold" w:cs="Open Sans SemiBold"/>
                <w:color w:val="FFFFFF" w:themeColor="background1"/>
                <w:lang w:val="pt-PT"/>
              </w:rPr>
              <w:t xml:space="preserve">2BC </w:t>
            </w:r>
            <w:r w:rsidRPr="00D049C5">
              <w:rPr>
                <w:rFonts w:ascii="Open Sans SemiBold" w:hAnsi="Open Sans SemiBold" w:cs="Open Sans SemiBold"/>
                <w:color w:val="FFFFFF" w:themeColor="background1"/>
                <w:lang w:val="pt-PT"/>
              </w:rPr>
              <w:tab/>
              <w:t>Indústria Química</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75E04F3" w14:textId="77777777" w:rsidR="008C6CE5" w:rsidRPr="00D049C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CF0AEBF" w14:textId="77777777" w:rsidR="008C6CE5" w:rsidRPr="00D049C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86CD8BD" w14:textId="77777777" w:rsidR="008C6CE5" w:rsidRPr="00D049C5" w:rsidRDefault="008C6CE5" w:rsidP="008C6CE5">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2C38E2C" w14:textId="77777777" w:rsidR="008C6CE5" w:rsidRPr="00D049C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331FAB6" w14:textId="77777777" w:rsidR="008C6CE5" w:rsidRPr="00D049C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F6BF1F6" w14:textId="77777777" w:rsidR="008C6CE5" w:rsidRPr="00D049C5" w:rsidRDefault="008C6CE5" w:rsidP="008C6CE5">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B2E15AD" w14:textId="77777777" w:rsidR="008C6CE5" w:rsidRPr="00D049C5" w:rsidRDefault="008C6CE5" w:rsidP="008C6CE5">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7202673C" w14:textId="77777777" w:rsidR="008C6CE5" w:rsidRPr="00D049C5" w:rsidRDefault="008C6CE5" w:rsidP="008C6CE5">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13F5D62" w14:textId="77777777" w:rsidR="008C6CE5" w:rsidRPr="00D049C5" w:rsidRDefault="008C6CE5" w:rsidP="008C6CE5">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6EE6AB7" w14:textId="77777777" w:rsidR="008C6CE5" w:rsidRPr="00D049C5" w:rsidRDefault="008C6CE5" w:rsidP="008C6CE5">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380E0D3" w14:textId="77777777" w:rsidR="008C6CE5" w:rsidRPr="00D049C5" w:rsidRDefault="008C6CE5" w:rsidP="008C6CE5">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23DB92C" w14:textId="77777777" w:rsidR="008C6CE5" w:rsidRPr="00D049C5" w:rsidRDefault="008C6CE5" w:rsidP="008C6CE5">
            <w:pPr>
              <w:pStyle w:val="TextTablesmall"/>
              <w:rPr>
                <w:lang w:val="pt-PT"/>
              </w:rPr>
            </w:pPr>
          </w:p>
        </w:tc>
      </w:tr>
      <w:tr w:rsidR="008C6CE5" w:rsidRPr="00D049C5" w14:paraId="14B5327C"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E41A781" w14:textId="6768DE31" w:rsidR="000503B0" w:rsidRPr="00D049C5" w:rsidRDefault="00FC5FE8">
            <w:pPr>
              <w:pStyle w:val="TextTablesmall"/>
              <w:tabs>
                <w:tab w:val="left" w:pos="350"/>
              </w:tabs>
              <w:rPr>
                <w:rFonts w:ascii="Open Sans SemiBold" w:hAnsi="Open Sans SemiBold" w:cs="Open Sans SemiBold"/>
                <w:b/>
                <w:bCs/>
                <w:color w:val="000000" w:themeColor="text1"/>
                <w:lang w:val="pt-PT"/>
              </w:rPr>
            </w:pPr>
            <w:r w:rsidRPr="00D049C5">
              <w:rPr>
                <w:rFonts w:ascii="Open Sans SemiBold" w:hAnsi="Open Sans SemiBold" w:cs="Open Sans SemiBold"/>
                <w:lang w:val="pt-PT"/>
              </w:rPr>
              <w:t>2B1</w:t>
            </w:r>
            <w:r w:rsidR="00C23CA5">
              <w:rPr>
                <w:rFonts w:ascii="Open Sans SemiBold" w:hAnsi="Open Sans SemiBold" w:cs="Open Sans SemiBold"/>
                <w:lang w:val="pt-PT"/>
              </w:rPr>
              <w:t xml:space="preserve"> </w:t>
            </w:r>
            <w:r w:rsidRPr="00D049C5">
              <w:rPr>
                <w:rFonts w:ascii="Open Sans SemiBold" w:hAnsi="Open Sans SemiBold" w:cs="Open Sans SemiBold"/>
                <w:lang w:val="pt-PT"/>
              </w:rPr>
              <w:t>Produção de amónia</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7C3F14E" w14:textId="77777777" w:rsidR="008C6CE5" w:rsidRPr="00D049C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30D1779" w14:textId="77777777" w:rsidR="008C6CE5" w:rsidRPr="00D049C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584A6A80" w14:textId="77777777" w:rsidR="008C6CE5" w:rsidRPr="00D049C5" w:rsidRDefault="008C6CE5" w:rsidP="008C6CE5">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39E49FEB" w14:textId="77777777" w:rsidR="008C6CE5" w:rsidRPr="00D049C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2D7D809" w14:textId="77777777" w:rsidR="008C6CE5" w:rsidRPr="00D049C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D8786B1" w14:textId="77777777" w:rsidR="008C6CE5" w:rsidRPr="00D049C5" w:rsidRDefault="008C6CE5" w:rsidP="008C6CE5">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34721B2" w14:textId="77777777" w:rsidR="008C6CE5" w:rsidRPr="00D049C5" w:rsidRDefault="008C6CE5" w:rsidP="008C6CE5">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6AE48AFE" w14:textId="77777777" w:rsidR="008C6CE5" w:rsidRPr="00D049C5" w:rsidRDefault="008C6CE5" w:rsidP="008C6CE5">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CB5309A" w14:textId="77777777" w:rsidR="008C6CE5" w:rsidRPr="00D049C5" w:rsidRDefault="008C6CE5" w:rsidP="008C6CE5">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E166760" w14:textId="77777777" w:rsidR="008C6CE5" w:rsidRPr="00D049C5" w:rsidRDefault="008C6CE5" w:rsidP="008C6CE5">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C88A924" w14:textId="77777777" w:rsidR="008C6CE5" w:rsidRPr="00D049C5" w:rsidRDefault="008C6CE5" w:rsidP="008C6CE5">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1CD86B3" w14:textId="77777777" w:rsidR="008C6CE5" w:rsidRPr="00D049C5" w:rsidRDefault="008C6CE5" w:rsidP="008C6CE5">
            <w:pPr>
              <w:pStyle w:val="TextTablesmall"/>
              <w:rPr>
                <w:lang w:val="pt-PT"/>
              </w:rPr>
            </w:pPr>
          </w:p>
        </w:tc>
      </w:tr>
      <w:tr w:rsidR="008C6CE5" w:rsidRPr="00D049C5" w14:paraId="47AA5B47"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65E6E08" w14:textId="31B26C98" w:rsidR="000503B0" w:rsidRPr="00FF00A5" w:rsidRDefault="00FC5FE8">
            <w:pPr>
              <w:pStyle w:val="TextTablesmall"/>
              <w:tabs>
                <w:tab w:val="left" w:pos="350"/>
              </w:tabs>
              <w:rPr>
                <w:rFonts w:ascii="Open Sans SemiBold" w:hAnsi="Open Sans SemiBold" w:cs="Open Sans SemiBold"/>
                <w:b/>
                <w:bCs/>
                <w:color w:val="000000" w:themeColor="text1"/>
                <w:lang w:val="pt-PT"/>
              </w:rPr>
            </w:pPr>
            <w:r w:rsidRPr="00FF00A5">
              <w:rPr>
                <w:rFonts w:ascii="Open Sans SemiBold" w:hAnsi="Open Sans SemiBold" w:cs="Open Sans SemiBold"/>
                <w:lang w:val="pt-PT"/>
              </w:rPr>
              <w:t>2B2</w:t>
            </w:r>
            <w:r w:rsidR="00C23CA5">
              <w:rPr>
                <w:rFonts w:ascii="Open Sans SemiBold" w:hAnsi="Open Sans SemiBold" w:cs="Open Sans SemiBold"/>
                <w:lang w:val="pt-PT"/>
              </w:rPr>
              <w:t xml:space="preserve"> </w:t>
            </w:r>
            <w:r w:rsidRPr="00FF00A5">
              <w:rPr>
                <w:rFonts w:ascii="Open Sans SemiBold" w:hAnsi="Open Sans SemiBold" w:cs="Open Sans SemiBold"/>
                <w:lang w:val="pt-PT"/>
              </w:rPr>
              <w:t>Produção de ácido nítrico</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FAFD81C" w14:textId="77777777" w:rsidR="008C6CE5" w:rsidRPr="00FF00A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80294A5" w14:textId="77777777" w:rsidR="008C6CE5" w:rsidRPr="00FF00A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60D5C21" w14:textId="77777777" w:rsidR="008C6CE5" w:rsidRPr="00FF00A5" w:rsidRDefault="008C6CE5" w:rsidP="008C6CE5">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69941DD3" w14:textId="77777777" w:rsidR="008C6CE5" w:rsidRPr="00FF00A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2491E90" w14:textId="77777777" w:rsidR="008C6CE5" w:rsidRPr="00FF00A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A265E43" w14:textId="77777777" w:rsidR="008C6CE5" w:rsidRPr="00FF00A5" w:rsidRDefault="008C6CE5" w:rsidP="008C6CE5">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CFB3C88" w14:textId="77777777" w:rsidR="008C6CE5" w:rsidRPr="00FF00A5" w:rsidRDefault="008C6CE5" w:rsidP="008C6CE5">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3D4E018D" w14:textId="77777777" w:rsidR="008C6CE5" w:rsidRPr="00FF00A5" w:rsidRDefault="008C6CE5" w:rsidP="008C6CE5">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49E5762" w14:textId="77777777" w:rsidR="008C6CE5" w:rsidRPr="00FF00A5" w:rsidRDefault="008C6CE5" w:rsidP="008C6CE5">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98B50A5" w14:textId="77777777" w:rsidR="008C6CE5" w:rsidRPr="00FF00A5" w:rsidRDefault="008C6CE5" w:rsidP="008C6CE5">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0A1C87E" w14:textId="77777777" w:rsidR="008C6CE5" w:rsidRPr="00FF00A5" w:rsidRDefault="008C6CE5" w:rsidP="008C6CE5">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9958209" w14:textId="77777777" w:rsidR="008C6CE5" w:rsidRPr="00FF00A5" w:rsidRDefault="008C6CE5" w:rsidP="008C6CE5">
            <w:pPr>
              <w:pStyle w:val="TextTablesmall"/>
              <w:rPr>
                <w:lang w:val="pt-PT"/>
              </w:rPr>
            </w:pPr>
          </w:p>
        </w:tc>
      </w:tr>
      <w:tr w:rsidR="008C6CE5" w:rsidRPr="00D049C5" w14:paraId="28E277A9"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D7C7B9F" w14:textId="54E737AD" w:rsidR="000503B0" w:rsidRPr="00FF00A5" w:rsidRDefault="00FC5FE8">
            <w:pPr>
              <w:pStyle w:val="TextTablesmall"/>
              <w:tabs>
                <w:tab w:val="left" w:pos="350"/>
              </w:tabs>
              <w:rPr>
                <w:rFonts w:ascii="Open Sans SemiBold" w:hAnsi="Open Sans SemiBold" w:cs="Open Sans SemiBold"/>
                <w:b/>
                <w:bCs/>
                <w:color w:val="000000" w:themeColor="text1"/>
                <w:lang w:val="pt-PT"/>
              </w:rPr>
            </w:pPr>
            <w:r w:rsidRPr="00FF00A5">
              <w:rPr>
                <w:rFonts w:ascii="Open Sans SemiBold" w:hAnsi="Open Sans SemiBold" w:cs="Open Sans SemiBold"/>
                <w:lang w:val="pt-PT"/>
              </w:rPr>
              <w:t xml:space="preserve">2B3 Produção de </w:t>
            </w:r>
            <w:r w:rsidR="00C23CA5">
              <w:rPr>
                <w:rFonts w:ascii="Open Sans SemiBold" w:hAnsi="Open Sans SemiBold" w:cs="Open Sans SemiBold"/>
                <w:lang w:val="pt-PT"/>
              </w:rPr>
              <w:t>á</w:t>
            </w:r>
            <w:r w:rsidRPr="00FF00A5">
              <w:rPr>
                <w:rFonts w:ascii="Open Sans SemiBold" w:hAnsi="Open Sans SemiBold" w:cs="Open Sans SemiBold"/>
                <w:lang w:val="pt-PT"/>
              </w:rPr>
              <w:t xml:space="preserve">cido </w:t>
            </w:r>
            <w:r w:rsidR="00C23CA5">
              <w:rPr>
                <w:rFonts w:ascii="Open Sans SemiBold" w:hAnsi="Open Sans SemiBold" w:cs="Open Sans SemiBold"/>
                <w:lang w:val="pt-PT"/>
              </w:rPr>
              <w:t>a</w:t>
            </w:r>
            <w:r w:rsidRPr="00FF00A5">
              <w:rPr>
                <w:rFonts w:ascii="Open Sans SemiBold" w:hAnsi="Open Sans SemiBold" w:cs="Open Sans SemiBold"/>
                <w:lang w:val="pt-PT"/>
              </w:rPr>
              <w:t>dípico</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B9F71E1" w14:textId="77777777" w:rsidR="008C6CE5" w:rsidRPr="00FF00A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EE0ACF8" w14:textId="77777777" w:rsidR="008C6CE5" w:rsidRPr="00FF00A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5C584C9B" w14:textId="77777777" w:rsidR="008C6CE5" w:rsidRPr="00FF00A5" w:rsidRDefault="008C6CE5" w:rsidP="008C6CE5">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427FBE16" w14:textId="77777777" w:rsidR="008C6CE5" w:rsidRPr="00FF00A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9AC1B6C" w14:textId="77777777" w:rsidR="008C6CE5" w:rsidRPr="00FF00A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AA4D860" w14:textId="77777777" w:rsidR="008C6CE5" w:rsidRPr="00FF00A5" w:rsidRDefault="008C6CE5" w:rsidP="008C6CE5">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10DA20F" w14:textId="77777777" w:rsidR="008C6CE5" w:rsidRPr="00FF00A5" w:rsidRDefault="008C6CE5" w:rsidP="008C6CE5">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430EE25B" w14:textId="77777777" w:rsidR="008C6CE5" w:rsidRPr="00FF00A5" w:rsidRDefault="008C6CE5" w:rsidP="008C6CE5">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D0E8CC9" w14:textId="77777777" w:rsidR="008C6CE5" w:rsidRPr="00FF00A5" w:rsidRDefault="008C6CE5" w:rsidP="008C6CE5">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23BB8B0" w14:textId="77777777" w:rsidR="008C6CE5" w:rsidRPr="00FF00A5" w:rsidRDefault="008C6CE5" w:rsidP="008C6CE5">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828FE38" w14:textId="77777777" w:rsidR="008C6CE5" w:rsidRPr="00FF00A5" w:rsidRDefault="008C6CE5" w:rsidP="008C6CE5">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7AD92B9" w14:textId="77777777" w:rsidR="008C6CE5" w:rsidRPr="00FF00A5" w:rsidRDefault="008C6CE5" w:rsidP="008C6CE5">
            <w:pPr>
              <w:pStyle w:val="TextTablesmall"/>
              <w:rPr>
                <w:lang w:val="pt-PT"/>
              </w:rPr>
            </w:pPr>
          </w:p>
        </w:tc>
      </w:tr>
      <w:tr w:rsidR="008C6CE5" w:rsidRPr="00D049C5" w14:paraId="5DEE11CB"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3154791" w14:textId="60D133D5" w:rsidR="000503B0" w:rsidRPr="00FF00A5" w:rsidRDefault="00FC5FE8">
            <w:pPr>
              <w:pStyle w:val="TextTablesmall"/>
              <w:tabs>
                <w:tab w:val="left" w:pos="350"/>
              </w:tabs>
              <w:rPr>
                <w:rFonts w:ascii="Open Sans SemiBold" w:hAnsi="Open Sans SemiBold" w:cs="Open Sans SemiBold"/>
                <w:b/>
                <w:bCs/>
                <w:color w:val="000000" w:themeColor="text1"/>
                <w:lang w:val="pt-PT"/>
              </w:rPr>
            </w:pPr>
            <w:r w:rsidRPr="00FF00A5">
              <w:rPr>
                <w:rFonts w:ascii="Open Sans SemiBold" w:hAnsi="Open Sans SemiBold" w:cs="Open Sans SemiBold"/>
                <w:lang w:val="pt-PT"/>
              </w:rPr>
              <w:t>2B4</w:t>
            </w:r>
            <w:r w:rsidR="004430C3">
              <w:rPr>
                <w:rFonts w:ascii="Open Sans SemiBold" w:hAnsi="Open Sans SemiBold" w:cs="Open Sans SemiBold"/>
                <w:lang w:val="pt-PT"/>
              </w:rPr>
              <w:t xml:space="preserve"> </w:t>
            </w:r>
            <w:r w:rsidRPr="00FF00A5">
              <w:rPr>
                <w:rFonts w:ascii="Open Sans SemiBold" w:hAnsi="Open Sans SemiBold" w:cs="Open Sans SemiBold"/>
                <w:lang w:val="pt-PT"/>
              </w:rPr>
              <w:t xml:space="preserve">Produção de </w:t>
            </w:r>
            <w:r w:rsidR="004430C3" w:rsidRPr="00FF00A5">
              <w:rPr>
                <w:rFonts w:ascii="Open Sans SemiBold" w:hAnsi="Open Sans SemiBold" w:cs="Open Sans SemiBold"/>
                <w:lang w:val="pt-PT"/>
              </w:rPr>
              <w:t>ácido adípico, caprolactama, glioxal e ácido glioxílico</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2674FDB" w14:textId="77777777" w:rsidR="008C6CE5" w:rsidRPr="00FF00A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06F57A8" w14:textId="77777777" w:rsidR="008C6CE5" w:rsidRPr="00FF00A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A828C5F" w14:textId="77777777" w:rsidR="008C6CE5" w:rsidRPr="00FF00A5" w:rsidRDefault="008C6CE5" w:rsidP="008C6CE5">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4D4FBECD" w14:textId="77777777" w:rsidR="008C6CE5" w:rsidRPr="00FF00A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7579159" w14:textId="77777777" w:rsidR="008C6CE5" w:rsidRPr="00FF00A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56FB2C3" w14:textId="77777777" w:rsidR="008C6CE5" w:rsidRPr="00FF00A5" w:rsidRDefault="008C6CE5" w:rsidP="008C6CE5">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929BBDA" w14:textId="77777777" w:rsidR="008C6CE5" w:rsidRPr="00FF00A5" w:rsidRDefault="008C6CE5" w:rsidP="008C6CE5">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0118924F" w14:textId="77777777" w:rsidR="008C6CE5" w:rsidRPr="00FF00A5" w:rsidRDefault="008C6CE5" w:rsidP="008C6CE5">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6B19AB2" w14:textId="77777777" w:rsidR="008C6CE5" w:rsidRPr="00FF00A5" w:rsidRDefault="008C6CE5" w:rsidP="008C6CE5">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68868C6" w14:textId="77777777" w:rsidR="008C6CE5" w:rsidRPr="00FF00A5" w:rsidRDefault="008C6CE5" w:rsidP="008C6CE5">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A282532" w14:textId="77777777" w:rsidR="008C6CE5" w:rsidRPr="00FF00A5" w:rsidRDefault="008C6CE5" w:rsidP="008C6CE5">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127C645" w14:textId="77777777" w:rsidR="008C6CE5" w:rsidRPr="00FF00A5" w:rsidRDefault="008C6CE5" w:rsidP="008C6CE5">
            <w:pPr>
              <w:pStyle w:val="TextTablesmall"/>
              <w:rPr>
                <w:lang w:val="pt-PT"/>
              </w:rPr>
            </w:pPr>
          </w:p>
        </w:tc>
      </w:tr>
      <w:tr w:rsidR="008C6CE5" w:rsidRPr="00D049C5" w14:paraId="7F5C6922"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12D7297" w14:textId="54BE6804" w:rsidR="000503B0" w:rsidRPr="00D049C5" w:rsidRDefault="00FC5FE8">
            <w:pPr>
              <w:pStyle w:val="TextTablesmall"/>
              <w:tabs>
                <w:tab w:val="left" w:pos="350"/>
              </w:tabs>
              <w:rPr>
                <w:rFonts w:ascii="Open Sans SemiBold" w:hAnsi="Open Sans SemiBold" w:cs="Open Sans SemiBold"/>
                <w:b/>
                <w:bCs/>
                <w:color w:val="000000" w:themeColor="text1"/>
                <w:lang w:val="pt-PT"/>
              </w:rPr>
            </w:pPr>
            <w:r w:rsidRPr="00D049C5">
              <w:rPr>
                <w:rFonts w:ascii="Open Sans SemiBold" w:hAnsi="Open Sans SemiBold" w:cs="Open Sans SemiBold"/>
                <w:lang w:val="pt-PT"/>
              </w:rPr>
              <w:t>2B5 Produção de carboneto</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791B62B" w14:textId="77777777" w:rsidR="008C6CE5" w:rsidRPr="00D049C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C0642A6" w14:textId="77777777" w:rsidR="008C6CE5" w:rsidRPr="00D049C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737A888" w14:textId="77777777" w:rsidR="008C6CE5" w:rsidRPr="00D049C5" w:rsidRDefault="008C6CE5" w:rsidP="008C6CE5">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1D493529" w14:textId="77777777" w:rsidR="008C6CE5" w:rsidRPr="00D049C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C8931E0" w14:textId="77777777" w:rsidR="008C6CE5" w:rsidRPr="00D049C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64B18E5" w14:textId="77777777" w:rsidR="008C6CE5" w:rsidRPr="00D049C5" w:rsidRDefault="008C6CE5" w:rsidP="008C6CE5">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A06DDB7" w14:textId="77777777" w:rsidR="008C6CE5" w:rsidRPr="00D049C5" w:rsidRDefault="008C6CE5" w:rsidP="008C6CE5">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147464C3" w14:textId="77777777" w:rsidR="008C6CE5" w:rsidRPr="00D049C5" w:rsidRDefault="008C6CE5" w:rsidP="008C6CE5">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04A57EB" w14:textId="77777777" w:rsidR="008C6CE5" w:rsidRPr="00D049C5" w:rsidRDefault="008C6CE5" w:rsidP="008C6CE5">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F1BAC5C" w14:textId="77777777" w:rsidR="008C6CE5" w:rsidRPr="00D049C5" w:rsidRDefault="008C6CE5" w:rsidP="008C6CE5">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3B02507" w14:textId="77777777" w:rsidR="008C6CE5" w:rsidRPr="00D049C5" w:rsidRDefault="008C6CE5" w:rsidP="008C6CE5">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789750E" w14:textId="77777777" w:rsidR="008C6CE5" w:rsidRPr="00D049C5" w:rsidRDefault="008C6CE5" w:rsidP="008C6CE5">
            <w:pPr>
              <w:pStyle w:val="TextTablesmall"/>
              <w:rPr>
                <w:lang w:val="pt-PT"/>
              </w:rPr>
            </w:pPr>
          </w:p>
        </w:tc>
      </w:tr>
      <w:tr w:rsidR="008C6CE5" w:rsidRPr="00D049C5" w14:paraId="4B18B67E"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73A2F65" w14:textId="27A9420A" w:rsidR="000503B0" w:rsidRPr="00FF00A5" w:rsidRDefault="00FC5FE8">
            <w:pPr>
              <w:pStyle w:val="TextTablesmall"/>
              <w:tabs>
                <w:tab w:val="left" w:pos="350"/>
              </w:tabs>
              <w:rPr>
                <w:rFonts w:ascii="Open Sans SemiBold" w:hAnsi="Open Sans SemiBold" w:cs="Open Sans SemiBold"/>
                <w:b/>
                <w:bCs/>
                <w:color w:val="000000" w:themeColor="text1"/>
                <w:lang w:val="pt-PT"/>
              </w:rPr>
            </w:pPr>
            <w:r w:rsidRPr="00FF00A5">
              <w:rPr>
                <w:rFonts w:ascii="Open Sans SemiBold" w:hAnsi="Open Sans SemiBold" w:cs="Open Sans SemiBold"/>
                <w:lang w:val="pt-PT"/>
              </w:rPr>
              <w:t>2B6</w:t>
            </w:r>
            <w:r w:rsidR="004430C3">
              <w:rPr>
                <w:rFonts w:ascii="Open Sans SemiBold" w:hAnsi="Open Sans SemiBold" w:cs="Open Sans SemiBold"/>
                <w:lang w:val="pt-PT"/>
              </w:rPr>
              <w:t xml:space="preserve"> </w:t>
            </w:r>
            <w:r w:rsidRPr="00FF00A5">
              <w:rPr>
                <w:rFonts w:ascii="Open Sans SemiBold" w:hAnsi="Open Sans SemiBold" w:cs="Open Sans SemiBold"/>
                <w:lang w:val="pt-PT"/>
              </w:rPr>
              <w:t>Produção de dióxido de titânio</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E38FADA" w14:textId="77777777" w:rsidR="008C6CE5" w:rsidRPr="00FF00A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AFC49C5" w14:textId="77777777" w:rsidR="008C6CE5" w:rsidRPr="00FF00A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1BA6FCD6" w14:textId="77777777" w:rsidR="008C6CE5" w:rsidRPr="00FF00A5" w:rsidRDefault="008C6CE5" w:rsidP="008C6CE5">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703E514A" w14:textId="77777777" w:rsidR="008C6CE5" w:rsidRPr="00FF00A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1C182E3" w14:textId="77777777" w:rsidR="008C6CE5" w:rsidRPr="00FF00A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7C713D0" w14:textId="77777777" w:rsidR="008C6CE5" w:rsidRPr="00FF00A5" w:rsidRDefault="008C6CE5" w:rsidP="008C6CE5">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B4FC1C4" w14:textId="77777777" w:rsidR="008C6CE5" w:rsidRPr="00FF00A5" w:rsidRDefault="008C6CE5" w:rsidP="008C6CE5">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4DC966AD" w14:textId="77777777" w:rsidR="008C6CE5" w:rsidRPr="00FF00A5" w:rsidRDefault="008C6CE5" w:rsidP="008C6CE5">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274D8F5" w14:textId="77777777" w:rsidR="008C6CE5" w:rsidRPr="00FF00A5" w:rsidRDefault="008C6CE5" w:rsidP="008C6CE5">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7B40E3E" w14:textId="77777777" w:rsidR="008C6CE5" w:rsidRPr="00FF00A5" w:rsidRDefault="008C6CE5" w:rsidP="008C6CE5">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1930ED4" w14:textId="77777777" w:rsidR="008C6CE5" w:rsidRPr="00FF00A5" w:rsidRDefault="008C6CE5" w:rsidP="008C6CE5">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1ACBE99" w14:textId="77777777" w:rsidR="008C6CE5" w:rsidRPr="00FF00A5" w:rsidRDefault="008C6CE5" w:rsidP="008C6CE5">
            <w:pPr>
              <w:pStyle w:val="TextTablesmall"/>
              <w:rPr>
                <w:lang w:val="pt-PT"/>
              </w:rPr>
            </w:pPr>
          </w:p>
        </w:tc>
      </w:tr>
      <w:tr w:rsidR="008C6CE5" w:rsidRPr="00D049C5" w14:paraId="333FD7B5"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E1DE17C" w14:textId="5E732E50" w:rsidR="000503B0" w:rsidRPr="00D049C5" w:rsidRDefault="00FC5FE8">
            <w:pPr>
              <w:pStyle w:val="TextTablesmall"/>
              <w:tabs>
                <w:tab w:val="left" w:pos="350"/>
              </w:tabs>
              <w:rPr>
                <w:rFonts w:ascii="Open Sans SemiBold" w:hAnsi="Open Sans SemiBold" w:cs="Open Sans SemiBold"/>
                <w:b/>
                <w:bCs/>
                <w:color w:val="000000" w:themeColor="text1"/>
                <w:lang w:val="pt-PT"/>
              </w:rPr>
            </w:pPr>
            <w:r w:rsidRPr="00D049C5">
              <w:rPr>
                <w:rFonts w:ascii="Open Sans SemiBold" w:hAnsi="Open Sans SemiBold" w:cs="Open Sans SemiBold"/>
                <w:lang w:val="pt-PT"/>
              </w:rPr>
              <w:t>2B7</w:t>
            </w:r>
            <w:r w:rsidR="00AE1526">
              <w:rPr>
                <w:rFonts w:ascii="Open Sans SemiBold" w:hAnsi="Open Sans SemiBold" w:cs="Open Sans SemiBold"/>
                <w:lang w:val="pt-PT"/>
              </w:rPr>
              <w:t xml:space="preserve">   </w:t>
            </w:r>
            <w:r w:rsidRPr="00D049C5">
              <w:rPr>
                <w:rFonts w:ascii="Open Sans SemiBold" w:hAnsi="Open Sans SemiBold" w:cs="Open Sans SemiBold"/>
                <w:lang w:val="pt-PT"/>
              </w:rPr>
              <w:t xml:space="preserve">Produção de </w:t>
            </w:r>
            <w:r w:rsidR="00AE1526">
              <w:rPr>
                <w:rFonts w:ascii="Open Sans SemiBold" w:hAnsi="Open Sans SemiBold" w:cs="Open Sans SemiBold"/>
                <w:lang w:val="pt-PT"/>
              </w:rPr>
              <w:t>c</w:t>
            </w:r>
            <w:r w:rsidRPr="00D049C5">
              <w:rPr>
                <w:rFonts w:ascii="Open Sans SemiBold" w:hAnsi="Open Sans SemiBold" w:cs="Open Sans SemiBold"/>
                <w:lang w:val="pt-PT"/>
              </w:rPr>
              <w:t>inzas</w:t>
            </w:r>
            <w:r w:rsidR="00AE1526">
              <w:rPr>
                <w:rFonts w:ascii="Open Sans SemiBold" w:hAnsi="Open Sans SemiBold" w:cs="Open Sans SemiBold"/>
                <w:lang w:val="pt-PT"/>
              </w:rPr>
              <w:t xml:space="preserve"> de soda</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B600021" w14:textId="77777777" w:rsidR="008C6CE5" w:rsidRPr="00D049C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CF1C0AA" w14:textId="77777777" w:rsidR="008C6CE5" w:rsidRPr="00D049C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17908F6" w14:textId="77777777" w:rsidR="008C6CE5" w:rsidRPr="00D049C5" w:rsidRDefault="008C6CE5" w:rsidP="008C6CE5">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1B59789F" w14:textId="77777777" w:rsidR="008C6CE5" w:rsidRPr="00D049C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2752887" w14:textId="77777777" w:rsidR="008C6CE5" w:rsidRPr="00D049C5" w:rsidRDefault="008C6CE5" w:rsidP="008C6CE5">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3A0B44B" w14:textId="77777777" w:rsidR="008C6CE5" w:rsidRPr="00D049C5" w:rsidRDefault="008C6CE5" w:rsidP="008C6CE5">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731A352" w14:textId="77777777" w:rsidR="008C6CE5" w:rsidRPr="00D049C5" w:rsidRDefault="008C6CE5" w:rsidP="008C6CE5">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46536737" w14:textId="77777777" w:rsidR="008C6CE5" w:rsidRPr="00D049C5" w:rsidRDefault="008C6CE5" w:rsidP="008C6CE5">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8AB8E83" w14:textId="77777777" w:rsidR="008C6CE5" w:rsidRPr="00D049C5" w:rsidRDefault="008C6CE5" w:rsidP="008C6CE5">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886EFC9" w14:textId="77777777" w:rsidR="008C6CE5" w:rsidRPr="00D049C5" w:rsidRDefault="008C6CE5" w:rsidP="008C6CE5">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BA9D4B4" w14:textId="77777777" w:rsidR="008C6CE5" w:rsidRPr="00D049C5" w:rsidRDefault="008C6CE5" w:rsidP="008C6CE5">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D51B956" w14:textId="77777777" w:rsidR="008C6CE5" w:rsidRPr="00D049C5" w:rsidRDefault="008C6CE5" w:rsidP="008C6CE5">
            <w:pPr>
              <w:pStyle w:val="TextTablesmall"/>
              <w:rPr>
                <w:lang w:val="pt-PT"/>
              </w:rPr>
            </w:pPr>
          </w:p>
        </w:tc>
      </w:tr>
      <w:tr w:rsidR="00AA1258" w:rsidRPr="00D049C5" w14:paraId="08C58B5F"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3430ED3" w14:textId="6C3C2065" w:rsidR="000503B0" w:rsidRPr="00FF00A5" w:rsidRDefault="00FC5FE8" w:rsidP="00FF00A5">
            <w:pPr>
              <w:pStyle w:val="TextTablesmall"/>
              <w:tabs>
                <w:tab w:val="left" w:pos="350"/>
              </w:tabs>
              <w:ind w:left="350" w:hanging="350"/>
              <w:rPr>
                <w:rFonts w:ascii="Open Sans SemiBold" w:hAnsi="Open Sans SemiBold" w:cs="Open Sans SemiBold"/>
                <w:b/>
                <w:bCs/>
                <w:color w:val="000000" w:themeColor="text1"/>
                <w:lang w:val="pt-PT"/>
              </w:rPr>
            </w:pPr>
            <w:r w:rsidRPr="00FF00A5">
              <w:rPr>
                <w:rFonts w:ascii="Open Sans SemiBold" w:hAnsi="Open Sans SemiBold" w:cs="Open Sans SemiBold"/>
                <w:lang w:val="pt-PT"/>
              </w:rPr>
              <w:lastRenderedPageBreak/>
              <w:t>2B8</w:t>
            </w:r>
            <w:r w:rsidR="00AE1526">
              <w:rPr>
                <w:rFonts w:ascii="Open Sans SemiBold" w:hAnsi="Open Sans SemiBold" w:cs="Open Sans SemiBold"/>
                <w:lang w:val="pt-PT"/>
              </w:rPr>
              <w:t xml:space="preserve">  </w:t>
            </w:r>
            <w:r w:rsidRPr="00FF00A5">
              <w:rPr>
                <w:rFonts w:ascii="Open Sans SemiBold" w:hAnsi="Open Sans SemiBold" w:cs="Open Sans SemiBold"/>
                <w:lang w:val="pt-PT"/>
              </w:rPr>
              <w:t>Petroquímica e</w:t>
            </w:r>
            <w:r w:rsidR="00AE1526">
              <w:rPr>
                <w:rFonts w:ascii="Open Sans SemiBold" w:hAnsi="Open Sans SemiBold" w:cs="Open Sans SemiBold"/>
                <w:lang w:val="pt-PT"/>
              </w:rPr>
              <w:t xml:space="preserve"> </w:t>
            </w:r>
            <w:r w:rsidRPr="00FF00A5">
              <w:rPr>
                <w:rFonts w:ascii="Open Sans SemiBold" w:hAnsi="Open Sans SemiBold" w:cs="Open Sans SemiBold"/>
                <w:lang w:val="pt-PT"/>
              </w:rPr>
              <w:t xml:space="preserve">de negro de </w:t>
            </w:r>
            <w:r w:rsidR="00161767">
              <w:rPr>
                <w:rFonts w:ascii="Open Sans SemiBold" w:hAnsi="Open Sans SemiBold" w:cs="Open Sans SemiBold"/>
                <w:lang w:val="pt-PT"/>
              </w:rPr>
              <w:t>carbono</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E9C86DA" w14:textId="77777777" w:rsidR="00AA1258" w:rsidRPr="00FF00A5" w:rsidRDefault="00AA1258" w:rsidP="00AA125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5EE16A3" w14:textId="77777777" w:rsidR="00AA1258" w:rsidRPr="00FF00A5" w:rsidRDefault="00AA1258" w:rsidP="00AA125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59E742F4" w14:textId="77777777" w:rsidR="00AA1258" w:rsidRPr="00FF00A5" w:rsidRDefault="00AA1258" w:rsidP="00AA1258">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18007F62" w14:textId="77777777" w:rsidR="00AA1258" w:rsidRPr="00FF00A5" w:rsidRDefault="00AA1258" w:rsidP="00AA125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62385ED" w14:textId="77777777" w:rsidR="00AA1258" w:rsidRPr="00FF00A5" w:rsidRDefault="00AA1258" w:rsidP="00AA125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BD5BF31" w14:textId="77777777" w:rsidR="00AA1258" w:rsidRPr="00FF00A5" w:rsidRDefault="00AA1258" w:rsidP="00AA1258">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214C2CB" w14:textId="77777777" w:rsidR="00AA1258" w:rsidRPr="00FF00A5" w:rsidRDefault="00AA1258" w:rsidP="00AA1258">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0181D9AA" w14:textId="77777777" w:rsidR="00AA1258" w:rsidRPr="00FF00A5" w:rsidRDefault="00AA1258" w:rsidP="00AA1258">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D880228" w14:textId="77777777" w:rsidR="00AA1258" w:rsidRPr="00FF00A5" w:rsidRDefault="00AA1258" w:rsidP="00AA1258">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5C7A99A" w14:textId="77777777" w:rsidR="00AA1258" w:rsidRPr="00FF00A5" w:rsidRDefault="00AA1258" w:rsidP="00AA1258">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7C23BB5" w14:textId="77777777" w:rsidR="00AA1258" w:rsidRPr="00FF00A5" w:rsidRDefault="00AA1258" w:rsidP="00AA1258">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1796286" w14:textId="77777777" w:rsidR="00AA1258" w:rsidRPr="00FF00A5" w:rsidRDefault="00AA1258" w:rsidP="00AA1258">
            <w:pPr>
              <w:pStyle w:val="TextTablesmall"/>
              <w:rPr>
                <w:lang w:val="pt-PT"/>
              </w:rPr>
            </w:pPr>
          </w:p>
        </w:tc>
      </w:tr>
      <w:tr w:rsidR="00AA1258" w:rsidRPr="00D049C5" w14:paraId="4EE4C310"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D806314" w14:textId="0C789637" w:rsidR="000503B0" w:rsidRPr="00D049C5" w:rsidRDefault="00FC5FE8">
            <w:pPr>
              <w:pStyle w:val="TextTablesmall"/>
              <w:tabs>
                <w:tab w:val="left" w:pos="350"/>
              </w:tabs>
              <w:rPr>
                <w:b/>
                <w:bCs/>
                <w:color w:val="000000" w:themeColor="text1"/>
                <w:lang w:val="pt-PT"/>
              </w:rPr>
            </w:pPr>
            <w:r w:rsidRPr="00D049C5">
              <w:rPr>
                <w:lang w:val="pt-PT"/>
              </w:rPr>
              <w:t>2B8a</w:t>
            </w:r>
            <w:r w:rsidR="00161767">
              <w:rPr>
                <w:lang w:val="pt-PT"/>
              </w:rPr>
              <w:t xml:space="preserve"> </w:t>
            </w:r>
            <w:r w:rsidRPr="00D049C5">
              <w:rPr>
                <w:lang w:val="pt-PT"/>
              </w:rPr>
              <w:t>Metanol</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165A625" w14:textId="77777777" w:rsidR="00AA1258" w:rsidRPr="00D049C5" w:rsidRDefault="00AA1258" w:rsidP="00AA125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3A3B5E8" w14:textId="77777777" w:rsidR="00AA1258" w:rsidRPr="00D049C5" w:rsidRDefault="00AA1258" w:rsidP="00AA125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A863E4E" w14:textId="77777777" w:rsidR="00AA1258" w:rsidRPr="00D049C5" w:rsidRDefault="00AA1258" w:rsidP="00AA1258">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5B10F294" w14:textId="77777777" w:rsidR="00AA1258" w:rsidRPr="00D049C5" w:rsidRDefault="00AA1258" w:rsidP="00AA125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436F31B" w14:textId="77777777" w:rsidR="00AA1258" w:rsidRPr="00D049C5" w:rsidRDefault="00AA1258" w:rsidP="00AA125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B191665" w14:textId="77777777" w:rsidR="00AA1258" w:rsidRPr="00D049C5" w:rsidRDefault="00AA1258" w:rsidP="00AA1258">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C7CF463" w14:textId="77777777" w:rsidR="00AA1258" w:rsidRPr="00D049C5" w:rsidRDefault="00AA1258" w:rsidP="00AA1258">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70B84FAE" w14:textId="77777777" w:rsidR="00AA1258" w:rsidRPr="00D049C5" w:rsidRDefault="00AA1258" w:rsidP="00AA1258">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9D5BE9E" w14:textId="77777777" w:rsidR="00AA1258" w:rsidRPr="00D049C5" w:rsidRDefault="00AA1258" w:rsidP="00AA1258">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7FEAFB4" w14:textId="77777777" w:rsidR="00AA1258" w:rsidRPr="00D049C5" w:rsidRDefault="00AA1258" w:rsidP="00AA1258">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0A77358" w14:textId="77777777" w:rsidR="00AA1258" w:rsidRPr="00D049C5" w:rsidRDefault="00AA1258" w:rsidP="00AA1258">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300C07A" w14:textId="77777777" w:rsidR="00AA1258" w:rsidRPr="00D049C5" w:rsidRDefault="00AA1258" w:rsidP="00AA1258">
            <w:pPr>
              <w:pStyle w:val="TextTablesmall"/>
              <w:rPr>
                <w:lang w:val="pt-PT"/>
              </w:rPr>
            </w:pPr>
          </w:p>
        </w:tc>
      </w:tr>
      <w:tr w:rsidR="00AA1258" w:rsidRPr="00D049C5" w14:paraId="505F2DD1"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91C263D" w14:textId="68E2BE84" w:rsidR="000503B0" w:rsidRPr="00D049C5" w:rsidRDefault="00FC5FE8">
            <w:pPr>
              <w:pStyle w:val="TextTablesmall"/>
              <w:tabs>
                <w:tab w:val="left" w:pos="350"/>
              </w:tabs>
              <w:rPr>
                <w:b/>
                <w:bCs/>
                <w:color w:val="000000" w:themeColor="text1"/>
                <w:lang w:val="pt-PT"/>
              </w:rPr>
            </w:pPr>
            <w:r w:rsidRPr="00D049C5">
              <w:rPr>
                <w:lang w:val="pt-PT"/>
              </w:rPr>
              <w:t>2B8b</w:t>
            </w:r>
            <w:r w:rsidR="009F1C22">
              <w:rPr>
                <w:lang w:val="pt-PT"/>
              </w:rPr>
              <w:t xml:space="preserve"> </w:t>
            </w:r>
            <w:r w:rsidRPr="00D049C5">
              <w:rPr>
                <w:lang w:val="pt-PT"/>
              </w:rPr>
              <w:t>Etileno</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7F3D272" w14:textId="77777777" w:rsidR="00AA1258" w:rsidRPr="00D049C5" w:rsidRDefault="00AA1258" w:rsidP="00AA125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FDD228D" w14:textId="77777777" w:rsidR="00AA1258" w:rsidRPr="00D049C5" w:rsidRDefault="00AA1258" w:rsidP="00AA125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51834B78" w14:textId="77777777" w:rsidR="00AA1258" w:rsidRPr="00D049C5" w:rsidRDefault="00AA1258" w:rsidP="00AA1258">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34F3290A" w14:textId="77777777" w:rsidR="00AA1258" w:rsidRPr="00D049C5" w:rsidRDefault="00AA1258" w:rsidP="00AA125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F7A346E" w14:textId="77777777" w:rsidR="00AA1258" w:rsidRPr="00D049C5" w:rsidRDefault="00AA1258" w:rsidP="00AA125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E3A4AF5" w14:textId="77777777" w:rsidR="00AA1258" w:rsidRPr="00D049C5" w:rsidRDefault="00AA1258" w:rsidP="00AA1258">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D5A8187" w14:textId="77777777" w:rsidR="00AA1258" w:rsidRPr="00D049C5" w:rsidRDefault="00AA1258" w:rsidP="00AA1258">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742800CA" w14:textId="77777777" w:rsidR="00AA1258" w:rsidRPr="00D049C5" w:rsidRDefault="00AA1258" w:rsidP="00AA1258">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DB3430A" w14:textId="77777777" w:rsidR="00AA1258" w:rsidRPr="00D049C5" w:rsidRDefault="00AA1258" w:rsidP="00AA1258">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11FA1A3" w14:textId="77777777" w:rsidR="00AA1258" w:rsidRPr="00D049C5" w:rsidRDefault="00AA1258" w:rsidP="00AA1258">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588BD3C" w14:textId="77777777" w:rsidR="00AA1258" w:rsidRPr="00D049C5" w:rsidRDefault="00AA1258" w:rsidP="00AA1258">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9D08A86" w14:textId="77777777" w:rsidR="00AA1258" w:rsidRPr="00D049C5" w:rsidRDefault="00AA1258" w:rsidP="00AA1258">
            <w:pPr>
              <w:pStyle w:val="TextTablesmall"/>
              <w:rPr>
                <w:lang w:val="pt-PT"/>
              </w:rPr>
            </w:pPr>
          </w:p>
        </w:tc>
      </w:tr>
      <w:tr w:rsidR="00AA1258" w:rsidRPr="00D049C5" w14:paraId="0620AFD0"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E6D7D92" w14:textId="5C47499E" w:rsidR="000503B0" w:rsidRPr="00FF00A5" w:rsidRDefault="00FC5FE8">
            <w:pPr>
              <w:pStyle w:val="TextTablesmall"/>
              <w:tabs>
                <w:tab w:val="left" w:pos="350"/>
              </w:tabs>
              <w:rPr>
                <w:b/>
                <w:bCs/>
                <w:color w:val="000000" w:themeColor="text1"/>
                <w:lang w:val="pt-PT"/>
              </w:rPr>
            </w:pPr>
            <w:r w:rsidRPr="00FF00A5">
              <w:rPr>
                <w:lang w:val="pt-PT"/>
              </w:rPr>
              <w:t>2B8c</w:t>
            </w:r>
            <w:r w:rsidR="009F1C22">
              <w:rPr>
                <w:lang w:val="pt-PT"/>
              </w:rPr>
              <w:t xml:space="preserve"> </w:t>
            </w:r>
            <w:r w:rsidRPr="00FF00A5">
              <w:rPr>
                <w:lang w:val="pt-PT"/>
              </w:rPr>
              <w:t xml:space="preserve">Dicloreto de acetileno e </w:t>
            </w:r>
            <w:r w:rsidR="009F1C22">
              <w:rPr>
                <w:lang w:val="pt-PT"/>
              </w:rPr>
              <w:t>c</w:t>
            </w:r>
            <w:r w:rsidRPr="00FF00A5">
              <w:rPr>
                <w:lang w:val="pt-PT"/>
              </w:rPr>
              <w:t xml:space="preserve">loreto de </w:t>
            </w:r>
            <w:r w:rsidR="009F1C22">
              <w:rPr>
                <w:lang w:val="pt-PT"/>
              </w:rPr>
              <w:t>v</w:t>
            </w:r>
            <w:r w:rsidRPr="00FF00A5">
              <w:rPr>
                <w:lang w:val="pt-PT"/>
              </w:rPr>
              <w:t xml:space="preserve">inilo </w:t>
            </w:r>
            <w:r w:rsidR="009F1C22">
              <w:rPr>
                <w:lang w:val="pt-PT"/>
              </w:rPr>
              <w:t>m</w:t>
            </w:r>
            <w:r w:rsidRPr="00FF00A5">
              <w:rPr>
                <w:lang w:val="pt-PT"/>
              </w:rPr>
              <w:t>onómero</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9773149" w14:textId="77777777" w:rsidR="00AA1258" w:rsidRPr="00FF00A5" w:rsidRDefault="00AA1258" w:rsidP="00AA125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CAAC969" w14:textId="77777777" w:rsidR="00AA1258" w:rsidRPr="00FF00A5" w:rsidRDefault="00AA1258" w:rsidP="00AA125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EFD9FC7" w14:textId="77777777" w:rsidR="00AA1258" w:rsidRPr="00FF00A5" w:rsidRDefault="00AA1258" w:rsidP="00AA1258">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12E77F05" w14:textId="77777777" w:rsidR="00AA1258" w:rsidRPr="00FF00A5" w:rsidRDefault="00AA1258" w:rsidP="00AA125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600A1AE" w14:textId="77777777" w:rsidR="00AA1258" w:rsidRPr="00FF00A5" w:rsidRDefault="00AA1258" w:rsidP="00AA125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1477942" w14:textId="77777777" w:rsidR="00AA1258" w:rsidRPr="00FF00A5" w:rsidRDefault="00AA1258" w:rsidP="00AA1258">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E03CC24" w14:textId="77777777" w:rsidR="00AA1258" w:rsidRPr="00FF00A5" w:rsidRDefault="00AA1258" w:rsidP="00AA1258">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52BB61F6" w14:textId="77777777" w:rsidR="00AA1258" w:rsidRPr="00FF00A5" w:rsidRDefault="00AA1258" w:rsidP="00AA1258">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9A9EEE2" w14:textId="77777777" w:rsidR="00AA1258" w:rsidRPr="00FF00A5" w:rsidRDefault="00AA1258" w:rsidP="00AA1258">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73E501D" w14:textId="77777777" w:rsidR="00AA1258" w:rsidRPr="00FF00A5" w:rsidRDefault="00AA1258" w:rsidP="00AA1258">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C940D52" w14:textId="77777777" w:rsidR="00AA1258" w:rsidRPr="00FF00A5" w:rsidRDefault="00AA1258" w:rsidP="00AA1258">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6D00A1C" w14:textId="77777777" w:rsidR="00AA1258" w:rsidRPr="00FF00A5" w:rsidRDefault="00AA1258" w:rsidP="00AA1258">
            <w:pPr>
              <w:pStyle w:val="TextTablesmall"/>
              <w:rPr>
                <w:lang w:val="pt-PT"/>
              </w:rPr>
            </w:pPr>
          </w:p>
        </w:tc>
      </w:tr>
      <w:tr w:rsidR="00AA1258" w:rsidRPr="00D049C5" w14:paraId="3BA1203E"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F0577A9" w14:textId="5F7F7943" w:rsidR="000503B0" w:rsidRPr="00D049C5" w:rsidRDefault="00FC5FE8">
            <w:pPr>
              <w:pStyle w:val="TextTablesmall"/>
              <w:tabs>
                <w:tab w:val="left" w:pos="350"/>
              </w:tabs>
              <w:rPr>
                <w:b/>
                <w:bCs/>
                <w:color w:val="000000" w:themeColor="text1"/>
                <w:lang w:val="pt-PT"/>
              </w:rPr>
            </w:pPr>
            <w:r w:rsidRPr="00D049C5">
              <w:rPr>
                <w:lang w:val="pt-PT"/>
              </w:rPr>
              <w:t>2B8d</w:t>
            </w:r>
            <w:r w:rsidR="00B35DB4">
              <w:rPr>
                <w:lang w:val="pt-PT"/>
              </w:rPr>
              <w:t xml:space="preserve"> Ó</w:t>
            </w:r>
            <w:r w:rsidRPr="00D049C5">
              <w:rPr>
                <w:lang w:val="pt-PT"/>
              </w:rPr>
              <w:t xml:space="preserve">xido de </w:t>
            </w:r>
            <w:r w:rsidR="00B35DB4">
              <w:rPr>
                <w:lang w:val="pt-PT"/>
              </w:rPr>
              <w:t>e</w:t>
            </w:r>
            <w:r w:rsidRPr="00D049C5">
              <w:rPr>
                <w:lang w:val="pt-PT"/>
              </w:rPr>
              <w:t>tileno</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FCC519A" w14:textId="77777777" w:rsidR="00AA1258" w:rsidRPr="00D049C5" w:rsidRDefault="00AA1258" w:rsidP="00AA125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C637E86" w14:textId="77777777" w:rsidR="00AA1258" w:rsidRPr="00D049C5" w:rsidRDefault="00AA1258" w:rsidP="00AA125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FF9C500" w14:textId="77777777" w:rsidR="00AA1258" w:rsidRPr="00D049C5" w:rsidRDefault="00AA1258" w:rsidP="00AA1258">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5C078789" w14:textId="77777777" w:rsidR="00AA1258" w:rsidRPr="00D049C5" w:rsidRDefault="00AA1258" w:rsidP="00AA125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7E77A66" w14:textId="77777777" w:rsidR="00AA1258" w:rsidRPr="00D049C5" w:rsidRDefault="00AA1258" w:rsidP="00AA125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64F568B" w14:textId="77777777" w:rsidR="00AA1258" w:rsidRPr="00D049C5" w:rsidRDefault="00AA1258" w:rsidP="00AA1258">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CB81B3D" w14:textId="77777777" w:rsidR="00AA1258" w:rsidRPr="00D049C5" w:rsidRDefault="00AA1258" w:rsidP="00AA1258">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1DF9E009" w14:textId="77777777" w:rsidR="00AA1258" w:rsidRPr="00D049C5" w:rsidRDefault="00AA1258" w:rsidP="00AA1258">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61469D3" w14:textId="77777777" w:rsidR="00AA1258" w:rsidRPr="00D049C5" w:rsidRDefault="00AA1258" w:rsidP="00AA1258">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82C921B" w14:textId="77777777" w:rsidR="00AA1258" w:rsidRPr="00D049C5" w:rsidRDefault="00AA1258" w:rsidP="00AA1258">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0EDD01A" w14:textId="77777777" w:rsidR="00AA1258" w:rsidRPr="00D049C5" w:rsidRDefault="00AA1258" w:rsidP="00AA1258">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E555B6C" w14:textId="77777777" w:rsidR="00AA1258" w:rsidRPr="00D049C5" w:rsidRDefault="00AA1258" w:rsidP="00AA1258">
            <w:pPr>
              <w:pStyle w:val="TextTablesmall"/>
              <w:rPr>
                <w:lang w:val="pt-PT"/>
              </w:rPr>
            </w:pPr>
          </w:p>
        </w:tc>
      </w:tr>
      <w:tr w:rsidR="00AA1258" w:rsidRPr="00D049C5" w14:paraId="325149A8"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F5EB47B" w14:textId="385BE279" w:rsidR="000503B0" w:rsidRPr="00D049C5" w:rsidRDefault="00FC5FE8">
            <w:pPr>
              <w:pStyle w:val="TextTablesmall"/>
              <w:tabs>
                <w:tab w:val="left" w:pos="350"/>
              </w:tabs>
              <w:rPr>
                <w:b/>
                <w:bCs/>
                <w:color w:val="000000" w:themeColor="text1"/>
                <w:lang w:val="pt-PT"/>
              </w:rPr>
            </w:pPr>
            <w:r w:rsidRPr="00D049C5">
              <w:rPr>
                <w:lang w:val="pt-PT"/>
              </w:rPr>
              <w:t>2B8</w:t>
            </w:r>
            <w:r w:rsidR="00B35DB4">
              <w:rPr>
                <w:lang w:val="pt-PT"/>
              </w:rPr>
              <w:t xml:space="preserve">e </w:t>
            </w:r>
            <w:r w:rsidRPr="00D049C5">
              <w:rPr>
                <w:lang w:val="pt-PT"/>
              </w:rPr>
              <w:t>Acr</w:t>
            </w:r>
            <w:r w:rsidR="00B35DB4">
              <w:rPr>
                <w:lang w:val="pt-PT"/>
              </w:rPr>
              <w:t>i</w:t>
            </w:r>
            <w:r w:rsidRPr="00D049C5">
              <w:rPr>
                <w:lang w:val="pt-PT"/>
              </w:rPr>
              <w:t>lonitrilo</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F3E90DF" w14:textId="77777777" w:rsidR="00AA1258" w:rsidRPr="00D049C5" w:rsidRDefault="00AA1258" w:rsidP="00AA125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E48B212" w14:textId="77777777" w:rsidR="00AA1258" w:rsidRPr="00D049C5" w:rsidRDefault="00AA1258" w:rsidP="00AA125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45E44E6E" w14:textId="77777777" w:rsidR="00AA1258" w:rsidRPr="00D049C5" w:rsidRDefault="00AA1258" w:rsidP="00AA1258">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62A1AF65" w14:textId="77777777" w:rsidR="00AA1258" w:rsidRPr="00D049C5" w:rsidRDefault="00AA1258" w:rsidP="00AA125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FD2A2EF" w14:textId="77777777" w:rsidR="00AA1258" w:rsidRPr="00D049C5" w:rsidRDefault="00AA1258" w:rsidP="00AA125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EC1A494" w14:textId="77777777" w:rsidR="00AA1258" w:rsidRPr="00D049C5" w:rsidRDefault="00AA1258" w:rsidP="00AA1258">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5D3C869" w14:textId="77777777" w:rsidR="00AA1258" w:rsidRPr="00D049C5" w:rsidRDefault="00AA1258" w:rsidP="00AA1258">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08BC4DB9" w14:textId="77777777" w:rsidR="00AA1258" w:rsidRPr="00D049C5" w:rsidRDefault="00AA1258" w:rsidP="00AA1258">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AFE6310" w14:textId="77777777" w:rsidR="00AA1258" w:rsidRPr="00D049C5" w:rsidRDefault="00AA1258" w:rsidP="00AA1258">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C2B20C6" w14:textId="77777777" w:rsidR="00AA1258" w:rsidRPr="00D049C5" w:rsidRDefault="00AA1258" w:rsidP="00AA1258">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D951C1B" w14:textId="77777777" w:rsidR="00AA1258" w:rsidRPr="00D049C5" w:rsidRDefault="00AA1258" w:rsidP="00AA1258">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C63F8EC" w14:textId="77777777" w:rsidR="00AA1258" w:rsidRPr="00D049C5" w:rsidRDefault="00AA1258" w:rsidP="00AA1258">
            <w:pPr>
              <w:pStyle w:val="TextTablesmall"/>
              <w:rPr>
                <w:lang w:val="pt-PT"/>
              </w:rPr>
            </w:pPr>
          </w:p>
        </w:tc>
      </w:tr>
      <w:tr w:rsidR="00AA1258" w:rsidRPr="00D049C5" w14:paraId="33A77286"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383764A" w14:textId="380BFB59" w:rsidR="000503B0" w:rsidRPr="00D049C5" w:rsidRDefault="00FC5FE8">
            <w:pPr>
              <w:pStyle w:val="TextTablesmall"/>
              <w:tabs>
                <w:tab w:val="left" w:pos="350"/>
              </w:tabs>
              <w:rPr>
                <w:b/>
                <w:bCs/>
                <w:color w:val="000000" w:themeColor="text1"/>
                <w:lang w:val="pt-PT"/>
              </w:rPr>
            </w:pPr>
            <w:r w:rsidRPr="00D049C5">
              <w:rPr>
                <w:lang w:val="pt-PT"/>
              </w:rPr>
              <w:t>2B8f</w:t>
            </w:r>
            <w:r w:rsidR="00BF3FBE">
              <w:rPr>
                <w:lang w:val="pt-PT"/>
              </w:rPr>
              <w:t xml:space="preserve"> Negro de carbono</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55DE0EF" w14:textId="77777777" w:rsidR="00AA1258" w:rsidRPr="00D049C5" w:rsidRDefault="00AA1258" w:rsidP="00AA125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D8AE19A" w14:textId="77777777" w:rsidR="00AA1258" w:rsidRPr="00D049C5" w:rsidRDefault="00AA1258" w:rsidP="00AA125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3FDB44C" w14:textId="77777777" w:rsidR="00AA1258" w:rsidRPr="00D049C5" w:rsidRDefault="00AA1258" w:rsidP="00AA1258">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16FAC245" w14:textId="77777777" w:rsidR="00AA1258" w:rsidRPr="00D049C5" w:rsidRDefault="00AA1258" w:rsidP="00AA125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CFB91CE" w14:textId="77777777" w:rsidR="00AA1258" w:rsidRPr="00D049C5" w:rsidRDefault="00AA1258" w:rsidP="00AA125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A156347" w14:textId="77777777" w:rsidR="00AA1258" w:rsidRPr="00D049C5" w:rsidRDefault="00AA1258" w:rsidP="00AA1258">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18E73A9" w14:textId="77777777" w:rsidR="00AA1258" w:rsidRPr="00D049C5" w:rsidRDefault="00AA1258" w:rsidP="00AA1258">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40F7DE34" w14:textId="77777777" w:rsidR="00AA1258" w:rsidRPr="00D049C5" w:rsidRDefault="00AA1258" w:rsidP="00AA1258">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014597F" w14:textId="77777777" w:rsidR="00AA1258" w:rsidRPr="00D049C5" w:rsidRDefault="00AA1258" w:rsidP="00AA1258">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7BA0021" w14:textId="77777777" w:rsidR="00AA1258" w:rsidRPr="00D049C5" w:rsidRDefault="00AA1258" w:rsidP="00AA1258">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5A3C529" w14:textId="77777777" w:rsidR="00AA1258" w:rsidRPr="00D049C5" w:rsidRDefault="00AA1258" w:rsidP="00AA1258">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6CF8ED6" w14:textId="77777777" w:rsidR="00AA1258" w:rsidRPr="00D049C5" w:rsidRDefault="00AA1258" w:rsidP="00AA1258">
            <w:pPr>
              <w:pStyle w:val="TextTablesmall"/>
              <w:rPr>
                <w:lang w:val="pt-PT"/>
              </w:rPr>
            </w:pPr>
          </w:p>
        </w:tc>
      </w:tr>
      <w:tr w:rsidR="0059788A" w:rsidRPr="00D049C5" w14:paraId="2DCB6DE2"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9E13CCC" w14:textId="738542A4" w:rsidR="000503B0" w:rsidRPr="00D049C5" w:rsidRDefault="00FC5FE8">
            <w:pPr>
              <w:pStyle w:val="TextTablesmall"/>
              <w:tabs>
                <w:tab w:val="left" w:pos="350"/>
              </w:tabs>
              <w:rPr>
                <w:rFonts w:ascii="Open Sans SemiBold" w:hAnsi="Open Sans SemiBold" w:cs="Open Sans SemiBold"/>
                <w:b/>
                <w:bCs/>
                <w:color w:val="000000" w:themeColor="text1"/>
                <w:lang w:val="pt-PT"/>
              </w:rPr>
            </w:pPr>
            <w:r w:rsidRPr="00D049C5">
              <w:rPr>
                <w:rFonts w:ascii="Open Sans SemiBold" w:hAnsi="Open Sans SemiBold" w:cs="Open Sans SemiBold"/>
                <w:lang w:val="pt-PT"/>
              </w:rPr>
              <w:t>2B9</w:t>
            </w:r>
            <w:r w:rsidR="00BF3FBE">
              <w:rPr>
                <w:rFonts w:ascii="Open Sans SemiBold" w:hAnsi="Open Sans SemiBold" w:cs="Open Sans SemiBold"/>
                <w:lang w:val="pt-PT"/>
              </w:rPr>
              <w:t xml:space="preserve">   </w:t>
            </w:r>
            <w:r w:rsidRPr="00D049C5">
              <w:rPr>
                <w:rFonts w:ascii="Open Sans SemiBold" w:hAnsi="Open Sans SemiBold" w:cs="Open Sans SemiBold"/>
                <w:lang w:val="pt-PT"/>
              </w:rPr>
              <w:t xml:space="preserve">Produção de produtos </w:t>
            </w:r>
            <w:r w:rsidR="00BF3FBE">
              <w:rPr>
                <w:rFonts w:ascii="Open Sans SemiBold" w:hAnsi="Open Sans SemiBold" w:cs="Open Sans SemiBold"/>
                <w:lang w:val="pt-PT"/>
              </w:rPr>
              <w:t>f</w:t>
            </w:r>
            <w:r w:rsidR="00BF3FBE" w:rsidRPr="00D049C5">
              <w:rPr>
                <w:rFonts w:ascii="Open Sans SemiBold" w:hAnsi="Open Sans SemiBold" w:cs="Open Sans SemiBold"/>
                <w:lang w:val="pt-PT"/>
              </w:rPr>
              <w:t>luoroquímicos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0E627D8" w14:textId="77777777" w:rsidR="0059788A" w:rsidRPr="00D049C5" w:rsidRDefault="0059788A" w:rsidP="0059788A">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89332C1" w14:textId="77777777" w:rsidR="0059788A" w:rsidRPr="00D049C5" w:rsidRDefault="0059788A" w:rsidP="0059788A">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720EF32C" w14:textId="77777777" w:rsidR="0059788A" w:rsidRPr="00D049C5" w:rsidRDefault="0059788A" w:rsidP="0059788A">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293CFC0" w14:textId="77777777" w:rsidR="0059788A" w:rsidRPr="00D049C5" w:rsidRDefault="0059788A" w:rsidP="0059788A">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B95E0D3" w14:textId="77777777" w:rsidR="0059788A" w:rsidRPr="00D049C5" w:rsidRDefault="0059788A" w:rsidP="0059788A">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FDEE3F4" w14:textId="77777777" w:rsidR="0059788A" w:rsidRPr="00D049C5" w:rsidRDefault="0059788A" w:rsidP="0059788A">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4DBF7A9" w14:textId="77777777" w:rsidR="0059788A" w:rsidRPr="00D049C5" w:rsidRDefault="0059788A" w:rsidP="0059788A">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5B8D727" w14:textId="77777777" w:rsidR="0059788A" w:rsidRPr="00D049C5" w:rsidRDefault="0059788A" w:rsidP="0059788A">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F22B4F5" w14:textId="77777777" w:rsidR="0059788A" w:rsidRPr="00D049C5" w:rsidRDefault="0059788A" w:rsidP="0059788A">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184E0EA" w14:textId="77777777" w:rsidR="0059788A" w:rsidRPr="00D049C5" w:rsidRDefault="0059788A" w:rsidP="0059788A">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1B5368A" w14:textId="77777777" w:rsidR="0059788A" w:rsidRPr="00D049C5" w:rsidRDefault="0059788A" w:rsidP="0059788A">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FFA3B8D" w14:textId="77777777" w:rsidR="0059788A" w:rsidRPr="00D049C5" w:rsidRDefault="0059788A" w:rsidP="0059788A">
            <w:pPr>
              <w:pStyle w:val="TextTablesmall"/>
              <w:rPr>
                <w:lang w:val="pt-PT"/>
              </w:rPr>
            </w:pPr>
          </w:p>
        </w:tc>
      </w:tr>
      <w:tr w:rsidR="0059788A" w:rsidRPr="00D049C5" w14:paraId="1FCE3B03"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04352E3" w14:textId="5AAE3510" w:rsidR="000503B0" w:rsidRPr="00D049C5" w:rsidRDefault="00FC5FE8">
            <w:pPr>
              <w:pStyle w:val="TextTablesmall"/>
              <w:tabs>
                <w:tab w:val="left" w:pos="350"/>
              </w:tabs>
              <w:rPr>
                <w:b/>
                <w:bCs/>
                <w:color w:val="000000" w:themeColor="text1"/>
                <w:lang w:val="pt-PT"/>
              </w:rPr>
            </w:pPr>
            <w:r w:rsidRPr="00D049C5">
              <w:rPr>
                <w:lang w:val="pt-PT"/>
              </w:rPr>
              <w:t>2B9a</w:t>
            </w:r>
            <w:r w:rsidR="00BF3FBE">
              <w:rPr>
                <w:lang w:val="pt-PT"/>
              </w:rPr>
              <w:t xml:space="preserve"> </w:t>
            </w:r>
            <w:r w:rsidRPr="00D049C5">
              <w:rPr>
                <w:lang w:val="pt-PT"/>
              </w:rPr>
              <w:t xml:space="preserve">Emissões </w:t>
            </w:r>
            <w:r w:rsidR="00637A5E">
              <w:rPr>
                <w:lang w:val="pt-PT"/>
              </w:rPr>
              <w:t>derivadas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1CFBBDC" w14:textId="77777777" w:rsidR="0059788A" w:rsidRPr="00D049C5" w:rsidRDefault="0059788A" w:rsidP="0059788A">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966C840" w14:textId="77777777" w:rsidR="0059788A" w:rsidRPr="00D049C5" w:rsidRDefault="0059788A" w:rsidP="0059788A">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771D3D93" w14:textId="77777777" w:rsidR="0059788A" w:rsidRPr="00D049C5" w:rsidRDefault="0059788A" w:rsidP="0059788A">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7D03A32" w14:textId="77777777" w:rsidR="0059788A" w:rsidRPr="00D049C5" w:rsidRDefault="0059788A" w:rsidP="0059788A">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A556B80" w14:textId="77777777" w:rsidR="0059788A" w:rsidRPr="00D049C5" w:rsidRDefault="0059788A" w:rsidP="0059788A">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A09F773" w14:textId="77777777" w:rsidR="0059788A" w:rsidRPr="00D049C5" w:rsidRDefault="0059788A" w:rsidP="0059788A">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B66CA78" w14:textId="77777777" w:rsidR="0059788A" w:rsidRPr="00D049C5" w:rsidRDefault="0059788A" w:rsidP="0059788A">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17259AD" w14:textId="77777777" w:rsidR="0059788A" w:rsidRPr="00D049C5" w:rsidRDefault="0059788A" w:rsidP="0059788A">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AE713E6" w14:textId="77777777" w:rsidR="0059788A" w:rsidRPr="00D049C5" w:rsidRDefault="0059788A" w:rsidP="0059788A">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DF30E0F" w14:textId="77777777" w:rsidR="0059788A" w:rsidRPr="00D049C5" w:rsidRDefault="0059788A" w:rsidP="0059788A">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06F356F" w14:textId="77777777" w:rsidR="0059788A" w:rsidRPr="00D049C5" w:rsidRDefault="0059788A" w:rsidP="0059788A">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561B0F3" w14:textId="77777777" w:rsidR="0059788A" w:rsidRPr="00D049C5" w:rsidRDefault="0059788A" w:rsidP="0059788A">
            <w:pPr>
              <w:pStyle w:val="TextTablesmall"/>
              <w:rPr>
                <w:lang w:val="pt-PT"/>
              </w:rPr>
            </w:pPr>
          </w:p>
        </w:tc>
      </w:tr>
      <w:tr w:rsidR="0059788A" w:rsidRPr="00D049C5" w14:paraId="5253AD7F"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5BAA8AC" w14:textId="105C5C8A" w:rsidR="000503B0" w:rsidRPr="00D049C5" w:rsidRDefault="00FC5FE8">
            <w:pPr>
              <w:pStyle w:val="TextTablesmall"/>
              <w:tabs>
                <w:tab w:val="left" w:pos="350"/>
              </w:tabs>
              <w:rPr>
                <w:b/>
                <w:bCs/>
                <w:color w:val="000000" w:themeColor="text1"/>
                <w:lang w:val="pt-PT"/>
              </w:rPr>
            </w:pPr>
            <w:r w:rsidRPr="00D049C5">
              <w:rPr>
                <w:lang w:val="pt-PT"/>
              </w:rPr>
              <w:t>2B9b</w:t>
            </w:r>
            <w:r w:rsidR="00BF3FBE">
              <w:rPr>
                <w:lang w:val="pt-PT"/>
              </w:rPr>
              <w:t xml:space="preserve"> </w:t>
            </w:r>
            <w:r w:rsidRPr="00D049C5">
              <w:rPr>
                <w:lang w:val="pt-PT"/>
              </w:rPr>
              <w:t xml:space="preserve">Emissões </w:t>
            </w:r>
            <w:r w:rsidR="000B3883">
              <w:rPr>
                <w:lang w:val="pt-PT"/>
              </w:rPr>
              <w:t>evasivas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4E5AC5F" w14:textId="77777777" w:rsidR="0059788A" w:rsidRPr="00D049C5" w:rsidRDefault="0059788A" w:rsidP="0059788A">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A1282D8" w14:textId="77777777" w:rsidR="0059788A" w:rsidRPr="00D049C5" w:rsidRDefault="0059788A" w:rsidP="0059788A">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53325323" w14:textId="77777777" w:rsidR="0059788A" w:rsidRPr="00D049C5" w:rsidRDefault="0059788A" w:rsidP="0059788A">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CAC482C" w14:textId="77777777" w:rsidR="0059788A" w:rsidRPr="00D049C5" w:rsidRDefault="0059788A" w:rsidP="0059788A">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8598D64" w14:textId="77777777" w:rsidR="0059788A" w:rsidRPr="00D049C5" w:rsidRDefault="0059788A" w:rsidP="0059788A">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E91DACA" w14:textId="77777777" w:rsidR="0059788A" w:rsidRPr="00D049C5" w:rsidRDefault="0059788A" w:rsidP="0059788A">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C8370B0" w14:textId="77777777" w:rsidR="0059788A" w:rsidRPr="00D049C5" w:rsidRDefault="0059788A" w:rsidP="0059788A">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9871324" w14:textId="77777777" w:rsidR="0059788A" w:rsidRPr="00D049C5" w:rsidRDefault="0059788A" w:rsidP="0059788A">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DF601A7" w14:textId="77777777" w:rsidR="0059788A" w:rsidRPr="00D049C5" w:rsidRDefault="0059788A" w:rsidP="0059788A">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1AA38A4" w14:textId="77777777" w:rsidR="0059788A" w:rsidRPr="00D049C5" w:rsidRDefault="0059788A" w:rsidP="0059788A">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A4B9E4D" w14:textId="77777777" w:rsidR="0059788A" w:rsidRPr="00D049C5" w:rsidRDefault="0059788A" w:rsidP="0059788A">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204EF0D" w14:textId="77777777" w:rsidR="0059788A" w:rsidRPr="00D049C5" w:rsidRDefault="0059788A" w:rsidP="0059788A">
            <w:pPr>
              <w:pStyle w:val="TextTablesmall"/>
              <w:rPr>
                <w:lang w:val="pt-PT"/>
              </w:rPr>
            </w:pPr>
          </w:p>
        </w:tc>
      </w:tr>
      <w:tr w:rsidR="007304D2" w:rsidRPr="00D049C5" w14:paraId="742E32AB"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F33D0ED" w14:textId="4256C97D" w:rsidR="000503B0" w:rsidRPr="00D049C5" w:rsidRDefault="00FC5FE8">
            <w:pPr>
              <w:pStyle w:val="TextTablesmall"/>
              <w:tabs>
                <w:tab w:val="left" w:pos="350"/>
              </w:tabs>
              <w:rPr>
                <w:rFonts w:ascii="Open Sans SemiBold" w:hAnsi="Open Sans SemiBold" w:cs="Open Sans SemiBold"/>
                <w:b/>
                <w:bCs/>
                <w:color w:val="000000" w:themeColor="text1"/>
                <w:lang w:val="pt-PT"/>
              </w:rPr>
            </w:pPr>
            <w:r w:rsidRPr="00D049C5">
              <w:rPr>
                <w:rFonts w:ascii="Open Sans SemiBold" w:hAnsi="Open Sans SemiBold" w:cs="Open Sans SemiBold"/>
                <w:lang w:val="pt-PT"/>
              </w:rPr>
              <w:t>2B10</w:t>
            </w:r>
            <w:r w:rsidR="00637A5E">
              <w:rPr>
                <w:rFonts w:ascii="Open Sans SemiBold" w:hAnsi="Open Sans SemiBold" w:cs="Open Sans SemiBold"/>
                <w:lang w:val="pt-PT"/>
              </w:rPr>
              <w:t xml:space="preserve">    </w:t>
            </w:r>
            <w:r w:rsidRPr="00D049C5">
              <w:rPr>
                <w:rFonts w:ascii="Open Sans SemiBold" w:hAnsi="Open Sans SemiBold" w:cs="Open Sans SemiBold"/>
                <w:lang w:val="pt-PT"/>
              </w:rPr>
              <w:t>Outros (por favor especifique)</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1E3149A" w14:textId="77777777" w:rsidR="007304D2" w:rsidRPr="00D049C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F9A1F33" w14:textId="77777777" w:rsidR="007304D2" w:rsidRPr="00D049C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6ABDDC5" w14:textId="77777777" w:rsidR="007304D2" w:rsidRPr="00D049C5" w:rsidRDefault="007304D2" w:rsidP="007304D2">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A6773F6" w14:textId="77777777" w:rsidR="007304D2" w:rsidRPr="00D049C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DD849FB" w14:textId="77777777" w:rsidR="007304D2" w:rsidRPr="00D049C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D9B0311" w14:textId="77777777" w:rsidR="007304D2" w:rsidRPr="00D049C5" w:rsidRDefault="007304D2" w:rsidP="007304D2">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ED177B2" w14:textId="77777777" w:rsidR="007304D2" w:rsidRPr="00D049C5" w:rsidRDefault="007304D2" w:rsidP="007304D2">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4E9BD4F" w14:textId="77777777" w:rsidR="007304D2" w:rsidRPr="00D049C5" w:rsidRDefault="007304D2" w:rsidP="007304D2">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6104AC8" w14:textId="77777777" w:rsidR="007304D2" w:rsidRPr="00D049C5" w:rsidRDefault="007304D2" w:rsidP="007304D2">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A118E48" w14:textId="77777777" w:rsidR="007304D2" w:rsidRPr="00D049C5" w:rsidRDefault="007304D2" w:rsidP="007304D2">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E8C3FC4" w14:textId="77777777" w:rsidR="007304D2" w:rsidRPr="00D049C5" w:rsidRDefault="007304D2" w:rsidP="007304D2">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5771359" w14:textId="77777777" w:rsidR="007304D2" w:rsidRPr="00D049C5" w:rsidRDefault="007304D2" w:rsidP="007304D2">
            <w:pPr>
              <w:pStyle w:val="TextTablesmall"/>
              <w:rPr>
                <w:lang w:val="pt-PT"/>
              </w:rPr>
            </w:pPr>
          </w:p>
        </w:tc>
      </w:tr>
      <w:tr w:rsidR="007304D2" w:rsidRPr="00D049C5" w14:paraId="27B9F814"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2B5AB558" w14:textId="167C9276" w:rsidR="000503B0" w:rsidRPr="00D049C5" w:rsidRDefault="00FC5FE8">
            <w:pPr>
              <w:pStyle w:val="TextTablesmall"/>
              <w:tabs>
                <w:tab w:val="left" w:pos="350"/>
              </w:tabs>
              <w:rPr>
                <w:rFonts w:ascii="Open Sans SemiBold" w:hAnsi="Open Sans SemiBold" w:cs="Open Sans SemiBold"/>
                <w:b/>
                <w:bCs/>
                <w:color w:val="FFFFFF" w:themeColor="background1"/>
                <w:lang w:val="pt-PT"/>
              </w:rPr>
            </w:pPr>
            <w:r w:rsidRPr="00D049C5">
              <w:rPr>
                <w:rFonts w:ascii="Open Sans SemiBold" w:hAnsi="Open Sans SemiBold" w:cs="Open Sans SemiBold"/>
                <w:color w:val="FFFFFF" w:themeColor="background1"/>
                <w:lang w:val="pt-PT"/>
              </w:rPr>
              <w:t>2C</w:t>
            </w:r>
            <w:r w:rsidR="00637A5E">
              <w:rPr>
                <w:rFonts w:ascii="Open Sans SemiBold" w:hAnsi="Open Sans SemiBold" w:cs="Open Sans SemiBold"/>
                <w:color w:val="FFFFFF" w:themeColor="background1"/>
                <w:lang w:val="pt-PT"/>
              </w:rPr>
              <w:t xml:space="preserve">    Indústria Metalúrgica</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1EBC81C" w14:textId="77777777" w:rsidR="007304D2" w:rsidRPr="00D049C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D68BD86" w14:textId="77777777" w:rsidR="007304D2" w:rsidRPr="00D049C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163BB857" w14:textId="77777777" w:rsidR="007304D2" w:rsidRPr="00D049C5" w:rsidRDefault="007304D2" w:rsidP="007304D2">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C1BA259" w14:textId="77777777" w:rsidR="007304D2" w:rsidRPr="00D049C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B2FE16A" w14:textId="77777777" w:rsidR="007304D2" w:rsidRPr="00D049C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6E75203" w14:textId="77777777" w:rsidR="007304D2" w:rsidRPr="00D049C5" w:rsidRDefault="007304D2" w:rsidP="007304D2">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34200E6" w14:textId="77777777" w:rsidR="007304D2" w:rsidRPr="00D049C5" w:rsidRDefault="007304D2" w:rsidP="007304D2">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56296027" w14:textId="77777777" w:rsidR="007304D2" w:rsidRPr="00D049C5" w:rsidRDefault="007304D2" w:rsidP="007304D2">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C5AA7E4" w14:textId="77777777" w:rsidR="007304D2" w:rsidRPr="00D049C5" w:rsidRDefault="007304D2" w:rsidP="007304D2">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CE782A4" w14:textId="77777777" w:rsidR="007304D2" w:rsidRPr="00D049C5" w:rsidRDefault="007304D2" w:rsidP="007304D2">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88B7285" w14:textId="77777777" w:rsidR="007304D2" w:rsidRPr="00D049C5" w:rsidRDefault="007304D2" w:rsidP="007304D2">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8B520DA" w14:textId="77777777" w:rsidR="007304D2" w:rsidRPr="00D049C5" w:rsidRDefault="007304D2" w:rsidP="007304D2">
            <w:pPr>
              <w:pStyle w:val="TextTablesmall"/>
              <w:rPr>
                <w:lang w:val="pt-PT"/>
              </w:rPr>
            </w:pPr>
          </w:p>
        </w:tc>
      </w:tr>
      <w:tr w:rsidR="007304D2" w:rsidRPr="00D049C5" w14:paraId="032061A7"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46EE98A" w14:textId="04AFE480" w:rsidR="000503B0" w:rsidRPr="00FF00A5" w:rsidRDefault="00637A5E">
            <w:pPr>
              <w:pStyle w:val="TextTablesmall"/>
              <w:tabs>
                <w:tab w:val="left" w:pos="350"/>
              </w:tabs>
              <w:rPr>
                <w:rFonts w:ascii="Open Sans SemiBold" w:hAnsi="Open Sans SemiBold" w:cs="Open Sans SemiBold"/>
                <w:b/>
                <w:bCs/>
                <w:color w:val="000000" w:themeColor="text1"/>
                <w:lang w:val="pt-PT"/>
              </w:rPr>
            </w:pPr>
            <w:r w:rsidRPr="00FF00A5">
              <w:rPr>
                <w:rFonts w:ascii="Open Sans SemiBold" w:hAnsi="Open Sans SemiBold" w:cs="Open Sans SemiBold"/>
                <w:lang w:val="pt-PT"/>
              </w:rPr>
              <w:t>2C1I</w:t>
            </w:r>
            <w:r>
              <w:rPr>
                <w:rFonts w:ascii="Open Sans SemiBold" w:hAnsi="Open Sans SemiBold" w:cs="Open Sans SemiBold"/>
                <w:lang w:val="pt-PT"/>
              </w:rPr>
              <w:t xml:space="preserve"> Ferro</w:t>
            </w:r>
            <w:r w:rsidR="00FC5FE8" w:rsidRPr="00FF00A5">
              <w:rPr>
                <w:rFonts w:ascii="Open Sans SemiBold" w:hAnsi="Open Sans SemiBold" w:cs="Open Sans SemiBold"/>
                <w:lang w:val="pt-PT"/>
              </w:rPr>
              <w:tab/>
              <w:t xml:space="preserve">e </w:t>
            </w:r>
            <w:r>
              <w:rPr>
                <w:rFonts w:ascii="Open Sans SemiBold" w:hAnsi="Open Sans SemiBold" w:cs="Open Sans SemiBold"/>
                <w:lang w:val="pt-PT"/>
              </w:rPr>
              <w:t>p</w:t>
            </w:r>
            <w:r w:rsidR="00FC5FE8" w:rsidRPr="00FF00A5">
              <w:rPr>
                <w:rFonts w:ascii="Open Sans SemiBold" w:hAnsi="Open Sans SemiBold" w:cs="Open Sans SemiBold"/>
                <w:lang w:val="pt-PT"/>
              </w:rPr>
              <w:t>rodução de aço</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E02178B" w14:textId="77777777" w:rsidR="007304D2" w:rsidRPr="00FF00A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14E031E" w14:textId="77777777" w:rsidR="007304D2" w:rsidRPr="00FF00A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8DA64A5" w14:textId="77777777" w:rsidR="007304D2" w:rsidRPr="00FF00A5" w:rsidRDefault="007304D2" w:rsidP="007304D2">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1D540A7A" w14:textId="77777777" w:rsidR="007304D2" w:rsidRPr="00FF00A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C229973" w14:textId="77777777" w:rsidR="007304D2" w:rsidRPr="00FF00A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665B449" w14:textId="77777777" w:rsidR="007304D2" w:rsidRPr="00FF00A5" w:rsidRDefault="007304D2" w:rsidP="007304D2">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6C21063" w14:textId="77777777" w:rsidR="007304D2" w:rsidRPr="00FF00A5" w:rsidRDefault="007304D2" w:rsidP="007304D2">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6DFB84D2" w14:textId="77777777" w:rsidR="007304D2" w:rsidRPr="00FF00A5" w:rsidRDefault="007304D2" w:rsidP="007304D2">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5236AD7" w14:textId="77777777" w:rsidR="007304D2" w:rsidRPr="00FF00A5" w:rsidRDefault="007304D2" w:rsidP="007304D2">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AC6B25E" w14:textId="77777777" w:rsidR="007304D2" w:rsidRPr="00FF00A5" w:rsidRDefault="007304D2" w:rsidP="007304D2">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3B58814" w14:textId="77777777" w:rsidR="007304D2" w:rsidRPr="00FF00A5" w:rsidRDefault="007304D2" w:rsidP="007304D2">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6324F7D" w14:textId="77777777" w:rsidR="007304D2" w:rsidRPr="00FF00A5" w:rsidRDefault="007304D2" w:rsidP="007304D2">
            <w:pPr>
              <w:pStyle w:val="TextTablesmall"/>
              <w:rPr>
                <w:lang w:val="pt-PT"/>
              </w:rPr>
            </w:pPr>
          </w:p>
        </w:tc>
      </w:tr>
      <w:tr w:rsidR="007304D2" w:rsidRPr="00D049C5" w14:paraId="1E73CA11"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C4F053C" w14:textId="6ADDA9C3" w:rsidR="000503B0" w:rsidRPr="00D049C5" w:rsidRDefault="00FC5FE8">
            <w:pPr>
              <w:pStyle w:val="TextTablesmall"/>
              <w:tabs>
                <w:tab w:val="left" w:pos="350"/>
              </w:tabs>
              <w:rPr>
                <w:rFonts w:ascii="Open Sans SemiBold" w:hAnsi="Open Sans SemiBold" w:cs="Open Sans SemiBold"/>
                <w:b/>
                <w:bCs/>
                <w:color w:val="000000" w:themeColor="text1"/>
                <w:lang w:val="pt-PT"/>
              </w:rPr>
            </w:pPr>
            <w:r w:rsidRPr="00D049C5">
              <w:rPr>
                <w:rFonts w:ascii="Open Sans SemiBold" w:hAnsi="Open Sans SemiBold" w:cs="Open Sans SemiBold"/>
                <w:lang w:val="pt-PT"/>
              </w:rPr>
              <w:t>2C2</w:t>
            </w:r>
            <w:r w:rsidR="00637A5E">
              <w:rPr>
                <w:rFonts w:ascii="Open Sans SemiBold" w:hAnsi="Open Sans SemiBold" w:cs="Open Sans SemiBold"/>
                <w:lang w:val="pt-PT"/>
              </w:rPr>
              <w:t xml:space="preserve"> Produção de</w:t>
            </w:r>
            <w:r w:rsidR="00AA5CE7">
              <w:rPr>
                <w:rFonts w:ascii="Open Sans SemiBold" w:hAnsi="Open Sans SemiBold" w:cs="Open Sans SemiBold"/>
                <w:lang w:val="pt-PT"/>
              </w:rPr>
              <w:t xml:space="preserve"> ferroligas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E887FCD" w14:textId="77777777" w:rsidR="007304D2" w:rsidRPr="00D049C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59BC45C" w14:textId="77777777" w:rsidR="007304D2" w:rsidRPr="00D049C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3C8F9BB" w14:textId="77777777" w:rsidR="007304D2" w:rsidRPr="00D049C5" w:rsidRDefault="007304D2" w:rsidP="007304D2">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70213B85" w14:textId="77777777" w:rsidR="007304D2" w:rsidRPr="00D049C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5F54D2F" w14:textId="77777777" w:rsidR="007304D2" w:rsidRPr="00D049C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E9EE541" w14:textId="77777777" w:rsidR="007304D2" w:rsidRPr="00D049C5" w:rsidRDefault="007304D2" w:rsidP="007304D2">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0CDDF01" w14:textId="77777777" w:rsidR="007304D2" w:rsidRPr="00D049C5" w:rsidRDefault="007304D2" w:rsidP="007304D2">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54F114E2" w14:textId="77777777" w:rsidR="007304D2" w:rsidRPr="00D049C5" w:rsidRDefault="007304D2" w:rsidP="007304D2">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FBB150B" w14:textId="77777777" w:rsidR="007304D2" w:rsidRPr="00D049C5" w:rsidRDefault="007304D2" w:rsidP="007304D2">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72312E7" w14:textId="77777777" w:rsidR="007304D2" w:rsidRPr="00D049C5" w:rsidRDefault="007304D2" w:rsidP="007304D2">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798DB77" w14:textId="77777777" w:rsidR="007304D2" w:rsidRPr="00D049C5" w:rsidRDefault="007304D2" w:rsidP="007304D2">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E28633B" w14:textId="77777777" w:rsidR="007304D2" w:rsidRPr="00D049C5" w:rsidRDefault="007304D2" w:rsidP="007304D2">
            <w:pPr>
              <w:pStyle w:val="TextTablesmall"/>
              <w:rPr>
                <w:lang w:val="pt-PT"/>
              </w:rPr>
            </w:pPr>
          </w:p>
        </w:tc>
      </w:tr>
      <w:tr w:rsidR="007304D2" w:rsidRPr="00D049C5" w14:paraId="409C0DC5"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B1BBCED" w14:textId="54C67E92" w:rsidR="000503B0" w:rsidRPr="00D049C5" w:rsidRDefault="00FC5FE8">
            <w:pPr>
              <w:pStyle w:val="TextTablesmall"/>
              <w:tabs>
                <w:tab w:val="left" w:pos="350"/>
              </w:tabs>
              <w:rPr>
                <w:rFonts w:ascii="Open Sans SemiBold" w:hAnsi="Open Sans SemiBold" w:cs="Open Sans SemiBold"/>
                <w:b/>
                <w:bCs/>
                <w:color w:val="000000" w:themeColor="text1"/>
                <w:lang w:val="pt-PT"/>
              </w:rPr>
            </w:pPr>
            <w:r w:rsidRPr="00D049C5">
              <w:rPr>
                <w:rFonts w:ascii="Open Sans SemiBold" w:hAnsi="Open Sans SemiBold" w:cs="Open Sans SemiBold"/>
                <w:lang w:val="pt-PT"/>
              </w:rPr>
              <w:t>2C3</w:t>
            </w:r>
            <w:r w:rsidR="00AA5CE7">
              <w:rPr>
                <w:rFonts w:ascii="Open Sans SemiBold" w:hAnsi="Open Sans SemiBold" w:cs="Open Sans SemiBold"/>
                <w:lang w:val="pt-PT"/>
              </w:rPr>
              <w:t xml:space="preserve"> </w:t>
            </w:r>
            <w:r w:rsidRPr="00D049C5">
              <w:rPr>
                <w:rFonts w:ascii="Open Sans SemiBold" w:hAnsi="Open Sans SemiBold" w:cs="Open Sans SemiBold"/>
                <w:lang w:val="pt-PT"/>
              </w:rPr>
              <w:t>Produção de alumínio</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22BA644" w14:textId="77777777" w:rsidR="007304D2" w:rsidRPr="00D049C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F965432" w14:textId="77777777" w:rsidR="007304D2" w:rsidRPr="00D049C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7528E5AA" w14:textId="77777777" w:rsidR="007304D2" w:rsidRPr="00D049C5" w:rsidRDefault="007304D2" w:rsidP="007304D2">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3CFFB35A" w14:textId="77777777" w:rsidR="007304D2" w:rsidRPr="00D049C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89062A1" w14:textId="77777777" w:rsidR="007304D2" w:rsidRPr="00D049C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62499A6" w14:textId="77777777" w:rsidR="007304D2" w:rsidRPr="00D049C5" w:rsidRDefault="007304D2" w:rsidP="007304D2">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5274302" w14:textId="77777777" w:rsidR="007304D2" w:rsidRPr="00D049C5" w:rsidRDefault="007304D2" w:rsidP="007304D2">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1E426511" w14:textId="77777777" w:rsidR="007304D2" w:rsidRPr="00D049C5" w:rsidRDefault="007304D2" w:rsidP="007304D2">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42BFFA2" w14:textId="77777777" w:rsidR="007304D2" w:rsidRPr="00D049C5" w:rsidRDefault="007304D2" w:rsidP="007304D2">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6FAEE79" w14:textId="77777777" w:rsidR="007304D2" w:rsidRPr="00D049C5" w:rsidRDefault="007304D2" w:rsidP="007304D2">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39B8546" w14:textId="77777777" w:rsidR="007304D2" w:rsidRPr="00D049C5" w:rsidRDefault="007304D2" w:rsidP="007304D2">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054CF28" w14:textId="77777777" w:rsidR="007304D2" w:rsidRPr="00D049C5" w:rsidRDefault="007304D2" w:rsidP="007304D2">
            <w:pPr>
              <w:pStyle w:val="TextTablesmall"/>
              <w:rPr>
                <w:lang w:val="pt-PT"/>
              </w:rPr>
            </w:pPr>
          </w:p>
        </w:tc>
      </w:tr>
      <w:tr w:rsidR="007304D2" w:rsidRPr="00D049C5" w14:paraId="4737FAA2"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DC9090C" w14:textId="3E26E84E" w:rsidR="000503B0" w:rsidRPr="00D049C5" w:rsidRDefault="00FC5FE8">
            <w:pPr>
              <w:pStyle w:val="TextTablesmall"/>
              <w:tabs>
                <w:tab w:val="left" w:pos="350"/>
              </w:tabs>
              <w:rPr>
                <w:rFonts w:ascii="Open Sans SemiBold" w:hAnsi="Open Sans SemiBold" w:cs="Open Sans SemiBold"/>
                <w:b/>
                <w:bCs/>
                <w:color w:val="000000" w:themeColor="text1"/>
                <w:lang w:val="pt-PT"/>
              </w:rPr>
            </w:pPr>
            <w:r w:rsidRPr="00D049C5">
              <w:rPr>
                <w:rFonts w:ascii="Open Sans SemiBold" w:hAnsi="Open Sans SemiBold" w:cs="Open Sans SemiBold"/>
                <w:lang w:val="pt-PT"/>
              </w:rPr>
              <w:t>2C4</w:t>
            </w:r>
            <w:r w:rsidR="00AA5CE7">
              <w:rPr>
                <w:rFonts w:ascii="Open Sans SemiBold" w:hAnsi="Open Sans SemiBold" w:cs="Open Sans SemiBold"/>
                <w:lang w:val="pt-PT"/>
              </w:rPr>
              <w:t xml:space="preserve"> </w:t>
            </w:r>
            <w:r w:rsidRPr="00D049C5">
              <w:rPr>
                <w:rFonts w:ascii="Open Sans SemiBold" w:hAnsi="Open Sans SemiBold" w:cs="Open Sans SemiBold"/>
                <w:lang w:val="pt-PT"/>
              </w:rPr>
              <w:t xml:space="preserve">Produção de </w:t>
            </w:r>
            <w:r w:rsidR="00AA5CE7">
              <w:rPr>
                <w:rFonts w:ascii="Open Sans SemiBold" w:hAnsi="Open Sans SemiBold" w:cs="Open Sans SemiBold"/>
                <w:lang w:val="pt-PT"/>
              </w:rPr>
              <w:t>m</w:t>
            </w:r>
            <w:r w:rsidRPr="00D049C5">
              <w:rPr>
                <w:rFonts w:ascii="Open Sans SemiBold" w:hAnsi="Open Sans SemiBold" w:cs="Open Sans SemiBold"/>
                <w:lang w:val="pt-PT"/>
              </w:rPr>
              <w:t>agnésio</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46CD9F7" w14:textId="77777777" w:rsidR="007304D2" w:rsidRPr="00D049C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EF2B2F2" w14:textId="77777777" w:rsidR="007304D2" w:rsidRPr="00D049C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7FC7BC10" w14:textId="77777777" w:rsidR="007304D2" w:rsidRPr="00D049C5" w:rsidRDefault="007304D2" w:rsidP="007304D2">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C869CF6" w14:textId="77777777" w:rsidR="007304D2" w:rsidRPr="00D049C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340599E" w14:textId="77777777" w:rsidR="007304D2" w:rsidRPr="00D049C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6BACA7B" w14:textId="77777777" w:rsidR="007304D2" w:rsidRPr="00D049C5" w:rsidRDefault="007304D2" w:rsidP="007304D2">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6F6A07C" w14:textId="77777777" w:rsidR="007304D2" w:rsidRPr="00D049C5" w:rsidRDefault="007304D2" w:rsidP="007304D2">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E7779AF" w14:textId="77777777" w:rsidR="007304D2" w:rsidRPr="00D049C5" w:rsidRDefault="007304D2" w:rsidP="007304D2">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883F0BD" w14:textId="77777777" w:rsidR="007304D2" w:rsidRPr="00D049C5" w:rsidRDefault="007304D2" w:rsidP="007304D2">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8B7450D" w14:textId="77777777" w:rsidR="007304D2" w:rsidRPr="00D049C5" w:rsidRDefault="007304D2" w:rsidP="007304D2">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9E0B4A7" w14:textId="77777777" w:rsidR="007304D2" w:rsidRPr="00D049C5" w:rsidRDefault="007304D2" w:rsidP="007304D2">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C7F3599" w14:textId="77777777" w:rsidR="007304D2" w:rsidRPr="00D049C5" w:rsidRDefault="007304D2" w:rsidP="007304D2">
            <w:pPr>
              <w:pStyle w:val="TextTablesmall"/>
              <w:rPr>
                <w:lang w:val="pt-PT"/>
              </w:rPr>
            </w:pPr>
          </w:p>
        </w:tc>
      </w:tr>
      <w:tr w:rsidR="007304D2" w:rsidRPr="00D049C5" w14:paraId="31B89301"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99700B4" w14:textId="75AABE8A" w:rsidR="000503B0" w:rsidRPr="00D049C5" w:rsidRDefault="00FC5FE8">
            <w:pPr>
              <w:pStyle w:val="TextTablesmall"/>
              <w:tabs>
                <w:tab w:val="left" w:pos="350"/>
              </w:tabs>
              <w:rPr>
                <w:rFonts w:ascii="Open Sans SemiBold" w:hAnsi="Open Sans SemiBold" w:cs="Open Sans SemiBold"/>
                <w:b/>
                <w:bCs/>
                <w:color w:val="000000" w:themeColor="text1"/>
                <w:lang w:val="pt-PT"/>
              </w:rPr>
            </w:pPr>
            <w:r w:rsidRPr="00D049C5">
              <w:rPr>
                <w:rFonts w:ascii="Open Sans SemiBold" w:hAnsi="Open Sans SemiBold" w:cs="Open Sans SemiBold"/>
                <w:lang w:val="pt-PT"/>
              </w:rPr>
              <w:t>2C5</w:t>
            </w:r>
            <w:r w:rsidR="00AA5CE7">
              <w:rPr>
                <w:rFonts w:ascii="Open Sans SemiBold" w:hAnsi="Open Sans SemiBold" w:cs="Open Sans SemiBold"/>
                <w:lang w:val="pt-PT"/>
              </w:rPr>
              <w:t xml:space="preserve"> Produção de chumbo</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102C9CA" w14:textId="77777777" w:rsidR="007304D2" w:rsidRPr="00D049C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3042067" w14:textId="77777777" w:rsidR="007304D2" w:rsidRPr="00D049C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705BD6F9" w14:textId="77777777" w:rsidR="007304D2" w:rsidRPr="00D049C5" w:rsidRDefault="007304D2" w:rsidP="007304D2">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0E52FA35" w14:textId="77777777" w:rsidR="007304D2" w:rsidRPr="00D049C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0557E86" w14:textId="77777777" w:rsidR="007304D2" w:rsidRPr="00D049C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AE3A829" w14:textId="77777777" w:rsidR="007304D2" w:rsidRPr="00D049C5" w:rsidRDefault="007304D2" w:rsidP="007304D2">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AB6D953" w14:textId="77777777" w:rsidR="007304D2" w:rsidRPr="00D049C5" w:rsidRDefault="007304D2" w:rsidP="007304D2">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33BC3A57" w14:textId="77777777" w:rsidR="007304D2" w:rsidRPr="00D049C5" w:rsidRDefault="007304D2" w:rsidP="007304D2">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716F8BE" w14:textId="77777777" w:rsidR="007304D2" w:rsidRPr="00D049C5" w:rsidRDefault="007304D2" w:rsidP="007304D2">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7516266" w14:textId="77777777" w:rsidR="007304D2" w:rsidRPr="00D049C5" w:rsidRDefault="007304D2" w:rsidP="007304D2">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838A091" w14:textId="77777777" w:rsidR="007304D2" w:rsidRPr="00D049C5" w:rsidRDefault="007304D2" w:rsidP="007304D2">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F74DFC0" w14:textId="77777777" w:rsidR="007304D2" w:rsidRPr="00D049C5" w:rsidRDefault="007304D2" w:rsidP="007304D2">
            <w:pPr>
              <w:pStyle w:val="TextTablesmall"/>
              <w:rPr>
                <w:lang w:val="pt-PT"/>
              </w:rPr>
            </w:pPr>
          </w:p>
        </w:tc>
      </w:tr>
      <w:tr w:rsidR="007304D2" w:rsidRPr="00D049C5" w14:paraId="6AF643ED"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0EC676E" w14:textId="325CBBE7" w:rsidR="000503B0" w:rsidRPr="00D049C5" w:rsidRDefault="00FC5FE8">
            <w:pPr>
              <w:pStyle w:val="TextTablesmall"/>
              <w:tabs>
                <w:tab w:val="left" w:pos="350"/>
              </w:tabs>
              <w:rPr>
                <w:rFonts w:ascii="Open Sans SemiBold" w:hAnsi="Open Sans SemiBold" w:cs="Open Sans SemiBold"/>
                <w:b/>
                <w:bCs/>
                <w:color w:val="000000" w:themeColor="text1"/>
                <w:lang w:val="pt-PT"/>
              </w:rPr>
            </w:pPr>
            <w:r w:rsidRPr="00D049C5">
              <w:rPr>
                <w:rFonts w:ascii="Open Sans SemiBold" w:hAnsi="Open Sans SemiBold" w:cs="Open Sans SemiBold"/>
                <w:lang w:val="pt-PT"/>
              </w:rPr>
              <w:t>2C6</w:t>
            </w:r>
            <w:r w:rsidR="00AA5CE7">
              <w:rPr>
                <w:rFonts w:ascii="Open Sans SemiBold" w:hAnsi="Open Sans SemiBold" w:cs="Open Sans SemiBold"/>
                <w:lang w:val="pt-PT"/>
              </w:rPr>
              <w:t xml:space="preserve"> </w:t>
            </w:r>
            <w:r w:rsidRPr="00D049C5">
              <w:rPr>
                <w:rFonts w:ascii="Open Sans SemiBold" w:hAnsi="Open Sans SemiBold" w:cs="Open Sans SemiBold"/>
                <w:lang w:val="pt-PT"/>
              </w:rPr>
              <w:t>Produção de zinco</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848A72C" w14:textId="77777777" w:rsidR="007304D2" w:rsidRPr="00D049C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642365F" w14:textId="77777777" w:rsidR="007304D2" w:rsidRPr="00D049C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652CD039" w14:textId="77777777" w:rsidR="007304D2" w:rsidRPr="00D049C5" w:rsidRDefault="007304D2" w:rsidP="007304D2">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033D0256" w14:textId="77777777" w:rsidR="007304D2" w:rsidRPr="00D049C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68F58BC" w14:textId="77777777" w:rsidR="007304D2" w:rsidRPr="00D049C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44C06AE" w14:textId="77777777" w:rsidR="007304D2" w:rsidRPr="00D049C5" w:rsidRDefault="007304D2" w:rsidP="007304D2">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3A91EA7" w14:textId="77777777" w:rsidR="007304D2" w:rsidRPr="00D049C5" w:rsidRDefault="007304D2" w:rsidP="007304D2">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0A098D31" w14:textId="77777777" w:rsidR="007304D2" w:rsidRPr="00D049C5" w:rsidRDefault="007304D2" w:rsidP="007304D2">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B7A3DD6" w14:textId="77777777" w:rsidR="007304D2" w:rsidRPr="00D049C5" w:rsidRDefault="007304D2" w:rsidP="007304D2">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BA2F497" w14:textId="77777777" w:rsidR="007304D2" w:rsidRPr="00D049C5" w:rsidRDefault="007304D2" w:rsidP="007304D2">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58E0107" w14:textId="77777777" w:rsidR="007304D2" w:rsidRPr="00D049C5" w:rsidRDefault="007304D2" w:rsidP="007304D2">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3CA178D" w14:textId="77777777" w:rsidR="007304D2" w:rsidRPr="00D049C5" w:rsidRDefault="007304D2" w:rsidP="007304D2">
            <w:pPr>
              <w:pStyle w:val="TextTablesmall"/>
              <w:rPr>
                <w:lang w:val="pt-PT"/>
              </w:rPr>
            </w:pPr>
          </w:p>
        </w:tc>
      </w:tr>
      <w:tr w:rsidR="007304D2" w:rsidRPr="00D049C5" w14:paraId="3D9F8F9E"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498D4C9" w14:textId="2AA16BDB" w:rsidR="000503B0" w:rsidRPr="00D049C5" w:rsidRDefault="00FC5FE8">
            <w:pPr>
              <w:pStyle w:val="TextTablesmall"/>
              <w:tabs>
                <w:tab w:val="left" w:pos="350"/>
              </w:tabs>
              <w:rPr>
                <w:rFonts w:ascii="Open Sans SemiBold" w:hAnsi="Open Sans SemiBold" w:cs="Open Sans SemiBold"/>
                <w:b/>
                <w:bCs/>
                <w:color w:val="000000" w:themeColor="text1"/>
                <w:lang w:val="pt-PT"/>
              </w:rPr>
            </w:pPr>
            <w:r w:rsidRPr="00D049C5">
              <w:rPr>
                <w:rFonts w:ascii="Open Sans SemiBold" w:hAnsi="Open Sans SemiBold" w:cs="Open Sans SemiBold"/>
                <w:lang w:val="pt-PT"/>
              </w:rPr>
              <w:t>2C7</w:t>
            </w:r>
            <w:r w:rsidR="00AA5CE7">
              <w:rPr>
                <w:rFonts w:ascii="Open Sans SemiBold" w:hAnsi="Open Sans SemiBold" w:cs="Open Sans SemiBold"/>
                <w:lang w:val="pt-PT"/>
              </w:rPr>
              <w:t xml:space="preserve"> </w:t>
            </w:r>
            <w:r w:rsidRPr="00D049C5">
              <w:rPr>
                <w:rFonts w:ascii="Open Sans SemiBold" w:hAnsi="Open Sans SemiBold" w:cs="Open Sans SemiBold"/>
                <w:lang w:val="pt-PT"/>
              </w:rPr>
              <w:t>Outros (por favor especifique)</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627D5E5" w14:textId="77777777" w:rsidR="007304D2" w:rsidRPr="00D049C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14598D7" w14:textId="77777777" w:rsidR="007304D2" w:rsidRPr="00D049C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16056A9E" w14:textId="77777777" w:rsidR="007304D2" w:rsidRPr="00D049C5" w:rsidRDefault="007304D2" w:rsidP="007304D2">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8D7E246" w14:textId="77777777" w:rsidR="007304D2" w:rsidRPr="00D049C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D107E15" w14:textId="77777777" w:rsidR="007304D2" w:rsidRPr="00D049C5" w:rsidRDefault="007304D2" w:rsidP="007304D2">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CC1BFA0" w14:textId="77777777" w:rsidR="007304D2" w:rsidRPr="00D049C5" w:rsidRDefault="007304D2" w:rsidP="007304D2">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FE1285A" w14:textId="77777777" w:rsidR="007304D2" w:rsidRPr="00D049C5" w:rsidRDefault="007304D2" w:rsidP="007304D2">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BD5EC9F" w14:textId="77777777" w:rsidR="007304D2" w:rsidRPr="00D049C5" w:rsidRDefault="007304D2" w:rsidP="007304D2">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8E36734" w14:textId="77777777" w:rsidR="007304D2" w:rsidRPr="00D049C5" w:rsidRDefault="007304D2" w:rsidP="007304D2">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6FB0EC1" w14:textId="77777777" w:rsidR="007304D2" w:rsidRPr="00D049C5" w:rsidRDefault="007304D2" w:rsidP="007304D2">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871EC49" w14:textId="77777777" w:rsidR="007304D2" w:rsidRPr="00D049C5" w:rsidRDefault="007304D2" w:rsidP="007304D2">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582951F" w14:textId="77777777" w:rsidR="007304D2" w:rsidRPr="00D049C5" w:rsidRDefault="007304D2" w:rsidP="007304D2">
            <w:pPr>
              <w:pStyle w:val="TextTablesmall"/>
              <w:rPr>
                <w:lang w:val="pt-PT"/>
              </w:rPr>
            </w:pPr>
          </w:p>
        </w:tc>
      </w:tr>
      <w:tr w:rsidR="00387EEB" w:rsidRPr="00D049C5" w14:paraId="05B94415"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2D557392" w14:textId="25639B91" w:rsidR="000503B0" w:rsidRPr="00FF00A5" w:rsidRDefault="00FC5FE8">
            <w:pPr>
              <w:pStyle w:val="TextTablesmall"/>
              <w:pageBreakBefore/>
              <w:tabs>
                <w:tab w:val="left" w:pos="350"/>
              </w:tabs>
              <w:rPr>
                <w:rFonts w:ascii="Open Sans SemiBold" w:hAnsi="Open Sans SemiBold" w:cs="Open Sans SemiBold"/>
                <w:b/>
                <w:bCs/>
                <w:color w:val="FFFFFF" w:themeColor="background1"/>
                <w:lang w:val="pt-PT"/>
              </w:rPr>
            </w:pPr>
            <w:r w:rsidRPr="00FF00A5">
              <w:rPr>
                <w:rFonts w:ascii="Open Sans SemiBold" w:hAnsi="Open Sans SemiBold" w:cs="Open Sans SemiBold"/>
                <w:color w:val="FFFFFF" w:themeColor="background1"/>
                <w:lang w:val="pt-PT"/>
              </w:rPr>
              <w:lastRenderedPageBreak/>
              <w:t>2D</w:t>
            </w:r>
            <w:r w:rsidR="0088431D">
              <w:rPr>
                <w:rFonts w:ascii="Open Sans SemiBold" w:hAnsi="Open Sans SemiBold" w:cs="Open Sans SemiBold"/>
                <w:color w:val="FFFFFF" w:themeColor="background1"/>
                <w:lang w:val="pt-PT"/>
              </w:rPr>
              <w:t xml:space="preserve"> </w:t>
            </w:r>
            <w:r w:rsidR="00AA5CE7" w:rsidRPr="000F7671">
              <w:rPr>
                <w:rFonts w:ascii="Open Sans SemiBold" w:hAnsi="Open Sans SemiBold" w:cs="Open Sans SemiBold"/>
                <w:color w:val="FFFFFF" w:themeColor="background1"/>
                <w:lang w:val="pt-PT"/>
              </w:rPr>
              <w:t xml:space="preserve">Produtos </w:t>
            </w:r>
            <w:r w:rsidR="002A7D38">
              <w:rPr>
                <w:rFonts w:ascii="Open Sans SemiBold" w:hAnsi="Open Sans SemiBold" w:cs="Open Sans SemiBold"/>
                <w:color w:val="FFFFFF" w:themeColor="background1"/>
                <w:lang w:val="pt-PT"/>
              </w:rPr>
              <w:t xml:space="preserve">não energéticos </w:t>
            </w:r>
            <w:r w:rsidRPr="00FF00A5">
              <w:rPr>
                <w:rFonts w:ascii="Open Sans SemiBold" w:hAnsi="Open Sans SemiBold" w:cs="Open Sans SemiBold"/>
                <w:color w:val="FFFFFF" w:themeColor="background1"/>
                <w:lang w:val="pt-PT"/>
              </w:rPr>
              <w:t xml:space="preserve">de </w:t>
            </w:r>
            <w:r w:rsidR="00170C93">
              <w:rPr>
                <w:rFonts w:ascii="Open Sans SemiBold" w:hAnsi="Open Sans SemiBold" w:cs="Open Sans SemiBold"/>
                <w:color w:val="FFFFFF" w:themeColor="background1"/>
                <w:lang w:val="pt-PT"/>
              </w:rPr>
              <w:t>c</w:t>
            </w:r>
            <w:r w:rsidRPr="00FF00A5">
              <w:rPr>
                <w:rFonts w:ascii="Open Sans SemiBold" w:hAnsi="Open Sans SemiBold" w:cs="Open Sans SemiBold"/>
                <w:color w:val="FFFFFF" w:themeColor="background1"/>
                <w:lang w:val="pt-PT"/>
              </w:rPr>
              <w:t xml:space="preserve">ombustíveis e </w:t>
            </w:r>
            <w:r w:rsidR="00170C93">
              <w:rPr>
                <w:rFonts w:ascii="Open Sans SemiBold" w:hAnsi="Open Sans SemiBold" w:cs="Open Sans SemiBold"/>
                <w:color w:val="FFFFFF" w:themeColor="background1"/>
                <w:lang w:val="pt-PT"/>
              </w:rPr>
              <w:t>u</w:t>
            </w:r>
            <w:r w:rsidRPr="00FF00A5">
              <w:rPr>
                <w:rFonts w:ascii="Open Sans SemiBold" w:hAnsi="Open Sans SemiBold" w:cs="Open Sans SemiBold"/>
                <w:color w:val="FFFFFF" w:themeColor="background1"/>
                <w:lang w:val="pt-PT"/>
              </w:rPr>
              <w:t xml:space="preserve">so de </w:t>
            </w:r>
            <w:r w:rsidR="00170C93">
              <w:rPr>
                <w:rFonts w:ascii="Open Sans SemiBold" w:hAnsi="Open Sans SemiBold" w:cs="Open Sans SemiBold"/>
                <w:color w:val="FFFFFF" w:themeColor="background1"/>
                <w:lang w:val="pt-PT"/>
              </w:rPr>
              <w:t>s</w:t>
            </w:r>
            <w:r w:rsidRPr="00FF00A5">
              <w:rPr>
                <w:rFonts w:ascii="Open Sans SemiBold" w:hAnsi="Open Sans SemiBold" w:cs="Open Sans SemiBold"/>
                <w:color w:val="FFFFFF" w:themeColor="background1"/>
                <w:lang w:val="pt-PT"/>
              </w:rPr>
              <w:t>olventes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23F7358" w14:textId="77777777" w:rsidR="00387EEB" w:rsidRPr="00FF00A5" w:rsidRDefault="00387EEB" w:rsidP="00387EEB">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738BF81" w14:textId="77777777" w:rsidR="00387EEB" w:rsidRPr="00FF00A5" w:rsidRDefault="00387EEB" w:rsidP="00387EEB">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771764BE" w14:textId="77777777" w:rsidR="00387EEB" w:rsidRPr="00FF00A5" w:rsidRDefault="00387EEB" w:rsidP="00387EEB">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5780C5A8" w14:textId="77777777" w:rsidR="00387EEB" w:rsidRPr="00FF00A5" w:rsidRDefault="00387EEB" w:rsidP="00387EEB">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22BA8F5" w14:textId="77777777" w:rsidR="00387EEB" w:rsidRPr="00FF00A5" w:rsidRDefault="00387EEB" w:rsidP="00387EEB">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FFD7A32" w14:textId="77777777" w:rsidR="00387EEB" w:rsidRPr="00FF00A5" w:rsidRDefault="00387EEB" w:rsidP="00387EEB">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A45BD0A" w14:textId="77777777" w:rsidR="00387EEB" w:rsidRPr="00FF00A5" w:rsidRDefault="00387EEB" w:rsidP="00387EEB">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0071F032" w14:textId="77777777" w:rsidR="00387EEB" w:rsidRPr="00FF00A5" w:rsidRDefault="00387EEB" w:rsidP="00387EEB">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E184D30" w14:textId="77777777" w:rsidR="00387EEB" w:rsidRPr="00FF00A5" w:rsidRDefault="00387EEB" w:rsidP="00387EEB">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555E58E" w14:textId="77777777" w:rsidR="00387EEB" w:rsidRPr="00FF00A5" w:rsidRDefault="00387EEB" w:rsidP="00387EEB">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B5469FD" w14:textId="77777777" w:rsidR="00387EEB" w:rsidRPr="00FF00A5" w:rsidRDefault="00387EEB" w:rsidP="00387EEB">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072F8A2" w14:textId="77777777" w:rsidR="00387EEB" w:rsidRPr="00FF00A5" w:rsidRDefault="00387EEB" w:rsidP="00387EEB">
            <w:pPr>
              <w:pStyle w:val="TextTablesmall"/>
              <w:rPr>
                <w:lang w:val="pt-PT"/>
              </w:rPr>
            </w:pPr>
          </w:p>
        </w:tc>
      </w:tr>
      <w:tr w:rsidR="00387EEB" w:rsidRPr="00D049C5" w14:paraId="0D02FF85"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F759C64" w14:textId="1FAB6EE4" w:rsidR="000503B0" w:rsidRPr="00D049C5" w:rsidRDefault="00FC5FE8">
            <w:pPr>
              <w:pStyle w:val="TextTablesmall"/>
              <w:tabs>
                <w:tab w:val="left" w:pos="350"/>
              </w:tabs>
              <w:rPr>
                <w:rFonts w:ascii="Open Sans SemiBold" w:hAnsi="Open Sans SemiBold" w:cs="Open Sans SemiBold"/>
                <w:b/>
                <w:bCs/>
                <w:color w:val="000000" w:themeColor="text1"/>
                <w:lang w:val="pt-PT"/>
              </w:rPr>
            </w:pPr>
            <w:r w:rsidRPr="00D049C5">
              <w:rPr>
                <w:rFonts w:ascii="Open Sans SemiBold" w:hAnsi="Open Sans SemiBold" w:cs="Open Sans SemiBold"/>
                <w:lang w:val="pt-PT"/>
              </w:rPr>
              <w:t>2D1</w:t>
            </w:r>
            <w:r w:rsidR="00170C93">
              <w:rPr>
                <w:rFonts w:ascii="Open Sans SemiBold" w:hAnsi="Open Sans SemiBold" w:cs="Open Sans SemiBold"/>
                <w:lang w:val="pt-PT"/>
              </w:rPr>
              <w:t xml:space="preserve"> </w:t>
            </w:r>
            <w:r w:rsidRPr="00D049C5">
              <w:rPr>
                <w:rFonts w:ascii="Open Sans SemiBold" w:hAnsi="Open Sans SemiBold" w:cs="Open Sans SemiBold"/>
                <w:lang w:val="pt-PT"/>
              </w:rPr>
              <w:t xml:space="preserve">Uso </w:t>
            </w:r>
            <w:r w:rsidR="00170C93">
              <w:rPr>
                <w:rFonts w:ascii="Open Sans SemiBold" w:hAnsi="Open Sans SemiBold" w:cs="Open Sans SemiBold"/>
                <w:lang w:val="pt-PT"/>
              </w:rPr>
              <w:t>de l</w:t>
            </w:r>
            <w:r w:rsidRPr="00D049C5">
              <w:rPr>
                <w:rFonts w:ascii="Open Sans SemiBold" w:hAnsi="Open Sans SemiBold" w:cs="Open Sans SemiBold"/>
                <w:lang w:val="pt-PT"/>
              </w:rPr>
              <w:t>ubrificante</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DFD7C19" w14:textId="77777777" w:rsidR="00387EEB" w:rsidRPr="00D049C5" w:rsidRDefault="00387EEB" w:rsidP="00387EEB">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08EA7C6" w14:textId="77777777" w:rsidR="00387EEB" w:rsidRPr="00D049C5" w:rsidRDefault="00387EEB" w:rsidP="00387EEB">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4BC6FE7E" w14:textId="77777777" w:rsidR="00387EEB" w:rsidRPr="00D049C5" w:rsidRDefault="00387EEB" w:rsidP="00387EEB">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2C1DFE04" w14:textId="77777777" w:rsidR="00387EEB" w:rsidRPr="00D049C5" w:rsidRDefault="00387EEB" w:rsidP="00387EEB">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5A6BBEB" w14:textId="77777777" w:rsidR="00387EEB" w:rsidRPr="00D049C5" w:rsidRDefault="00387EEB" w:rsidP="00387EEB">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883DF64" w14:textId="77777777" w:rsidR="00387EEB" w:rsidRPr="00D049C5" w:rsidRDefault="00387EEB" w:rsidP="00387EEB">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61DE1EF" w14:textId="77777777" w:rsidR="00387EEB" w:rsidRPr="00D049C5" w:rsidRDefault="00387EEB" w:rsidP="00387EEB">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3371692A" w14:textId="77777777" w:rsidR="00387EEB" w:rsidRPr="00D049C5" w:rsidRDefault="00387EEB" w:rsidP="00387EEB">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0DC33D8" w14:textId="77777777" w:rsidR="00387EEB" w:rsidRPr="00D049C5" w:rsidRDefault="00387EEB" w:rsidP="00387EEB">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ABDB92A" w14:textId="77777777" w:rsidR="00387EEB" w:rsidRPr="00D049C5" w:rsidRDefault="00387EEB" w:rsidP="00387EEB">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B7555FA" w14:textId="77777777" w:rsidR="00387EEB" w:rsidRPr="00D049C5" w:rsidRDefault="00387EEB" w:rsidP="00387EEB">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F7029DD" w14:textId="77777777" w:rsidR="00387EEB" w:rsidRPr="00D049C5" w:rsidRDefault="00387EEB" w:rsidP="00387EEB">
            <w:pPr>
              <w:pStyle w:val="TextTablesmall"/>
              <w:rPr>
                <w:lang w:val="pt-PT"/>
              </w:rPr>
            </w:pPr>
          </w:p>
        </w:tc>
      </w:tr>
      <w:tr w:rsidR="00387EEB" w:rsidRPr="00D049C5" w14:paraId="0416669B"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7114B16" w14:textId="709A7DBA" w:rsidR="000503B0" w:rsidRPr="00D049C5" w:rsidRDefault="00FC5FE8">
            <w:pPr>
              <w:pStyle w:val="TextTablesmall"/>
              <w:tabs>
                <w:tab w:val="left" w:pos="350"/>
              </w:tabs>
              <w:rPr>
                <w:rFonts w:ascii="Open Sans SemiBold" w:hAnsi="Open Sans SemiBold" w:cs="Open Sans SemiBold"/>
                <w:b/>
                <w:bCs/>
                <w:color w:val="000000" w:themeColor="text1"/>
                <w:lang w:val="pt-PT"/>
              </w:rPr>
            </w:pPr>
            <w:r w:rsidRPr="00D049C5">
              <w:rPr>
                <w:rFonts w:ascii="Open Sans SemiBold" w:hAnsi="Open Sans SemiBold" w:cs="Open Sans SemiBold"/>
                <w:lang w:val="pt-PT"/>
              </w:rPr>
              <w:t>2D2</w:t>
            </w:r>
            <w:r w:rsidR="00170C93">
              <w:rPr>
                <w:rFonts w:ascii="Open Sans SemiBold" w:hAnsi="Open Sans SemiBold" w:cs="Open Sans SemiBold"/>
                <w:lang w:val="pt-PT"/>
              </w:rPr>
              <w:t xml:space="preserve"> </w:t>
            </w:r>
            <w:r w:rsidRPr="00D049C5">
              <w:rPr>
                <w:rFonts w:ascii="Open Sans SemiBold" w:hAnsi="Open Sans SemiBold" w:cs="Open Sans SemiBold"/>
                <w:lang w:val="pt-PT"/>
              </w:rPr>
              <w:t>Utilização de cera</w:t>
            </w:r>
            <w:r w:rsidR="00170C93">
              <w:rPr>
                <w:rFonts w:ascii="Open Sans SemiBold" w:hAnsi="Open Sans SemiBold" w:cs="Open Sans SemiBold"/>
                <w:lang w:val="pt-PT"/>
              </w:rPr>
              <w:t xml:space="preserve"> de parafina</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D7A668D" w14:textId="77777777" w:rsidR="00387EEB" w:rsidRPr="00D049C5" w:rsidRDefault="00387EEB" w:rsidP="00387EEB">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BBD2E13" w14:textId="77777777" w:rsidR="00387EEB" w:rsidRPr="00D049C5" w:rsidRDefault="00387EEB" w:rsidP="00387EEB">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39D7CAD" w14:textId="77777777" w:rsidR="00387EEB" w:rsidRPr="00D049C5" w:rsidRDefault="00387EEB" w:rsidP="00387EEB">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4BC4B04B" w14:textId="77777777" w:rsidR="00387EEB" w:rsidRPr="00D049C5" w:rsidRDefault="00387EEB" w:rsidP="00387EEB">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3AC16F8" w14:textId="77777777" w:rsidR="00387EEB" w:rsidRPr="00D049C5" w:rsidRDefault="00387EEB" w:rsidP="00387EEB">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BFA0D40" w14:textId="77777777" w:rsidR="00387EEB" w:rsidRPr="00D049C5" w:rsidRDefault="00387EEB" w:rsidP="00387EEB">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2DB0BF9" w14:textId="77777777" w:rsidR="00387EEB" w:rsidRPr="00D049C5" w:rsidRDefault="00387EEB" w:rsidP="00387EEB">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7866FA03" w14:textId="77777777" w:rsidR="00387EEB" w:rsidRPr="00D049C5" w:rsidRDefault="00387EEB" w:rsidP="00387EEB">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1924BE3" w14:textId="77777777" w:rsidR="00387EEB" w:rsidRPr="00D049C5" w:rsidRDefault="00387EEB" w:rsidP="00387EEB">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476149E" w14:textId="77777777" w:rsidR="00387EEB" w:rsidRPr="00D049C5" w:rsidRDefault="00387EEB" w:rsidP="00387EEB">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1019A03" w14:textId="77777777" w:rsidR="00387EEB" w:rsidRPr="00D049C5" w:rsidRDefault="00387EEB" w:rsidP="00387EEB">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57E29CC" w14:textId="77777777" w:rsidR="00387EEB" w:rsidRPr="00D049C5" w:rsidRDefault="00387EEB" w:rsidP="00387EEB">
            <w:pPr>
              <w:pStyle w:val="TextTablesmall"/>
              <w:rPr>
                <w:lang w:val="pt-PT"/>
              </w:rPr>
            </w:pPr>
          </w:p>
        </w:tc>
      </w:tr>
      <w:tr w:rsidR="00387EEB" w:rsidRPr="00D049C5" w14:paraId="70AEB32A"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A6B0692" w14:textId="45595E2D" w:rsidR="000503B0" w:rsidRPr="00D049C5" w:rsidRDefault="00FC5FE8">
            <w:pPr>
              <w:pStyle w:val="TextTablesmall"/>
              <w:tabs>
                <w:tab w:val="left" w:pos="350"/>
              </w:tabs>
              <w:rPr>
                <w:rFonts w:ascii="Open Sans SemiBold" w:hAnsi="Open Sans SemiBold" w:cs="Open Sans SemiBold"/>
                <w:b/>
                <w:bCs/>
                <w:color w:val="000000" w:themeColor="text1"/>
                <w:lang w:val="pt-PT"/>
              </w:rPr>
            </w:pPr>
            <w:r w:rsidRPr="00D049C5">
              <w:rPr>
                <w:rFonts w:ascii="Open Sans SemiBold" w:hAnsi="Open Sans SemiBold" w:cs="Open Sans SemiBold"/>
                <w:lang w:val="pt-PT"/>
              </w:rPr>
              <w:t>2D3</w:t>
            </w:r>
            <w:r w:rsidR="00170C93">
              <w:rPr>
                <w:rFonts w:ascii="Open Sans SemiBold" w:hAnsi="Open Sans SemiBold" w:cs="Open Sans SemiBold"/>
                <w:lang w:val="pt-PT"/>
              </w:rPr>
              <w:t xml:space="preserve"> </w:t>
            </w:r>
            <w:r w:rsidRPr="00D049C5">
              <w:rPr>
                <w:rFonts w:ascii="Open Sans SemiBold" w:hAnsi="Open Sans SemiBold" w:cs="Open Sans SemiBold"/>
                <w:lang w:val="pt-PT"/>
              </w:rPr>
              <w:t>Utilização</w:t>
            </w:r>
            <w:r w:rsidR="00170C93">
              <w:rPr>
                <w:rFonts w:ascii="Open Sans SemiBold" w:hAnsi="Open Sans SemiBold" w:cs="Open Sans SemiBold"/>
                <w:lang w:val="pt-PT"/>
              </w:rPr>
              <w:t xml:space="preserve"> de solvente</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6E80D12" w14:textId="77777777" w:rsidR="00387EEB" w:rsidRPr="00D049C5" w:rsidRDefault="00387EEB" w:rsidP="00387EEB">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F4A32F2" w14:textId="77777777" w:rsidR="00387EEB" w:rsidRPr="00D049C5" w:rsidRDefault="00387EEB" w:rsidP="00387EEB">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4C914BB9" w14:textId="77777777" w:rsidR="00387EEB" w:rsidRPr="00D049C5" w:rsidRDefault="00387EEB" w:rsidP="00387EEB">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7D12E1ED" w14:textId="77777777" w:rsidR="00387EEB" w:rsidRPr="00D049C5" w:rsidRDefault="00387EEB" w:rsidP="00387EEB">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8724C9D" w14:textId="77777777" w:rsidR="00387EEB" w:rsidRPr="00D049C5" w:rsidRDefault="00387EEB" w:rsidP="00387EEB">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3F20544" w14:textId="77777777" w:rsidR="00387EEB" w:rsidRPr="00D049C5" w:rsidRDefault="00387EEB" w:rsidP="00387EEB">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6C0E08F" w14:textId="77777777" w:rsidR="00387EEB" w:rsidRPr="00D049C5" w:rsidRDefault="00387EEB" w:rsidP="00387EEB">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1073CC82" w14:textId="77777777" w:rsidR="00387EEB" w:rsidRPr="00D049C5" w:rsidRDefault="00387EEB" w:rsidP="00387EEB">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57942AF" w14:textId="77777777" w:rsidR="00387EEB" w:rsidRPr="00D049C5" w:rsidRDefault="00387EEB" w:rsidP="00387EEB">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8001AE6" w14:textId="77777777" w:rsidR="00387EEB" w:rsidRPr="00D049C5" w:rsidRDefault="00387EEB" w:rsidP="00387EEB">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714D5E7" w14:textId="77777777" w:rsidR="00387EEB" w:rsidRPr="00D049C5" w:rsidRDefault="00387EEB" w:rsidP="00387EEB">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55ECB6C" w14:textId="77777777" w:rsidR="00387EEB" w:rsidRPr="00D049C5" w:rsidRDefault="00387EEB" w:rsidP="00387EEB">
            <w:pPr>
              <w:pStyle w:val="TextTablesmall"/>
              <w:rPr>
                <w:lang w:val="pt-PT"/>
              </w:rPr>
            </w:pPr>
          </w:p>
        </w:tc>
      </w:tr>
      <w:tr w:rsidR="00387EEB" w:rsidRPr="00D049C5" w14:paraId="50BEFE8A"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91C56A7" w14:textId="107EBBF1" w:rsidR="000503B0" w:rsidRPr="00D049C5" w:rsidRDefault="00FC5FE8">
            <w:pPr>
              <w:pStyle w:val="TextTablesmall"/>
              <w:tabs>
                <w:tab w:val="left" w:pos="350"/>
              </w:tabs>
              <w:rPr>
                <w:rFonts w:ascii="Open Sans SemiBold" w:hAnsi="Open Sans SemiBold" w:cs="Open Sans SemiBold"/>
                <w:b/>
                <w:bCs/>
                <w:color w:val="000000" w:themeColor="text1"/>
                <w:lang w:val="pt-PT"/>
              </w:rPr>
            </w:pPr>
            <w:r w:rsidRPr="00D049C5">
              <w:rPr>
                <w:rFonts w:ascii="Open Sans SemiBold" w:hAnsi="Open Sans SemiBold" w:cs="Open Sans SemiBold"/>
                <w:lang w:val="pt-PT"/>
              </w:rPr>
              <w:t>2D4</w:t>
            </w:r>
            <w:r w:rsidR="00170C93">
              <w:rPr>
                <w:rFonts w:ascii="Open Sans SemiBold" w:hAnsi="Open Sans SemiBold" w:cs="Open Sans SemiBold"/>
                <w:lang w:val="pt-PT"/>
              </w:rPr>
              <w:t xml:space="preserve"> </w:t>
            </w:r>
            <w:r w:rsidRPr="00D049C5">
              <w:rPr>
                <w:rFonts w:ascii="Open Sans SemiBold" w:hAnsi="Open Sans SemiBold" w:cs="Open Sans SemiBold"/>
                <w:lang w:val="pt-PT"/>
              </w:rPr>
              <w:t>Outros (por favor especifique)</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F35435F" w14:textId="77777777" w:rsidR="00387EEB" w:rsidRPr="00D049C5" w:rsidRDefault="00387EEB" w:rsidP="00387EEB">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9667358" w14:textId="77777777" w:rsidR="00387EEB" w:rsidRPr="00D049C5" w:rsidRDefault="00387EEB" w:rsidP="00387EEB">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7A63DD05" w14:textId="77777777" w:rsidR="00387EEB" w:rsidRPr="00D049C5" w:rsidRDefault="00387EEB" w:rsidP="00387EEB">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6422F1CA" w14:textId="77777777" w:rsidR="00387EEB" w:rsidRPr="00D049C5" w:rsidRDefault="00387EEB" w:rsidP="00387EEB">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BA2BEA8" w14:textId="77777777" w:rsidR="00387EEB" w:rsidRPr="00D049C5" w:rsidRDefault="00387EEB" w:rsidP="00387EEB">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D78F891" w14:textId="77777777" w:rsidR="00387EEB" w:rsidRPr="00D049C5" w:rsidRDefault="00387EEB" w:rsidP="00387EEB">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4E49BBB" w14:textId="77777777" w:rsidR="00387EEB" w:rsidRPr="00D049C5" w:rsidRDefault="00387EEB" w:rsidP="00387EEB">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11373299" w14:textId="77777777" w:rsidR="00387EEB" w:rsidRPr="00D049C5" w:rsidRDefault="00387EEB" w:rsidP="00387EEB">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D9CCD02" w14:textId="77777777" w:rsidR="00387EEB" w:rsidRPr="00D049C5" w:rsidRDefault="00387EEB" w:rsidP="00387EEB">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3718CC2" w14:textId="77777777" w:rsidR="00387EEB" w:rsidRPr="00D049C5" w:rsidRDefault="00387EEB" w:rsidP="00387EEB">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631CFCF" w14:textId="77777777" w:rsidR="00387EEB" w:rsidRPr="00D049C5" w:rsidRDefault="00387EEB" w:rsidP="00387EEB">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FFE1029" w14:textId="77777777" w:rsidR="00387EEB" w:rsidRPr="00D049C5" w:rsidRDefault="00387EEB" w:rsidP="00387EEB">
            <w:pPr>
              <w:pStyle w:val="TextTablesmall"/>
              <w:rPr>
                <w:lang w:val="pt-PT"/>
              </w:rPr>
            </w:pPr>
          </w:p>
        </w:tc>
      </w:tr>
      <w:tr w:rsidR="00BD2FB0" w:rsidRPr="00D049C5" w14:paraId="3B0E20C6"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4A37C189" w14:textId="4550E7D7" w:rsidR="000503B0" w:rsidRPr="00D049C5" w:rsidRDefault="00FC5FE8">
            <w:pPr>
              <w:pStyle w:val="TextTablesmall"/>
              <w:tabs>
                <w:tab w:val="left" w:pos="350"/>
              </w:tabs>
              <w:rPr>
                <w:rFonts w:ascii="Open Sans SemiBold" w:hAnsi="Open Sans SemiBold" w:cs="Open Sans SemiBold"/>
                <w:b/>
                <w:bCs/>
                <w:color w:val="FFFFFF" w:themeColor="background1"/>
                <w:lang w:val="pt-PT"/>
              </w:rPr>
            </w:pPr>
            <w:r w:rsidRPr="00D049C5">
              <w:rPr>
                <w:rFonts w:ascii="Open Sans SemiBold" w:hAnsi="Open Sans SemiBold" w:cs="Open Sans SemiBold"/>
                <w:color w:val="FFFFFF" w:themeColor="background1"/>
                <w:lang w:val="pt-PT"/>
              </w:rPr>
              <w:t>2E</w:t>
            </w:r>
            <w:r w:rsidR="00170C93">
              <w:rPr>
                <w:rFonts w:ascii="Open Sans SemiBold" w:hAnsi="Open Sans SemiBold" w:cs="Open Sans SemiBold"/>
                <w:color w:val="FFFFFF" w:themeColor="background1"/>
                <w:lang w:val="pt-PT"/>
              </w:rPr>
              <w:t xml:space="preserve"> </w:t>
            </w:r>
            <w:r w:rsidRPr="00D049C5">
              <w:rPr>
                <w:rFonts w:ascii="Open Sans SemiBold" w:hAnsi="Open Sans SemiBold" w:cs="Open Sans SemiBold"/>
                <w:color w:val="FFFFFF" w:themeColor="background1"/>
                <w:lang w:val="pt-PT"/>
              </w:rPr>
              <w:t>Indústria</w:t>
            </w:r>
            <w:r w:rsidR="00170C93">
              <w:rPr>
                <w:rFonts w:ascii="Open Sans SemiBold" w:hAnsi="Open Sans SemiBold" w:cs="Open Sans SemiBold"/>
                <w:color w:val="FFFFFF" w:themeColor="background1"/>
                <w:lang w:val="pt-PT"/>
              </w:rPr>
              <w:t xml:space="preserve"> </w:t>
            </w:r>
            <w:r w:rsidR="00DB39E5">
              <w:rPr>
                <w:rFonts w:ascii="Open Sans SemiBold" w:hAnsi="Open Sans SemiBold" w:cs="Open Sans SemiBold"/>
                <w:color w:val="FFFFFF" w:themeColor="background1"/>
                <w:lang w:val="pt-PT"/>
              </w:rPr>
              <w:t>e</w:t>
            </w:r>
            <w:r w:rsidR="00170C93" w:rsidRPr="00D049C5">
              <w:rPr>
                <w:rFonts w:ascii="Open Sans SemiBold" w:hAnsi="Open Sans SemiBold" w:cs="Open Sans SemiBold"/>
                <w:color w:val="FFFFFF" w:themeColor="background1"/>
                <w:lang w:val="pt-PT"/>
              </w:rPr>
              <w:t>lectrónica</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8087099" w14:textId="77777777" w:rsidR="00BD2FB0" w:rsidRPr="00D049C5" w:rsidRDefault="00BD2FB0" w:rsidP="00BD2FB0">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6D47087" w14:textId="77777777" w:rsidR="00BD2FB0" w:rsidRPr="00D049C5" w:rsidRDefault="00BD2FB0" w:rsidP="00BD2FB0">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EEDC7CE" w14:textId="77777777" w:rsidR="00BD2FB0" w:rsidRPr="00D049C5" w:rsidRDefault="00BD2FB0" w:rsidP="00BD2FB0">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316FEBA" w14:textId="77777777" w:rsidR="00BD2FB0" w:rsidRPr="00D049C5" w:rsidRDefault="00BD2FB0" w:rsidP="00BD2FB0">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4371E0E" w14:textId="77777777" w:rsidR="00BD2FB0" w:rsidRPr="00D049C5" w:rsidRDefault="00BD2FB0" w:rsidP="00BD2FB0">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188DBEC" w14:textId="77777777" w:rsidR="00BD2FB0" w:rsidRPr="00D049C5" w:rsidRDefault="00BD2FB0" w:rsidP="00BD2FB0">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A69C898" w14:textId="77777777" w:rsidR="00BD2FB0" w:rsidRPr="00D049C5" w:rsidRDefault="00BD2FB0" w:rsidP="00BD2FB0">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7416396" w14:textId="77777777" w:rsidR="00BD2FB0" w:rsidRPr="00D049C5" w:rsidRDefault="00BD2FB0" w:rsidP="00BD2FB0">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2962858" w14:textId="77777777" w:rsidR="00BD2FB0" w:rsidRPr="00D049C5" w:rsidRDefault="00BD2FB0" w:rsidP="00BD2FB0">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59669F3" w14:textId="77777777" w:rsidR="00BD2FB0" w:rsidRPr="00D049C5" w:rsidRDefault="00BD2FB0" w:rsidP="00BD2FB0">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66B48AD" w14:textId="77777777" w:rsidR="00BD2FB0" w:rsidRPr="00D049C5" w:rsidRDefault="00BD2FB0" w:rsidP="00BD2FB0">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CCFCD92" w14:textId="77777777" w:rsidR="00BD2FB0" w:rsidRPr="00D049C5" w:rsidRDefault="00BD2FB0" w:rsidP="00BD2FB0">
            <w:pPr>
              <w:pStyle w:val="TextTablesmall"/>
              <w:rPr>
                <w:lang w:val="pt-PT"/>
              </w:rPr>
            </w:pPr>
          </w:p>
        </w:tc>
      </w:tr>
      <w:tr w:rsidR="00BD2FB0" w:rsidRPr="00D049C5" w14:paraId="4C1B56DA"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80C1164" w14:textId="653C164C" w:rsidR="000503B0" w:rsidRPr="00FF00A5" w:rsidRDefault="00FC5FE8">
            <w:pPr>
              <w:pStyle w:val="TextTablesmall"/>
              <w:tabs>
                <w:tab w:val="left" w:pos="350"/>
              </w:tabs>
              <w:rPr>
                <w:rFonts w:ascii="Open Sans SemiBold" w:hAnsi="Open Sans SemiBold" w:cs="Open Sans SemiBold"/>
                <w:b/>
                <w:bCs/>
                <w:color w:val="000000" w:themeColor="text1"/>
                <w:lang w:val="pt-PT"/>
              </w:rPr>
            </w:pPr>
            <w:r w:rsidRPr="00FF00A5">
              <w:rPr>
                <w:rFonts w:ascii="Open Sans SemiBold" w:hAnsi="Open Sans SemiBold" w:cs="Open Sans SemiBold"/>
                <w:lang w:val="pt-PT"/>
              </w:rPr>
              <w:t>2E1 Circuito</w:t>
            </w:r>
            <w:r w:rsidR="00DB39E5">
              <w:rPr>
                <w:rFonts w:ascii="Open Sans SemiBold" w:hAnsi="Open Sans SemiBold" w:cs="Open Sans SemiBold"/>
                <w:lang w:val="pt-PT"/>
              </w:rPr>
              <w:t xml:space="preserve"> i</w:t>
            </w:r>
            <w:r w:rsidRPr="00FF00A5">
              <w:rPr>
                <w:rFonts w:ascii="Open Sans SemiBold" w:hAnsi="Open Sans SemiBold" w:cs="Open Sans SemiBold"/>
                <w:lang w:val="pt-PT"/>
              </w:rPr>
              <w:t xml:space="preserve">ntegrado </w:t>
            </w:r>
            <w:r w:rsidR="00DB39E5">
              <w:rPr>
                <w:rFonts w:ascii="Open Sans SemiBold" w:hAnsi="Open Sans SemiBold" w:cs="Open Sans SemiBold"/>
                <w:lang w:val="pt-PT"/>
              </w:rPr>
              <w:t>ou s</w:t>
            </w:r>
            <w:r w:rsidR="00DB39E5" w:rsidRPr="000F7671">
              <w:rPr>
                <w:rFonts w:ascii="Open Sans SemiBold" w:hAnsi="Open Sans SemiBold" w:cs="Open Sans SemiBold"/>
                <w:lang w:val="pt-PT"/>
              </w:rPr>
              <w:t>emicondutor</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203EB6A" w14:textId="77777777" w:rsidR="00BD2FB0" w:rsidRPr="00FF00A5" w:rsidRDefault="00BD2FB0" w:rsidP="00BD2FB0">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B6B234B" w14:textId="77777777" w:rsidR="00BD2FB0" w:rsidRPr="00FF00A5" w:rsidRDefault="00BD2FB0" w:rsidP="00BD2FB0">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7835A95E" w14:textId="77777777" w:rsidR="00BD2FB0" w:rsidRPr="00FF00A5" w:rsidRDefault="00BD2FB0" w:rsidP="00BD2FB0">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DAF7309" w14:textId="77777777" w:rsidR="00BD2FB0" w:rsidRPr="00FF00A5" w:rsidRDefault="00BD2FB0" w:rsidP="00BD2FB0">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EDCEBBA" w14:textId="77777777" w:rsidR="00BD2FB0" w:rsidRPr="00FF00A5" w:rsidRDefault="00BD2FB0" w:rsidP="00BD2FB0">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C4BEEAD" w14:textId="77777777" w:rsidR="00BD2FB0" w:rsidRPr="00FF00A5" w:rsidRDefault="00BD2FB0" w:rsidP="00BD2FB0">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8102DDB" w14:textId="77777777" w:rsidR="00BD2FB0" w:rsidRPr="00FF00A5" w:rsidRDefault="00BD2FB0" w:rsidP="00BD2FB0">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FBBD737" w14:textId="77777777" w:rsidR="00BD2FB0" w:rsidRPr="00FF00A5" w:rsidRDefault="00BD2FB0" w:rsidP="00BD2FB0">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43C3CB6" w14:textId="77777777" w:rsidR="00BD2FB0" w:rsidRPr="00FF00A5" w:rsidRDefault="00BD2FB0" w:rsidP="00BD2FB0">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5F1E2E4" w14:textId="77777777" w:rsidR="00BD2FB0" w:rsidRPr="00FF00A5" w:rsidRDefault="00BD2FB0" w:rsidP="00BD2FB0">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B9A1754" w14:textId="77777777" w:rsidR="00BD2FB0" w:rsidRPr="00FF00A5" w:rsidRDefault="00BD2FB0" w:rsidP="00BD2FB0">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17DA479" w14:textId="77777777" w:rsidR="00BD2FB0" w:rsidRPr="00FF00A5" w:rsidRDefault="00BD2FB0" w:rsidP="00BD2FB0">
            <w:pPr>
              <w:pStyle w:val="TextTablesmall"/>
              <w:rPr>
                <w:lang w:val="pt-PT"/>
              </w:rPr>
            </w:pPr>
          </w:p>
        </w:tc>
      </w:tr>
      <w:tr w:rsidR="00BD2FB0" w:rsidRPr="00D049C5" w14:paraId="729330FF"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FDFB912" w14:textId="5205F2AD" w:rsidR="000503B0" w:rsidRPr="00D049C5" w:rsidRDefault="00FC5FE8">
            <w:pPr>
              <w:pStyle w:val="TextTablesmall"/>
              <w:tabs>
                <w:tab w:val="left" w:pos="350"/>
              </w:tabs>
              <w:rPr>
                <w:rFonts w:ascii="Open Sans SemiBold" w:hAnsi="Open Sans SemiBold" w:cs="Open Sans SemiBold"/>
                <w:b/>
                <w:bCs/>
                <w:color w:val="000000" w:themeColor="text1"/>
                <w:lang w:val="pt-PT"/>
              </w:rPr>
            </w:pPr>
            <w:r w:rsidRPr="00D049C5">
              <w:rPr>
                <w:rFonts w:ascii="Open Sans SemiBold" w:hAnsi="Open Sans SemiBold" w:cs="Open Sans SemiBold"/>
                <w:lang w:val="pt-PT"/>
              </w:rPr>
              <w:t>2E2</w:t>
            </w:r>
            <w:r w:rsidR="00DB39E5">
              <w:rPr>
                <w:rFonts w:ascii="Open Sans SemiBold" w:hAnsi="Open Sans SemiBold" w:cs="Open Sans SemiBold"/>
                <w:lang w:val="pt-PT"/>
              </w:rPr>
              <w:t xml:space="preserve"> </w:t>
            </w:r>
            <w:r w:rsidRPr="00D049C5">
              <w:rPr>
                <w:rFonts w:ascii="Open Sans SemiBold" w:hAnsi="Open Sans SemiBold" w:cs="Open Sans SemiBold"/>
                <w:lang w:val="pt-PT"/>
              </w:rPr>
              <w:t xml:space="preserve">TFT </w:t>
            </w:r>
            <w:r w:rsidR="00DB39E5">
              <w:rPr>
                <w:rFonts w:ascii="Open Sans SemiBold" w:hAnsi="Open Sans SemiBold" w:cs="Open Sans SemiBold"/>
                <w:lang w:val="pt-PT"/>
              </w:rPr>
              <w:t>de e</w:t>
            </w:r>
            <w:r w:rsidRPr="00D049C5">
              <w:rPr>
                <w:rFonts w:ascii="Open Sans SemiBold" w:hAnsi="Open Sans SemiBold" w:cs="Open Sans SemiBold"/>
                <w:lang w:val="pt-PT"/>
              </w:rPr>
              <w:t xml:space="preserve">crã plano </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4CBBE9B" w14:textId="77777777" w:rsidR="00BD2FB0" w:rsidRPr="00D049C5" w:rsidRDefault="00BD2FB0" w:rsidP="00BD2FB0">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75C1CB2" w14:textId="77777777" w:rsidR="00BD2FB0" w:rsidRPr="00D049C5" w:rsidRDefault="00BD2FB0" w:rsidP="00BD2FB0">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13C5B115" w14:textId="77777777" w:rsidR="00BD2FB0" w:rsidRPr="00D049C5" w:rsidRDefault="00BD2FB0" w:rsidP="00BD2FB0">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22732FF" w14:textId="77777777" w:rsidR="00BD2FB0" w:rsidRPr="00D049C5" w:rsidRDefault="00BD2FB0" w:rsidP="00BD2FB0">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4DC153C" w14:textId="77777777" w:rsidR="00BD2FB0" w:rsidRPr="00D049C5" w:rsidRDefault="00BD2FB0" w:rsidP="00BD2FB0">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A278C45" w14:textId="77777777" w:rsidR="00BD2FB0" w:rsidRPr="00D049C5" w:rsidRDefault="00BD2FB0" w:rsidP="00BD2FB0">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A3CF500" w14:textId="77777777" w:rsidR="00BD2FB0" w:rsidRPr="00D049C5" w:rsidRDefault="00BD2FB0" w:rsidP="00BD2FB0">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F8FFB36" w14:textId="77777777" w:rsidR="00BD2FB0" w:rsidRPr="00D049C5" w:rsidRDefault="00BD2FB0" w:rsidP="00BD2FB0">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1A503FC" w14:textId="77777777" w:rsidR="00BD2FB0" w:rsidRPr="00D049C5" w:rsidRDefault="00BD2FB0" w:rsidP="00BD2FB0">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296AB52" w14:textId="77777777" w:rsidR="00BD2FB0" w:rsidRPr="00D049C5" w:rsidRDefault="00BD2FB0" w:rsidP="00BD2FB0">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9373B48" w14:textId="77777777" w:rsidR="00BD2FB0" w:rsidRPr="00D049C5" w:rsidRDefault="00BD2FB0" w:rsidP="00BD2FB0">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6EA38D5" w14:textId="77777777" w:rsidR="00BD2FB0" w:rsidRPr="00D049C5" w:rsidRDefault="00BD2FB0" w:rsidP="00BD2FB0">
            <w:pPr>
              <w:pStyle w:val="TextTablesmall"/>
              <w:rPr>
                <w:lang w:val="pt-PT"/>
              </w:rPr>
            </w:pPr>
          </w:p>
        </w:tc>
      </w:tr>
      <w:tr w:rsidR="00BD2FB0" w:rsidRPr="00D049C5" w14:paraId="7B6E6E05"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3CB9CE0" w14:textId="741B599D" w:rsidR="000503B0" w:rsidRPr="00D049C5" w:rsidRDefault="00FC5FE8">
            <w:pPr>
              <w:pStyle w:val="TextTablesmall"/>
              <w:tabs>
                <w:tab w:val="left" w:pos="350"/>
              </w:tabs>
              <w:rPr>
                <w:rFonts w:ascii="Open Sans SemiBold" w:hAnsi="Open Sans SemiBold" w:cs="Open Sans SemiBold"/>
                <w:b/>
                <w:bCs/>
                <w:color w:val="000000" w:themeColor="text1"/>
                <w:lang w:val="pt-PT"/>
              </w:rPr>
            </w:pPr>
            <w:r w:rsidRPr="00D049C5">
              <w:rPr>
                <w:rFonts w:ascii="Open Sans SemiBold" w:hAnsi="Open Sans SemiBold" w:cs="Open Sans SemiBold"/>
                <w:lang w:val="pt-PT"/>
              </w:rPr>
              <w:t>2E3</w:t>
            </w:r>
            <w:r w:rsidR="00DB39E5">
              <w:rPr>
                <w:rFonts w:ascii="Open Sans SemiBold" w:hAnsi="Open Sans SemiBold" w:cs="Open Sans SemiBold"/>
                <w:lang w:val="pt-PT"/>
              </w:rPr>
              <w:t xml:space="preserve"> </w:t>
            </w:r>
            <w:r w:rsidRPr="00D049C5">
              <w:rPr>
                <w:rFonts w:ascii="Open Sans SemiBold" w:hAnsi="Open Sans SemiBold" w:cs="Open Sans SemiBold"/>
                <w:lang w:val="pt-PT"/>
              </w:rPr>
              <w:t>Fotovoltaicos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54E0922" w14:textId="77777777" w:rsidR="00BD2FB0" w:rsidRPr="00D049C5" w:rsidRDefault="00BD2FB0" w:rsidP="00BD2FB0">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DC102F8" w14:textId="77777777" w:rsidR="00BD2FB0" w:rsidRPr="00D049C5" w:rsidRDefault="00BD2FB0" w:rsidP="00BD2FB0">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109B9E9E" w14:textId="77777777" w:rsidR="00BD2FB0" w:rsidRPr="00D049C5" w:rsidRDefault="00BD2FB0" w:rsidP="00BD2FB0">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D20C18E" w14:textId="77777777" w:rsidR="00BD2FB0" w:rsidRPr="00D049C5" w:rsidRDefault="00BD2FB0" w:rsidP="00BD2FB0">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CAE3A3B" w14:textId="77777777" w:rsidR="00BD2FB0" w:rsidRPr="00D049C5" w:rsidRDefault="00BD2FB0" w:rsidP="00BD2FB0">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2FCB483" w14:textId="77777777" w:rsidR="00BD2FB0" w:rsidRPr="00D049C5" w:rsidRDefault="00BD2FB0" w:rsidP="00BD2FB0">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3A5DF95" w14:textId="77777777" w:rsidR="00BD2FB0" w:rsidRPr="00D049C5" w:rsidRDefault="00BD2FB0" w:rsidP="00BD2FB0">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D7F1060" w14:textId="77777777" w:rsidR="00BD2FB0" w:rsidRPr="00D049C5" w:rsidRDefault="00BD2FB0" w:rsidP="00BD2FB0">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EA40405" w14:textId="77777777" w:rsidR="00BD2FB0" w:rsidRPr="00D049C5" w:rsidRDefault="00BD2FB0" w:rsidP="00BD2FB0">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53B2927" w14:textId="77777777" w:rsidR="00BD2FB0" w:rsidRPr="00D049C5" w:rsidRDefault="00BD2FB0" w:rsidP="00BD2FB0">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9A6A863" w14:textId="77777777" w:rsidR="00BD2FB0" w:rsidRPr="00D049C5" w:rsidRDefault="00BD2FB0" w:rsidP="00BD2FB0">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996DB79" w14:textId="77777777" w:rsidR="00BD2FB0" w:rsidRPr="00D049C5" w:rsidRDefault="00BD2FB0" w:rsidP="00BD2FB0">
            <w:pPr>
              <w:pStyle w:val="TextTablesmall"/>
              <w:rPr>
                <w:lang w:val="pt-PT"/>
              </w:rPr>
            </w:pPr>
          </w:p>
        </w:tc>
      </w:tr>
      <w:tr w:rsidR="00BD2FB0" w:rsidRPr="00D049C5" w14:paraId="1FD8A7B8"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67FB771" w14:textId="596FD8C5" w:rsidR="000503B0" w:rsidRPr="00FF00A5" w:rsidRDefault="00FC5FE8">
            <w:pPr>
              <w:pStyle w:val="TextTablesmall"/>
              <w:tabs>
                <w:tab w:val="left" w:pos="350"/>
              </w:tabs>
              <w:rPr>
                <w:rFonts w:ascii="Open Sans SemiBold" w:hAnsi="Open Sans SemiBold" w:cs="Open Sans SemiBold"/>
                <w:b/>
                <w:bCs/>
                <w:color w:val="000000" w:themeColor="text1"/>
                <w:lang w:val="pt-PT"/>
              </w:rPr>
            </w:pPr>
            <w:r w:rsidRPr="00FF00A5">
              <w:rPr>
                <w:rFonts w:ascii="Open Sans SemiBold" w:hAnsi="Open Sans SemiBold" w:cs="Open Sans SemiBold"/>
                <w:lang w:val="pt-PT"/>
              </w:rPr>
              <w:t>2E4 Flu</w:t>
            </w:r>
            <w:r w:rsidR="00DB39E5">
              <w:rPr>
                <w:rFonts w:ascii="Open Sans SemiBold" w:hAnsi="Open Sans SemiBold" w:cs="Open Sans SemiBold"/>
                <w:lang w:val="pt-PT"/>
              </w:rPr>
              <w:t>í</w:t>
            </w:r>
            <w:r w:rsidRPr="00FF00A5">
              <w:rPr>
                <w:rFonts w:ascii="Open Sans SemiBold" w:hAnsi="Open Sans SemiBold" w:cs="Open Sans SemiBold"/>
                <w:lang w:val="pt-PT"/>
              </w:rPr>
              <w:t xml:space="preserve">do </w:t>
            </w:r>
            <w:r w:rsidR="00DB39E5">
              <w:rPr>
                <w:rFonts w:ascii="Open Sans SemiBold" w:hAnsi="Open Sans SemiBold" w:cs="Open Sans SemiBold"/>
                <w:lang w:val="pt-PT"/>
              </w:rPr>
              <w:t>térmico</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CAD4D2D" w14:textId="77777777" w:rsidR="00BD2FB0" w:rsidRPr="00FF00A5" w:rsidRDefault="00BD2FB0" w:rsidP="00BD2FB0">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F76C377" w14:textId="77777777" w:rsidR="00BD2FB0" w:rsidRPr="00FF00A5" w:rsidRDefault="00BD2FB0" w:rsidP="00BD2FB0">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2A35797C" w14:textId="77777777" w:rsidR="00BD2FB0" w:rsidRPr="00FF00A5" w:rsidRDefault="00BD2FB0" w:rsidP="00BD2FB0">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608247F0" w14:textId="77777777" w:rsidR="00BD2FB0" w:rsidRPr="00FF00A5" w:rsidRDefault="00BD2FB0" w:rsidP="00BD2FB0">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10E9D61" w14:textId="77777777" w:rsidR="00BD2FB0" w:rsidRPr="00FF00A5" w:rsidRDefault="00BD2FB0" w:rsidP="00BD2FB0">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8B847E4" w14:textId="77777777" w:rsidR="00BD2FB0" w:rsidRPr="00FF00A5" w:rsidRDefault="00BD2FB0" w:rsidP="00BD2FB0">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0AAAB67" w14:textId="77777777" w:rsidR="00BD2FB0" w:rsidRPr="00FF00A5" w:rsidRDefault="00BD2FB0" w:rsidP="00BD2FB0">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E7E6EE3" w14:textId="77777777" w:rsidR="00BD2FB0" w:rsidRPr="00FF00A5" w:rsidRDefault="00BD2FB0" w:rsidP="00BD2FB0">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370E22B" w14:textId="77777777" w:rsidR="00BD2FB0" w:rsidRPr="00FF00A5" w:rsidRDefault="00BD2FB0" w:rsidP="00BD2FB0">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CA14E16" w14:textId="77777777" w:rsidR="00BD2FB0" w:rsidRPr="00FF00A5" w:rsidRDefault="00BD2FB0" w:rsidP="00BD2FB0">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33D59E3" w14:textId="77777777" w:rsidR="00BD2FB0" w:rsidRPr="00FF00A5" w:rsidRDefault="00BD2FB0" w:rsidP="00BD2FB0">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3AE46A3" w14:textId="77777777" w:rsidR="00BD2FB0" w:rsidRPr="00FF00A5" w:rsidRDefault="00BD2FB0" w:rsidP="00BD2FB0">
            <w:pPr>
              <w:pStyle w:val="TextTablesmall"/>
              <w:rPr>
                <w:lang w:val="pt-PT"/>
              </w:rPr>
            </w:pPr>
          </w:p>
        </w:tc>
      </w:tr>
      <w:tr w:rsidR="00BD2FB0" w:rsidRPr="00D049C5" w14:paraId="175120CF"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5A702C7" w14:textId="32DBDD40" w:rsidR="000503B0" w:rsidRPr="00D049C5" w:rsidRDefault="00FC5FE8">
            <w:pPr>
              <w:pStyle w:val="TextTablesmall"/>
              <w:tabs>
                <w:tab w:val="left" w:pos="350"/>
              </w:tabs>
              <w:rPr>
                <w:rFonts w:ascii="Open Sans SemiBold" w:hAnsi="Open Sans SemiBold" w:cs="Open Sans SemiBold"/>
                <w:b/>
                <w:bCs/>
                <w:color w:val="000000" w:themeColor="text1"/>
                <w:lang w:val="pt-PT"/>
              </w:rPr>
            </w:pPr>
            <w:r w:rsidRPr="00D049C5">
              <w:rPr>
                <w:rFonts w:ascii="Open Sans SemiBold" w:hAnsi="Open Sans SemiBold" w:cs="Open Sans SemiBold"/>
                <w:lang w:val="pt-PT"/>
              </w:rPr>
              <w:t>2E5</w:t>
            </w:r>
            <w:r w:rsidR="00DB39E5">
              <w:rPr>
                <w:rFonts w:ascii="Open Sans SemiBold" w:hAnsi="Open Sans SemiBold" w:cs="Open Sans SemiBold"/>
                <w:lang w:val="pt-PT"/>
              </w:rPr>
              <w:t xml:space="preserve"> </w:t>
            </w:r>
            <w:r w:rsidRPr="00D049C5">
              <w:rPr>
                <w:rFonts w:ascii="Open Sans SemiBold" w:hAnsi="Open Sans SemiBold" w:cs="Open Sans SemiBold"/>
                <w:lang w:val="pt-PT"/>
              </w:rPr>
              <w:t xml:space="preserve">Outros (por favor especifique) </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3226A55" w14:textId="77777777" w:rsidR="00BD2FB0" w:rsidRPr="00D049C5" w:rsidRDefault="00BD2FB0" w:rsidP="00BD2FB0">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A55F0C8" w14:textId="77777777" w:rsidR="00BD2FB0" w:rsidRPr="00D049C5" w:rsidRDefault="00BD2FB0" w:rsidP="00BD2FB0">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E030173" w14:textId="77777777" w:rsidR="00BD2FB0" w:rsidRPr="00D049C5" w:rsidRDefault="00BD2FB0" w:rsidP="00BD2FB0">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45B6C9F" w14:textId="77777777" w:rsidR="00BD2FB0" w:rsidRPr="00D049C5" w:rsidRDefault="00BD2FB0" w:rsidP="00BD2FB0">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262F36C" w14:textId="77777777" w:rsidR="00BD2FB0" w:rsidRPr="00D049C5" w:rsidRDefault="00BD2FB0" w:rsidP="00BD2FB0">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92119AD" w14:textId="77777777" w:rsidR="00BD2FB0" w:rsidRPr="00D049C5" w:rsidRDefault="00BD2FB0" w:rsidP="00BD2FB0">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5E2D877" w14:textId="77777777" w:rsidR="00BD2FB0" w:rsidRPr="00D049C5" w:rsidRDefault="00BD2FB0" w:rsidP="00BD2FB0">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1A973D2D" w14:textId="77777777" w:rsidR="00BD2FB0" w:rsidRPr="00D049C5" w:rsidRDefault="00BD2FB0" w:rsidP="00BD2FB0">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712A936" w14:textId="77777777" w:rsidR="00BD2FB0" w:rsidRPr="00D049C5" w:rsidRDefault="00BD2FB0" w:rsidP="00BD2FB0">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1F2497E" w14:textId="77777777" w:rsidR="00BD2FB0" w:rsidRPr="00D049C5" w:rsidRDefault="00BD2FB0" w:rsidP="00BD2FB0">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6FA4E8D" w14:textId="77777777" w:rsidR="00BD2FB0" w:rsidRPr="00D049C5" w:rsidRDefault="00BD2FB0" w:rsidP="00BD2FB0">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BA440A6" w14:textId="77777777" w:rsidR="00BD2FB0" w:rsidRPr="00D049C5" w:rsidRDefault="00BD2FB0" w:rsidP="00BD2FB0">
            <w:pPr>
              <w:pStyle w:val="TextTablesmall"/>
              <w:rPr>
                <w:lang w:val="pt-PT"/>
              </w:rPr>
            </w:pPr>
          </w:p>
        </w:tc>
      </w:tr>
      <w:tr w:rsidR="0086165E" w:rsidRPr="00D049C5" w14:paraId="0CF3948B"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1E646C75" w14:textId="7F7BA162" w:rsidR="000503B0" w:rsidRPr="00FF00A5" w:rsidRDefault="00FC5FE8">
            <w:pPr>
              <w:pStyle w:val="TextTablesmall"/>
              <w:tabs>
                <w:tab w:val="left" w:pos="350"/>
              </w:tabs>
              <w:rPr>
                <w:rFonts w:ascii="Open Sans SemiBold" w:hAnsi="Open Sans SemiBold" w:cs="Open Sans SemiBold"/>
                <w:b/>
                <w:bCs/>
                <w:color w:val="FFFFFF" w:themeColor="background1"/>
                <w:lang w:val="pt-PT"/>
              </w:rPr>
            </w:pPr>
            <w:r w:rsidRPr="00FF00A5">
              <w:rPr>
                <w:rFonts w:ascii="Open Sans SemiBold" w:hAnsi="Open Sans SemiBold" w:cs="Open Sans SemiBold"/>
                <w:color w:val="FFFFFF" w:themeColor="background1"/>
                <w:lang w:val="pt-PT"/>
              </w:rPr>
              <w:t>2</w:t>
            </w:r>
            <w:r w:rsidR="00DB39E5">
              <w:rPr>
                <w:rFonts w:ascii="Open Sans SemiBold" w:hAnsi="Open Sans SemiBold" w:cs="Open Sans SemiBold"/>
                <w:color w:val="FFFFFF" w:themeColor="background1"/>
                <w:lang w:val="pt-PT"/>
              </w:rPr>
              <w:t>F</w:t>
            </w:r>
            <w:r w:rsidRPr="00FF00A5">
              <w:rPr>
                <w:rFonts w:ascii="Open Sans SemiBold" w:hAnsi="Open Sans SemiBold" w:cs="Open Sans SemiBold"/>
                <w:color w:val="FFFFFF" w:themeColor="background1"/>
                <w:lang w:val="pt-PT"/>
              </w:rPr>
              <w:t xml:space="preserve"> Usos do</w:t>
            </w:r>
            <w:r w:rsidR="00F45E8E">
              <w:rPr>
                <w:rFonts w:ascii="Open Sans SemiBold" w:hAnsi="Open Sans SemiBold" w:cs="Open Sans SemiBold"/>
                <w:color w:val="FFFFFF" w:themeColor="background1"/>
                <w:lang w:val="pt-PT"/>
              </w:rPr>
              <w:t>s</w:t>
            </w:r>
            <w:r w:rsidRPr="00FF00A5">
              <w:rPr>
                <w:rFonts w:ascii="Open Sans SemiBold" w:hAnsi="Open Sans SemiBold" w:cs="Open Sans SemiBold"/>
                <w:color w:val="FFFFFF" w:themeColor="background1"/>
                <w:lang w:val="pt-PT"/>
              </w:rPr>
              <w:t xml:space="preserve"> produto</w:t>
            </w:r>
            <w:r w:rsidR="00F45E8E">
              <w:rPr>
                <w:rFonts w:ascii="Open Sans SemiBold" w:hAnsi="Open Sans SemiBold" w:cs="Open Sans SemiBold"/>
                <w:color w:val="FFFFFF" w:themeColor="background1"/>
                <w:lang w:val="pt-PT"/>
              </w:rPr>
              <w:t>s</w:t>
            </w:r>
            <w:r w:rsidRPr="00FF00A5">
              <w:rPr>
                <w:rFonts w:ascii="Open Sans SemiBold" w:hAnsi="Open Sans SemiBold" w:cs="Open Sans SemiBold"/>
                <w:color w:val="FFFFFF" w:themeColor="background1"/>
                <w:lang w:val="pt-PT"/>
              </w:rPr>
              <w:t xml:space="preserve"> como substitutos </w:t>
            </w:r>
            <w:r w:rsidRPr="00FF00A5">
              <w:rPr>
                <w:rFonts w:ascii="Open Sans SemiBold" w:hAnsi="Open Sans SemiBold" w:cs="Open Sans SemiBold"/>
                <w:color w:val="FFFFFF" w:themeColor="background1"/>
                <w:lang w:val="pt-PT"/>
              </w:rPr>
              <w:br/>
              <w:t xml:space="preserve">para substâncias que </w:t>
            </w:r>
            <w:r w:rsidR="007073E2">
              <w:rPr>
                <w:rFonts w:ascii="Open Sans SemiBold" w:hAnsi="Open Sans SemiBold" w:cs="Open Sans SemiBold"/>
                <w:color w:val="FFFFFF" w:themeColor="background1"/>
                <w:lang w:val="pt-PT"/>
              </w:rPr>
              <w:t>degradam</w:t>
            </w:r>
            <w:r w:rsidR="007073E2" w:rsidRPr="00FF00A5">
              <w:rPr>
                <w:rFonts w:ascii="Open Sans SemiBold" w:hAnsi="Open Sans SemiBold" w:cs="Open Sans SemiBold"/>
                <w:color w:val="FFFFFF" w:themeColor="background1"/>
                <w:lang w:val="pt-PT"/>
              </w:rPr>
              <w:t xml:space="preserve"> </w:t>
            </w:r>
            <w:r w:rsidRPr="00FF00A5">
              <w:rPr>
                <w:rFonts w:ascii="Open Sans SemiBold" w:hAnsi="Open Sans SemiBold" w:cs="Open Sans SemiBold"/>
                <w:color w:val="FFFFFF" w:themeColor="background1"/>
                <w:lang w:val="pt-PT"/>
              </w:rPr>
              <w:t>a camada de ozono</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DA19462" w14:textId="77777777" w:rsidR="0086165E" w:rsidRPr="00FF00A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AC618D8" w14:textId="77777777" w:rsidR="0086165E" w:rsidRPr="00FF00A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CB3D482" w14:textId="77777777" w:rsidR="0086165E" w:rsidRPr="00FF00A5" w:rsidRDefault="0086165E" w:rsidP="0086165E">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9EC685A" w14:textId="77777777" w:rsidR="0086165E" w:rsidRPr="00FF00A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D6C188B" w14:textId="77777777" w:rsidR="0086165E" w:rsidRPr="00FF00A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6F649CB" w14:textId="77777777" w:rsidR="0086165E" w:rsidRPr="00FF00A5" w:rsidRDefault="0086165E" w:rsidP="0086165E">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1799430" w14:textId="77777777" w:rsidR="0086165E" w:rsidRPr="00FF00A5" w:rsidRDefault="0086165E" w:rsidP="0086165E">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036CC0F" w14:textId="77777777" w:rsidR="0086165E" w:rsidRPr="00FF00A5" w:rsidRDefault="0086165E" w:rsidP="0086165E">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13F0E06" w14:textId="77777777" w:rsidR="0086165E" w:rsidRPr="00FF00A5" w:rsidRDefault="0086165E" w:rsidP="0086165E">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B09ED53" w14:textId="77777777" w:rsidR="0086165E" w:rsidRPr="00FF00A5" w:rsidRDefault="0086165E" w:rsidP="0086165E">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6E2476A" w14:textId="77777777" w:rsidR="0086165E" w:rsidRPr="00FF00A5" w:rsidRDefault="0086165E" w:rsidP="0086165E">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1DAAB8A" w14:textId="77777777" w:rsidR="0086165E" w:rsidRPr="00FF00A5" w:rsidRDefault="0086165E" w:rsidP="0086165E">
            <w:pPr>
              <w:pStyle w:val="TextTablesmall"/>
              <w:rPr>
                <w:lang w:val="pt-PT"/>
              </w:rPr>
            </w:pPr>
          </w:p>
        </w:tc>
      </w:tr>
      <w:tr w:rsidR="0086165E" w:rsidRPr="00D049C5" w14:paraId="2A23A1A0"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7964FF1" w14:textId="19F34D07" w:rsidR="000503B0" w:rsidRPr="00D049C5" w:rsidRDefault="00FC5FE8">
            <w:pPr>
              <w:pStyle w:val="TextTablesmall"/>
              <w:tabs>
                <w:tab w:val="left" w:pos="350"/>
              </w:tabs>
              <w:rPr>
                <w:rFonts w:ascii="Open Sans SemiBold" w:hAnsi="Open Sans SemiBold" w:cs="Open Sans SemiBold"/>
                <w:b/>
                <w:bCs/>
                <w:color w:val="000000" w:themeColor="text1"/>
                <w:lang w:val="pt-PT"/>
              </w:rPr>
            </w:pPr>
            <w:r w:rsidRPr="00D049C5">
              <w:rPr>
                <w:rFonts w:ascii="Open Sans SemiBold" w:hAnsi="Open Sans SemiBold" w:cs="Open Sans SemiBold"/>
                <w:lang w:val="pt-PT"/>
              </w:rPr>
              <w:t>2F1</w:t>
            </w:r>
            <w:r w:rsidR="00F45E8E">
              <w:rPr>
                <w:rFonts w:ascii="Open Sans SemiBold" w:hAnsi="Open Sans SemiBold" w:cs="Open Sans SemiBold"/>
                <w:lang w:val="pt-PT"/>
              </w:rPr>
              <w:t xml:space="preserve"> </w:t>
            </w:r>
            <w:r w:rsidRPr="00D049C5">
              <w:rPr>
                <w:rFonts w:ascii="Open Sans SemiBold" w:hAnsi="Open Sans SemiBold" w:cs="Open Sans SemiBold"/>
                <w:lang w:val="pt-PT"/>
              </w:rPr>
              <w:t xml:space="preserve">Refrigeração e </w:t>
            </w:r>
            <w:r w:rsidR="00F45E8E">
              <w:rPr>
                <w:rFonts w:ascii="Open Sans SemiBold" w:hAnsi="Open Sans SemiBold" w:cs="Open Sans SemiBold"/>
                <w:lang w:val="pt-PT"/>
              </w:rPr>
              <w:t>a</w:t>
            </w:r>
            <w:r w:rsidRPr="00D049C5">
              <w:rPr>
                <w:rFonts w:ascii="Open Sans SemiBold" w:hAnsi="Open Sans SemiBold" w:cs="Open Sans SemiBold"/>
                <w:lang w:val="pt-PT"/>
              </w:rPr>
              <w:t xml:space="preserve">r </w:t>
            </w:r>
            <w:r w:rsidR="00F45E8E">
              <w:rPr>
                <w:rFonts w:ascii="Open Sans SemiBold" w:hAnsi="Open Sans SemiBold" w:cs="Open Sans SemiBold"/>
                <w:lang w:val="pt-PT"/>
              </w:rPr>
              <w:t>c</w:t>
            </w:r>
            <w:r w:rsidRPr="00D049C5">
              <w:rPr>
                <w:rFonts w:ascii="Open Sans SemiBold" w:hAnsi="Open Sans SemiBold" w:cs="Open Sans SemiBold"/>
                <w:lang w:val="pt-PT"/>
              </w:rPr>
              <w:t>ondicionado</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C85BA46" w14:textId="77777777" w:rsidR="0086165E" w:rsidRPr="00D049C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147F4A9" w14:textId="77777777" w:rsidR="0086165E" w:rsidRPr="00D049C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1081BA15" w14:textId="77777777" w:rsidR="0086165E" w:rsidRPr="00D049C5" w:rsidRDefault="0086165E" w:rsidP="0086165E">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BCC846E" w14:textId="77777777" w:rsidR="0086165E" w:rsidRPr="00D049C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00150C5" w14:textId="77777777" w:rsidR="0086165E" w:rsidRPr="00D049C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D84631E" w14:textId="77777777" w:rsidR="0086165E" w:rsidRPr="00D049C5" w:rsidRDefault="0086165E" w:rsidP="0086165E">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ADB4FAA" w14:textId="77777777" w:rsidR="0086165E" w:rsidRPr="00D049C5" w:rsidRDefault="0086165E" w:rsidP="0086165E">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A8BF777" w14:textId="77777777" w:rsidR="0086165E" w:rsidRPr="00D049C5" w:rsidRDefault="0086165E" w:rsidP="0086165E">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6A14761" w14:textId="77777777" w:rsidR="0086165E" w:rsidRPr="00D049C5" w:rsidRDefault="0086165E" w:rsidP="0086165E">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43C2216" w14:textId="77777777" w:rsidR="0086165E" w:rsidRPr="00D049C5" w:rsidRDefault="0086165E" w:rsidP="0086165E">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1F49BA0" w14:textId="77777777" w:rsidR="0086165E" w:rsidRPr="00D049C5" w:rsidRDefault="0086165E" w:rsidP="0086165E">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0035012" w14:textId="77777777" w:rsidR="0086165E" w:rsidRPr="00D049C5" w:rsidRDefault="0086165E" w:rsidP="0086165E">
            <w:pPr>
              <w:pStyle w:val="TextTablesmall"/>
              <w:rPr>
                <w:lang w:val="pt-PT"/>
              </w:rPr>
            </w:pPr>
          </w:p>
        </w:tc>
      </w:tr>
      <w:tr w:rsidR="0086165E" w:rsidRPr="00D049C5" w14:paraId="3BE8F596"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3FC3DDC" w14:textId="57889A83" w:rsidR="000503B0" w:rsidRPr="00FF00A5" w:rsidRDefault="00FC5FE8">
            <w:pPr>
              <w:pStyle w:val="TextTablesmall"/>
              <w:tabs>
                <w:tab w:val="left" w:pos="350"/>
              </w:tabs>
              <w:rPr>
                <w:b/>
                <w:bCs/>
                <w:color w:val="000000" w:themeColor="text1"/>
                <w:lang w:val="pt-PT"/>
              </w:rPr>
            </w:pPr>
            <w:r w:rsidRPr="00FF00A5">
              <w:rPr>
                <w:lang w:val="pt-PT"/>
              </w:rPr>
              <w:t>2F1a</w:t>
            </w:r>
            <w:r w:rsidR="00F45E8E">
              <w:rPr>
                <w:lang w:val="pt-PT"/>
              </w:rPr>
              <w:t xml:space="preserve"> </w:t>
            </w:r>
            <w:r w:rsidRPr="00FF00A5">
              <w:rPr>
                <w:lang w:val="pt-PT"/>
              </w:rPr>
              <w:t xml:space="preserve">Refrigeração </w:t>
            </w:r>
            <w:r w:rsidR="00C14A66">
              <w:rPr>
                <w:lang w:val="pt-PT"/>
              </w:rPr>
              <w:t>e a</w:t>
            </w:r>
            <w:r w:rsidRPr="00FF00A5">
              <w:rPr>
                <w:lang w:val="pt-PT"/>
              </w:rPr>
              <w:t xml:space="preserve">r </w:t>
            </w:r>
            <w:r w:rsidR="00C14A66">
              <w:rPr>
                <w:lang w:val="pt-PT"/>
              </w:rPr>
              <w:t>c</w:t>
            </w:r>
            <w:r w:rsidRPr="00FF00A5">
              <w:rPr>
                <w:lang w:val="pt-PT"/>
              </w:rPr>
              <w:t>ondicionado</w:t>
            </w:r>
            <w:r w:rsidR="00C14A66">
              <w:rPr>
                <w:lang w:val="pt-PT"/>
              </w:rPr>
              <w:t xml:space="preserve"> fixos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EDDE661" w14:textId="77777777" w:rsidR="0086165E" w:rsidRPr="00FF00A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1DBFFB0" w14:textId="77777777" w:rsidR="0086165E" w:rsidRPr="00FF00A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7FECE4DD" w14:textId="77777777" w:rsidR="0086165E" w:rsidRPr="00FF00A5" w:rsidRDefault="0086165E" w:rsidP="0086165E">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E150200" w14:textId="77777777" w:rsidR="0086165E" w:rsidRPr="00FF00A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6FA7C76" w14:textId="77777777" w:rsidR="0086165E" w:rsidRPr="00FF00A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2859921" w14:textId="77777777" w:rsidR="0086165E" w:rsidRPr="00FF00A5" w:rsidRDefault="0086165E" w:rsidP="0086165E">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A504DCC" w14:textId="77777777" w:rsidR="0086165E" w:rsidRPr="00FF00A5" w:rsidRDefault="0086165E" w:rsidP="0086165E">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5C55789" w14:textId="77777777" w:rsidR="0086165E" w:rsidRPr="00FF00A5" w:rsidRDefault="0086165E" w:rsidP="0086165E">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EBC0719" w14:textId="77777777" w:rsidR="0086165E" w:rsidRPr="00FF00A5" w:rsidRDefault="0086165E" w:rsidP="0086165E">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E692C3C" w14:textId="77777777" w:rsidR="0086165E" w:rsidRPr="00FF00A5" w:rsidRDefault="0086165E" w:rsidP="0086165E">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3D2F80D" w14:textId="77777777" w:rsidR="0086165E" w:rsidRPr="00FF00A5" w:rsidRDefault="0086165E" w:rsidP="0086165E">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F82E71C" w14:textId="77777777" w:rsidR="0086165E" w:rsidRPr="00FF00A5" w:rsidRDefault="0086165E" w:rsidP="0086165E">
            <w:pPr>
              <w:pStyle w:val="TextTablesmall"/>
              <w:rPr>
                <w:lang w:val="pt-PT"/>
              </w:rPr>
            </w:pPr>
          </w:p>
        </w:tc>
      </w:tr>
      <w:tr w:rsidR="0086165E" w:rsidRPr="00D049C5" w14:paraId="7973B1DF"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3226237" w14:textId="2E9C700E" w:rsidR="000503B0" w:rsidRPr="00D049C5" w:rsidRDefault="00FC5FE8">
            <w:pPr>
              <w:pStyle w:val="TextTablesmall"/>
              <w:tabs>
                <w:tab w:val="left" w:pos="350"/>
              </w:tabs>
              <w:rPr>
                <w:b/>
                <w:bCs/>
                <w:color w:val="000000" w:themeColor="text1"/>
                <w:lang w:val="pt-PT"/>
              </w:rPr>
            </w:pPr>
            <w:r w:rsidRPr="00D049C5">
              <w:rPr>
                <w:lang w:val="pt-PT"/>
              </w:rPr>
              <w:t>2F1b</w:t>
            </w:r>
            <w:r w:rsidR="00C14A66">
              <w:rPr>
                <w:lang w:val="pt-PT"/>
              </w:rPr>
              <w:t xml:space="preserve"> </w:t>
            </w:r>
            <w:r w:rsidR="00C14A66" w:rsidRPr="000F7671">
              <w:rPr>
                <w:lang w:val="pt-PT"/>
              </w:rPr>
              <w:t xml:space="preserve">Refrigeração </w:t>
            </w:r>
            <w:r w:rsidR="00C14A66">
              <w:rPr>
                <w:lang w:val="pt-PT"/>
              </w:rPr>
              <w:t>e a</w:t>
            </w:r>
            <w:r w:rsidR="00C14A66" w:rsidRPr="000F7671">
              <w:rPr>
                <w:lang w:val="pt-PT"/>
              </w:rPr>
              <w:t xml:space="preserve">r </w:t>
            </w:r>
            <w:r w:rsidR="00C14A66">
              <w:rPr>
                <w:lang w:val="pt-PT"/>
              </w:rPr>
              <w:t>c</w:t>
            </w:r>
            <w:r w:rsidR="00C14A66" w:rsidRPr="000F7671">
              <w:rPr>
                <w:lang w:val="pt-PT"/>
              </w:rPr>
              <w:t>ondicionado</w:t>
            </w:r>
            <w:r w:rsidR="00C14A66">
              <w:rPr>
                <w:lang w:val="pt-PT"/>
              </w:rPr>
              <w:t xml:space="preserve"> móveis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91ED94F" w14:textId="77777777" w:rsidR="0086165E" w:rsidRPr="00D049C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F8372F4" w14:textId="77777777" w:rsidR="0086165E" w:rsidRPr="00D049C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70DDF0E0" w14:textId="77777777" w:rsidR="0086165E" w:rsidRPr="00D049C5" w:rsidRDefault="0086165E" w:rsidP="0086165E">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D6EB37F" w14:textId="77777777" w:rsidR="0086165E" w:rsidRPr="00D049C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AE8B4D3" w14:textId="77777777" w:rsidR="0086165E" w:rsidRPr="00D049C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C6DEA80" w14:textId="77777777" w:rsidR="0086165E" w:rsidRPr="00D049C5" w:rsidRDefault="0086165E" w:rsidP="0086165E">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FCA276A" w14:textId="77777777" w:rsidR="0086165E" w:rsidRPr="00D049C5" w:rsidRDefault="0086165E" w:rsidP="0086165E">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956CB2D" w14:textId="77777777" w:rsidR="0086165E" w:rsidRPr="00D049C5" w:rsidRDefault="0086165E" w:rsidP="0086165E">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1BD43A2" w14:textId="77777777" w:rsidR="0086165E" w:rsidRPr="00D049C5" w:rsidRDefault="0086165E" w:rsidP="0086165E">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4D85FDD" w14:textId="77777777" w:rsidR="0086165E" w:rsidRPr="00D049C5" w:rsidRDefault="0086165E" w:rsidP="0086165E">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BE27C1B" w14:textId="77777777" w:rsidR="0086165E" w:rsidRPr="00D049C5" w:rsidRDefault="0086165E" w:rsidP="0086165E">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ABFC19F" w14:textId="77777777" w:rsidR="0086165E" w:rsidRPr="00D049C5" w:rsidRDefault="0086165E" w:rsidP="0086165E">
            <w:pPr>
              <w:pStyle w:val="TextTablesmall"/>
              <w:rPr>
                <w:lang w:val="pt-PT"/>
              </w:rPr>
            </w:pPr>
          </w:p>
        </w:tc>
      </w:tr>
      <w:tr w:rsidR="0086165E" w:rsidRPr="00D049C5" w14:paraId="6992B406"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67BB24B" w14:textId="4283821B" w:rsidR="000503B0" w:rsidRPr="00D049C5" w:rsidRDefault="00FC5FE8">
            <w:pPr>
              <w:pStyle w:val="TextTablesmall"/>
              <w:tabs>
                <w:tab w:val="left" w:pos="350"/>
              </w:tabs>
              <w:rPr>
                <w:rFonts w:ascii="Open Sans SemiBold" w:hAnsi="Open Sans SemiBold" w:cs="Open Sans SemiBold"/>
                <w:b/>
                <w:bCs/>
                <w:color w:val="000000" w:themeColor="text1"/>
                <w:lang w:val="pt-PT"/>
              </w:rPr>
            </w:pPr>
            <w:r w:rsidRPr="00D049C5">
              <w:rPr>
                <w:rFonts w:ascii="Open Sans SemiBold" w:hAnsi="Open Sans SemiBold" w:cs="Open Sans SemiBold"/>
                <w:lang w:val="pt-PT"/>
              </w:rPr>
              <w:t>2F2</w:t>
            </w:r>
            <w:r w:rsidR="00C14A66">
              <w:rPr>
                <w:rFonts w:ascii="Open Sans SemiBold" w:hAnsi="Open Sans SemiBold" w:cs="Open Sans SemiBold"/>
                <w:lang w:val="pt-PT"/>
              </w:rPr>
              <w:t xml:space="preserve"> </w:t>
            </w:r>
            <w:r w:rsidR="00993EC2">
              <w:rPr>
                <w:rFonts w:ascii="Open Sans SemiBold" w:hAnsi="Open Sans SemiBold" w:cs="Open Sans SemiBold"/>
                <w:lang w:val="pt-PT"/>
              </w:rPr>
              <w:t>Agentes de expansão</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273D1DF" w14:textId="77777777" w:rsidR="0086165E" w:rsidRPr="00D049C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0471DB3" w14:textId="77777777" w:rsidR="0086165E" w:rsidRPr="00D049C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634B0CA7" w14:textId="77777777" w:rsidR="0086165E" w:rsidRPr="00D049C5" w:rsidRDefault="0086165E" w:rsidP="0086165E">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1315E73" w14:textId="77777777" w:rsidR="0086165E" w:rsidRPr="00D049C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E013E50" w14:textId="77777777" w:rsidR="0086165E" w:rsidRPr="00D049C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0C0696A" w14:textId="77777777" w:rsidR="0086165E" w:rsidRPr="00D049C5" w:rsidRDefault="0086165E" w:rsidP="0086165E">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098E625" w14:textId="77777777" w:rsidR="0086165E" w:rsidRPr="00D049C5" w:rsidRDefault="0086165E" w:rsidP="0086165E">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74C1DCB9" w14:textId="77777777" w:rsidR="0086165E" w:rsidRPr="00D049C5" w:rsidRDefault="0086165E" w:rsidP="0086165E">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C3DA9C1" w14:textId="77777777" w:rsidR="0086165E" w:rsidRPr="00D049C5" w:rsidRDefault="0086165E" w:rsidP="0086165E">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4A63763" w14:textId="77777777" w:rsidR="0086165E" w:rsidRPr="00D049C5" w:rsidRDefault="0086165E" w:rsidP="0086165E">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7A7CED9" w14:textId="77777777" w:rsidR="0086165E" w:rsidRPr="00D049C5" w:rsidRDefault="0086165E" w:rsidP="0086165E">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BB7144D" w14:textId="77777777" w:rsidR="0086165E" w:rsidRPr="00D049C5" w:rsidRDefault="0086165E" w:rsidP="0086165E">
            <w:pPr>
              <w:pStyle w:val="TextTablesmall"/>
              <w:rPr>
                <w:lang w:val="pt-PT"/>
              </w:rPr>
            </w:pPr>
          </w:p>
        </w:tc>
      </w:tr>
      <w:tr w:rsidR="0086165E" w:rsidRPr="00D049C5" w14:paraId="6B9D6EAD"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C11334E" w14:textId="4A23286A" w:rsidR="000503B0" w:rsidRPr="00D049C5" w:rsidRDefault="00FC5FE8">
            <w:pPr>
              <w:pStyle w:val="TextTablesmall"/>
              <w:tabs>
                <w:tab w:val="left" w:pos="350"/>
              </w:tabs>
              <w:rPr>
                <w:rFonts w:ascii="Open Sans SemiBold" w:hAnsi="Open Sans SemiBold" w:cs="Open Sans SemiBold"/>
                <w:b/>
                <w:bCs/>
                <w:color w:val="000000" w:themeColor="text1"/>
                <w:lang w:val="pt-PT"/>
              </w:rPr>
            </w:pPr>
            <w:r w:rsidRPr="00D049C5">
              <w:rPr>
                <w:rFonts w:ascii="Open Sans SemiBold" w:hAnsi="Open Sans SemiBold" w:cs="Open Sans SemiBold"/>
                <w:lang w:val="pt-PT"/>
              </w:rPr>
              <w:t>2F3 Protecção contra incêndios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AEA0B1A" w14:textId="77777777" w:rsidR="0086165E" w:rsidRPr="00D049C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FB8E77E" w14:textId="77777777" w:rsidR="0086165E" w:rsidRPr="00D049C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7395C122" w14:textId="77777777" w:rsidR="0086165E" w:rsidRPr="00D049C5" w:rsidRDefault="0086165E" w:rsidP="0086165E">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31F3900" w14:textId="77777777" w:rsidR="0086165E" w:rsidRPr="00D049C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FDA9462" w14:textId="77777777" w:rsidR="0086165E" w:rsidRPr="00D049C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F7B5635" w14:textId="77777777" w:rsidR="0086165E" w:rsidRPr="00D049C5" w:rsidRDefault="0086165E" w:rsidP="0086165E">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9A70A98" w14:textId="77777777" w:rsidR="0086165E" w:rsidRPr="00D049C5" w:rsidRDefault="0086165E" w:rsidP="0086165E">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84E2CCF" w14:textId="77777777" w:rsidR="0086165E" w:rsidRPr="00D049C5" w:rsidRDefault="0086165E" w:rsidP="0086165E">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A19AE88" w14:textId="77777777" w:rsidR="0086165E" w:rsidRPr="00D049C5" w:rsidRDefault="0086165E" w:rsidP="0086165E">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6496D21" w14:textId="77777777" w:rsidR="0086165E" w:rsidRPr="00D049C5" w:rsidRDefault="0086165E" w:rsidP="0086165E">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9EC36AC" w14:textId="77777777" w:rsidR="0086165E" w:rsidRPr="00D049C5" w:rsidRDefault="0086165E" w:rsidP="0086165E">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5FA3A5B" w14:textId="77777777" w:rsidR="0086165E" w:rsidRPr="00D049C5" w:rsidRDefault="0086165E" w:rsidP="0086165E">
            <w:pPr>
              <w:pStyle w:val="TextTablesmall"/>
              <w:rPr>
                <w:lang w:val="pt-PT"/>
              </w:rPr>
            </w:pPr>
          </w:p>
        </w:tc>
      </w:tr>
      <w:tr w:rsidR="0086165E" w:rsidRPr="00D049C5" w14:paraId="37A67A3E"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1ABD6D7" w14:textId="111FD08F" w:rsidR="000503B0" w:rsidRPr="00D049C5" w:rsidRDefault="00FC5FE8">
            <w:pPr>
              <w:pStyle w:val="TextTablesmall"/>
              <w:tabs>
                <w:tab w:val="left" w:pos="350"/>
              </w:tabs>
              <w:rPr>
                <w:rFonts w:ascii="Open Sans SemiBold" w:hAnsi="Open Sans SemiBold" w:cs="Open Sans SemiBold"/>
                <w:b/>
                <w:bCs/>
                <w:color w:val="000000" w:themeColor="text1"/>
                <w:lang w:val="pt-PT"/>
              </w:rPr>
            </w:pPr>
            <w:r w:rsidRPr="00D049C5">
              <w:rPr>
                <w:rFonts w:ascii="Open Sans SemiBold" w:hAnsi="Open Sans SemiBold" w:cs="Open Sans SemiBold"/>
                <w:lang w:val="pt-PT"/>
              </w:rPr>
              <w:t>2F4</w:t>
            </w:r>
            <w:r w:rsidR="00993EC2">
              <w:rPr>
                <w:rFonts w:ascii="Open Sans SemiBold" w:hAnsi="Open Sans SemiBold" w:cs="Open Sans SemiBold"/>
                <w:lang w:val="pt-PT"/>
              </w:rPr>
              <w:t xml:space="preserve"> </w:t>
            </w:r>
            <w:r w:rsidRPr="00D049C5">
              <w:rPr>
                <w:rFonts w:ascii="Open Sans SemiBold" w:hAnsi="Open Sans SemiBold" w:cs="Open Sans SemiBold"/>
                <w:lang w:val="pt-PT"/>
              </w:rPr>
              <w:t>Aerossóis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85DB07A" w14:textId="77777777" w:rsidR="0086165E" w:rsidRPr="00D049C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D47FEE8" w14:textId="77777777" w:rsidR="0086165E" w:rsidRPr="00D049C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1E0AC1CE" w14:textId="77777777" w:rsidR="0086165E" w:rsidRPr="00D049C5" w:rsidRDefault="0086165E" w:rsidP="0086165E">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DB9C62B" w14:textId="77777777" w:rsidR="0086165E" w:rsidRPr="00D049C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AF41A49" w14:textId="77777777" w:rsidR="0086165E" w:rsidRPr="00D049C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1A16B58" w14:textId="77777777" w:rsidR="0086165E" w:rsidRPr="00D049C5" w:rsidRDefault="0086165E" w:rsidP="0086165E">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89FB628" w14:textId="77777777" w:rsidR="0086165E" w:rsidRPr="00D049C5" w:rsidRDefault="0086165E" w:rsidP="0086165E">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121BF64D" w14:textId="77777777" w:rsidR="0086165E" w:rsidRPr="00D049C5" w:rsidRDefault="0086165E" w:rsidP="0086165E">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5C497D0" w14:textId="77777777" w:rsidR="0086165E" w:rsidRPr="00D049C5" w:rsidRDefault="0086165E" w:rsidP="0086165E">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200F2B8" w14:textId="77777777" w:rsidR="0086165E" w:rsidRPr="00D049C5" w:rsidRDefault="0086165E" w:rsidP="0086165E">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96C716F" w14:textId="77777777" w:rsidR="0086165E" w:rsidRPr="00D049C5" w:rsidRDefault="0086165E" w:rsidP="0086165E">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0487B14" w14:textId="77777777" w:rsidR="0086165E" w:rsidRPr="00D049C5" w:rsidRDefault="0086165E" w:rsidP="0086165E">
            <w:pPr>
              <w:pStyle w:val="TextTablesmall"/>
              <w:rPr>
                <w:lang w:val="pt-PT"/>
              </w:rPr>
            </w:pPr>
          </w:p>
        </w:tc>
      </w:tr>
      <w:tr w:rsidR="0086165E" w:rsidRPr="00D049C5" w14:paraId="134866D5"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8AC7D69" w14:textId="0C90AB0F" w:rsidR="000503B0" w:rsidRPr="00D049C5" w:rsidRDefault="00FC5FE8">
            <w:pPr>
              <w:pStyle w:val="TextTablesmall"/>
              <w:tabs>
                <w:tab w:val="left" w:pos="350"/>
              </w:tabs>
              <w:rPr>
                <w:rFonts w:ascii="Open Sans SemiBold" w:hAnsi="Open Sans SemiBold" w:cs="Open Sans SemiBold"/>
                <w:b/>
                <w:bCs/>
                <w:color w:val="000000" w:themeColor="text1"/>
                <w:lang w:val="pt-PT"/>
              </w:rPr>
            </w:pPr>
            <w:r w:rsidRPr="00D049C5">
              <w:rPr>
                <w:rFonts w:ascii="Open Sans SemiBold" w:hAnsi="Open Sans SemiBold" w:cs="Open Sans SemiBold"/>
                <w:lang w:val="pt-PT"/>
              </w:rPr>
              <w:t>2F5</w:t>
            </w:r>
            <w:r w:rsidR="00993EC2">
              <w:rPr>
                <w:rFonts w:ascii="Open Sans SemiBold" w:hAnsi="Open Sans SemiBold" w:cs="Open Sans SemiBold"/>
                <w:lang w:val="pt-PT"/>
              </w:rPr>
              <w:t xml:space="preserve"> </w:t>
            </w:r>
            <w:r w:rsidRPr="00D049C5">
              <w:rPr>
                <w:rFonts w:ascii="Open Sans SemiBold" w:hAnsi="Open Sans SemiBold" w:cs="Open Sans SemiBold"/>
                <w:lang w:val="pt-PT"/>
              </w:rPr>
              <w:t>Solventes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C53D34D" w14:textId="77777777" w:rsidR="0086165E" w:rsidRPr="00D049C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6DE069E" w14:textId="77777777" w:rsidR="0086165E" w:rsidRPr="00D049C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5EB0A67A" w14:textId="77777777" w:rsidR="0086165E" w:rsidRPr="00D049C5" w:rsidRDefault="0086165E" w:rsidP="0086165E">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9EF704F" w14:textId="77777777" w:rsidR="0086165E" w:rsidRPr="00D049C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1B4664F" w14:textId="77777777" w:rsidR="0086165E" w:rsidRPr="00D049C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0C5B5D8" w14:textId="77777777" w:rsidR="0086165E" w:rsidRPr="00D049C5" w:rsidRDefault="0086165E" w:rsidP="0086165E">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BDE14CE" w14:textId="77777777" w:rsidR="0086165E" w:rsidRPr="00D049C5" w:rsidRDefault="0086165E" w:rsidP="0086165E">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41D10E0F" w14:textId="77777777" w:rsidR="0086165E" w:rsidRPr="00D049C5" w:rsidRDefault="0086165E" w:rsidP="0086165E">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C152C98" w14:textId="77777777" w:rsidR="0086165E" w:rsidRPr="00D049C5" w:rsidRDefault="0086165E" w:rsidP="0086165E">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35C8036" w14:textId="77777777" w:rsidR="0086165E" w:rsidRPr="00D049C5" w:rsidRDefault="0086165E" w:rsidP="0086165E">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EAF6BEA" w14:textId="77777777" w:rsidR="0086165E" w:rsidRPr="00D049C5" w:rsidRDefault="0086165E" w:rsidP="0086165E">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ACBB0C0" w14:textId="77777777" w:rsidR="0086165E" w:rsidRPr="00D049C5" w:rsidRDefault="0086165E" w:rsidP="0086165E">
            <w:pPr>
              <w:pStyle w:val="TextTablesmall"/>
              <w:rPr>
                <w:lang w:val="pt-PT"/>
              </w:rPr>
            </w:pPr>
          </w:p>
        </w:tc>
      </w:tr>
      <w:tr w:rsidR="0086165E" w:rsidRPr="00D049C5" w14:paraId="0D7090FB"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B9DABE1" w14:textId="3ACE596B" w:rsidR="000503B0" w:rsidRPr="00D049C5" w:rsidRDefault="00FC5FE8">
            <w:pPr>
              <w:pStyle w:val="TextTablesmall"/>
              <w:tabs>
                <w:tab w:val="left" w:pos="350"/>
              </w:tabs>
              <w:rPr>
                <w:rFonts w:ascii="Open Sans SemiBold" w:hAnsi="Open Sans SemiBold" w:cs="Open Sans SemiBold"/>
                <w:b/>
                <w:bCs/>
                <w:color w:val="000000" w:themeColor="text1"/>
                <w:lang w:val="pt-PT"/>
              </w:rPr>
            </w:pPr>
            <w:r w:rsidRPr="00D049C5">
              <w:rPr>
                <w:rFonts w:ascii="Open Sans SemiBold" w:hAnsi="Open Sans SemiBold" w:cs="Open Sans SemiBold"/>
                <w:lang w:val="pt-PT"/>
              </w:rPr>
              <w:t>2F6</w:t>
            </w:r>
            <w:r w:rsidR="00993EC2">
              <w:rPr>
                <w:rFonts w:ascii="Open Sans SemiBold" w:hAnsi="Open Sans SemiBold" w:cs="Open Sans SemiBold"/>
                <w:lang w:val="pt-PT"/>
              </w:rPr>
              <w:t xml:space="preserve"> </w:t>
            </w:r>
            <w:r w:rsidRPr="00D049C5">
              <w:rPr>
                <w:rFonts w:ascii="Open Sans SemiBold" w:hAnsi="Open Sans SemiBold" w:cs="Open Sans SemiBold"/>
                <w:lang w:val="pt-PT"/>
              </w:rPr>
              <w:t xml:space="preserve">Outras </w:t>
            </w:r>
            <w:r w:rsidR="00993EC2">
              <w:rPr>
                <w:rFonts w:ascii="Open Sans SemiBold" w:hAnsi="Open Sans SemiBold" w:cs="Open Sans SemiBold"/>
                <w:lang w:val="pt-PT"/>
              </w:rPr>
              <w:t>a</w:t>
            </w:r>
            <w:r w:rsidRPr="00D049C5">
              <w:rPr>
                <w:rFonts w:ascii="Open Sans SemiBold" w:hAnsi="Open Sans SemiBold" w:cs="Open Sans SemiBold"/>
                <w:lang w:val="pt-PT"/>
              </w:rPr>
              <w:t>plicações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AD7C0E9" w14:textId="77777777" w:rsidR="0086165E" w:rsidRPr="00D049C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210933E" w14:textId="77777777" w:rsidR="0086165E" w:rsidRPr="00D049C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0EDA13D" w14:textId="77777777" w:rsidR="0086165E" w:rsidRPr="00D049C5" w:rsidRDefault="0086165E" w:rsidP="0086165E">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74F9AB2" w14:textId="77777777" w:rsidR="0086165E" w:rsidRPr="00D049C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3EE69F7" w14:textId="77777777" w:rsidR="0086165E" w:rsidRPr="00D049C5" w:rsidRDefault="0086165E" w:rsidP="0086165E">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C6417A0" w14:textId="77777777" w:rsidR="0086165E" w:rsidRPr="00D049C5" w:rsidRDefault="0086165E" w:rsidP="0086165E">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6EB285F" w14:textId="77777777" w:rsidR="0086165E" w:rsidRPr="00D049C5" w:rsidRDefault="0086165E" w:rsidP="0086165E">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767896C8" w14:textId="77777777" w:rsidR="0086165E" w:rsidRPr="00D049C5" w:rsidRDefault="0086165E" w:rsidP="0086165E">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B3D616F" w14:textId="77777777" w:rsidR="0086165E" w:rsidRPr="00D049C5" w:rsidRDefault="0086165E" w:rsidP="0086165E">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CCF8CA8" w14:textId="77777777" w:rsidR="0086165E" w:rsidRPr="00D049C5" w:rsidRDefault="0086165E" w:rsidP="0086165E">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153DEC0" w14:textId="77777777" w:rsidR="0086165E" w:rsidRPr="00D049C5" w:rsidRDefault="0086165E" w:rsidP="0086165E">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9953DCD" w14:textId="77777777" w:rsidR="0086165E" w:rsidRPr="00D049C5" w:rsidRDefault="0086165E" w:rsidP="0086165E">
            <w:pPr>
              <w:pStyle w:val="TextTablesmall"/>
              <w:rPr>
                <w:lang w:val="pt-PT"/>
              </w:rPr>
            </w:pPr>
          </w:p>
        </w:tc>
      </w:tr>
      <w:tr w:rsidR="00F72BA8" w:rsidRPr="00D049C5" w14:paraId="448BE7CD"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3276A6CE" w14:textId="6CB1D187" w:rsidR="000503B0" w:rsidRPr="00FF00A5" w:rsidRDefault="00FC5FE8">
            <w:pPr>
              <w:pStyle w:val="TextTablesmall"/>
              <w:tabs>
                <w:tab w:val="left" w:pos="350"/>
              </w:tabs>
              <w:rPr>
                <w:rFonts w:ascii="Open Sans SemiBold" w:hAnsi="Open Sans SemiBold" w:cs="Open Sans SemiBold"/>
                <w:b/>
                <w:bCs/>
                <w:color w:val="FFFFFF" w:themeColor="background1"/>
                <w:lang w:val="pt-PT"/>
              </w:rPr>
            </w:pPr>
            <w:r w:rsidRPr="00FF00A5">
              <w:rPr>
                <w:rFonts w:ascii="Open Sans SemiBold" w:hAnsi="Open Sans SemiBold" w:cs="Open Sans SemiBold"/>
                <w:color w:val="FFFFFF" w:themeColor="background1"/>
                <w:lang w:val="pt-PT"/>
              </w:rPr>
              <w:t>2G</w:t>
            </w:r>
            <w:r w:rsidR="00E34AA5">
              <w:rPr>
                <w:rFonts w:ascii="Open Sans SemiBold" w:hAnsi="Open Sans SemiBold" w:cs="Open Sans SemiBold"/>
                <w:color w:val="FFFFFF" w:themeColor="background1"/>
                <w:lang w:val="pt-PT"/>
              </w:rPr>
              <w:t xml:space="preserve"> Outros f</w:t>
            </w:r>
            <w:r w:rsidRPr="00FF00A5">
              <w:rPr>
                <w:rFonts w:ascii="Open Sans SemiBold" w:hAnsi="Open Sans SemiBold" w:cs="Open Sans SemiBold"/>
                <w:color w:val="FFFFFF" w:themeColor="background1"/>
                <w:lang w:val="pt-PT"/>
              </w:rPr>
              <w:t xml:space="preserve">abrico e </w:t>
            </w:r>
            <w:r w:rsidR="00E34AA5">
              <w:rPr>
                <w:rFonts w:ascii="Open Sans SemiBold" w:hAnsi="Open Sans SemiBold" w:cs="Open Sans SemiBold"/>
                <w:color w:val="FFFFFF" w:themeColor="background1"/>
                <w:lang w:val="pt-PT"/>
              </w:rPr>
              <w:t>u</w:t>
            </w:r>
            <w:r w:rsidRPr="00FF00A5">
              <w:rPr>
                <w:rFonts w:ascii="Open Sans SemiBold" w:hAnsi="Open Sans SemiBold" w:cs="Open Sans SemiBold"/>
                <w:color w:val="FFFFFF" w:themeColor="background1"/>
                <w:lang w:val="pt-PT"/>
              </w:rPr>
              <w:t>tilizaç</w:t>
            </w:r>
            <w:r w:rsidR="00E34AA5">
              <w:rPr>
                <w:rFonts w:ascii="Open Sans SemiBold" w:hAnsi="Open Sans SemiBold" w:cs="Open Sans SemiBold"/>
                <w:color w:val="FFFFFF" w:themeColor="background1"/>
                <w:lang w:val="pt-PT"/>
              </w:rPr>
              <w:t>ões de produtos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CE9FA77" w14:textId="77777777" w:rsidR="00F72BA8" w:rsidRPr="00FF00A5" w:rsidRDefault="00F72BA8" w:rsidP="00F72BA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73A619A" w14:textId="77777777" w:rsidR="00F72BA8" w:rsidRPr="00FF00A5" w:rsidRDefault="00F72BA8" w:rsidP="00F72BA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5BF1787" w14:textId="77777777" w:rsidR="00F72BA8" w:rsidRPr="00FF00A5" w:rsidRDefault="00F72BA8" w:rsidP="00F72BA8">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EF673ED" w14:textId="77777777" w:rsidR="00F72BA8" w:rsidRPr="00FF00A5" w:rsidRDefault="00F72BA8" w:rsidP="00F72BA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FCA3BC9" w14:textId="77777777" w:rsidR="00F72BA8" w:rsidRPr="00FF00A5" w:rsidRDefault="00F72BA8" w:rsidP="00F72BA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C64956B" w14:textId="77777777" w:rsidR="00F72BA8" w:rsidRPr="00FF00A5" w:rsidRDefault="00F72BA8" w:rsidP="00F72BA8">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9C4E60B" w14:textId="77777777" w:rsidR="00F72BA8" w:rsidRPr="00FF00A5" w:rsidRDefault="00F72BA8" w:rsidP="00F72BA8">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1B9E200" w14:textId="77777777" w:rsidR="00F72BA8" w:rsidRPr="00FF00A5" w:rsidRDefault="00F72BA8" w:rsidP="00F72BA8">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3200812" w14:textId="77777777" w:rsidR="00F72BA8" w:rsidRPr="00FF00A5" w:rsidRDefault="00F72BA8" w:rsidP="00F72BA8">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EE26DDB" w14:textId="77777777" w:rsidR="00F72BA8" w:rsidRPr="00FF00A5" w:rsidRDefault="00F72BA8" w:rsidP="00F72BA8">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F9D6A28" w14:textId="77777777" w:rsidR="00F72BA8" w:rsidRPr="00FF00A5" w:rsidRDefault="00F72BA8" w:rsidP="00F72BA8">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4FE8D9F" w14:textId="77777777" w:rsidR="00F72BA8" w:rsidRPr="00FF00A5" w:rsidRDefault="00F72BA8" w:rsidP="00F72BA8">
            <w:pPr>
              <w:pStyle w:val="TextTablesmall"/>
              <w:rPr>
                <w:lang w:val="pt-PT"/>
              </w:rPr>
            </w:pPr>
          </w:p>
        </w:tc>
      </w:tr>
      <w:tr w:rsidR="00F72BA8" w:rsidRPr="00D049C5" w14:paraId="293313F0"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648718C" w14:textId="7CC00806" w:rsidR="000503B0" w:rsidRPr="00D049C5" w:rsidRDefault="00FC5FE8">
            <w:pPr>
              <w:pStyle w:val="TextTablesmall"/>
              <w:tabs>
                <w:tab w:val="left" w:pos="350"/>
              </w:tabs>
              <w:rPr>
                <w:rFonts w:ascii="Open Sans SemiBold" w:hAnsi="Open Sans SemiBold" w:cs="Open Sans SemiBold"/>
                <w:b/>
                <w:bCs/>
                <w:color w:val="000000" w:themeColor="text1"/>
                <w:lang w:val="pt-PT"/>
              </w:rPr>
            </w:pPr>
            <w:r w:rsidRPr="00D049C5">
              <w:rPr>
                <w:rFonts w:ascii="Open Sans SemiBold" w:hAnsi="Open Sans SemiBold" w:cs="Open Sans SemiBold"/>
                <w:lang w:val="pt-PT"/>
              </w:rPr>
              <w:lastRenderedPageBreak/>
              <w:t>2G1</w:t>
            </w:r>
            <w:r w:rsidR="00E34AA5">
              <w:rPr>
                <w:rFonts w:ascii="Open Sans SemiBold" w:hAnsi="Open Sans SemiBold" w:cs="Open Sans SemiBold"/>
                <w:lang w:val="pt-PT"/>
              </w:rPr>
              <w:t xml:space="preserve">  </w:t>
            </w:r>
            <w:r w:rsidRPr="00D049C5">
              <w:rPr>
                <w:rFonts w:ascii="Open Sans SemiBold" w:hAnsi="Open Sans SemiBold" w:cs="Open Sans SemiBold"/>
                <w:lang w:val="pt-PT"/>
              </w:rPr>
              <w:t>Equipamento eléctrico</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438EC09" w14:textId="77777777" w:rsidR="00F72BA8" w:rsidRPr="00D049C5" w:rsidRDefault="00F72BA8" w:rsidP="00F72BA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6C40FD9" w14:textId="77777777" w:rsidR="00F72BA8" w:rsidRPr="00D049C5" w:rsidRDefault="00F72BA8" w:rsidP="00F72BA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5AA0FE54" w14:textId="77777777" w:rsidR="00F72BA8" w:rsidRPr="00D049C5" w:rsidRDefault="00F72BA8" w:rsidP="00F72BA8">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6D49B827" w14:textId="77777777" w:rsidR="00F72BA8" w:rsidRPr="00D049C5" w:rsidRDefault="00F72BA8" w:rsidP="00F72BA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02A8FA0" w14:textId="77777777" w:rsidR="00F72BA8" w:rsidRPr="00D049C5" w:rsidRDefault="00F72BA8" w:rsidP="00F72BA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BD4D6D9" w14:textId="77777777" w:rsidR="00F72BA8" w:rsidRPr="00D049C5" w:rsidRDefault="00F72BA8" w:rsidP="00F72BA8">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F4327FC" w14:textId="77777777" w:rsidR="00F72BA8" w:rsidRPr="00D049C5" w:rsidRDefault="00F72BA8" w:rsidP="00F72BA8">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7E61D0A0" w14:textId="77777777" w:rsidR="00F72BA8" w:rsidRPr="00D049C5" w:rsidRDefault="00F72BA8" w:rsidP="00F72BA8">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98D817D" w14:textId="77777777" w:rsidR="00F72BA8" w:rsidRPr="00D049C5" w:rsidRDefault="00F72BA8" w:rsidP="00F72BA8">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4AD5987" w14:textId="77777777" w:rsidR="00F72BA8" w:rsidRPr="00D049C5" w:rsidRDefault="00F72BA8" w:rsidP="00F72BA8">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9503D99" w14:textId="77777777" w:rsidR="00F72BA8" w:rsidRPr="00D049C5" w:rsidRDefault="00F72BA8" w:rsidP="00F72BA8">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6580134" w14:textId="77777777" w:rsidR="00F72BA8" w:rsidRPr="00D049C5" w:rsidRDefault="00F72BA8" w:rsidP="00F72BA8">
            <w:pPr>
              <w:pStyle w:val="TextTablesmall"/>
              <w:rPr>
                <w:lang w:val="pt-PT"/>
              </w:rPr>
            </w:pPr>
          </w:p>
        </w:tc>
      </w:tr>
      <w:tr w:rsidR="00F72BA8" w:rsidRPr="00D049C5" w14:paraId="61DD8CBE"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790B555" w14:textId="2E28AC4D" w:rsidR="000503B0" w:rsidRPr="00D049C5" w:rsidRDefault="00FC5FE8">
            <w:pPr>
              <w:pStyle w:val="TextTablesmall"/>
              <w:tabs>
                <w:tab w:val="left" w:pos="350"/>
              </w:tabs>
              <w:rPr>
                <w:b/>
                <w:bCs/>
                <w:color w:val="000000" w:themeColor="text1"/>
                <w:lang w:val="pt-PT"/>
              </w:rPr>
            </w:pPr>
            <w:r w:rsidRPr="00D049C5">
              <w:rPr>
                <w:lang w:val="pt-PT"/>
              </w:rPr>
              <w:t>2G1a</w:t>
            </w:r>
            <w:r w:rsidR="00E34AA5">
              <w:rPr>
                <w:lang w:val="pt-PT"/>
              </w:rPr>
              <w:t xml:space="preserve"> </w:t>
            </w:r>
            <w:r w:rsidRPr="00D049C5">
              <w:rPr>
                <w:lang w:val="pt-PT"/>
              </w:rPr>
              <w:t>Fabric</w:t>
            </w:r>
            <w:r w:rsidR="00E34AA5">
              <w:rPr>
                <w:lang w:val="pt-PT"/>
              </w:rPr>
              <w:t>o</w:t>
            </w:r>
            <w:r w:rsidRPr="00D049C5">
              <w:rPr>
                <w:lang w:val="pt-PT"/>
              </w:rPr>
              <w:t xml:space="preserve"> de equipamentos eléctricos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5893ADE" w14:textId="77777777" w:rsidR="00F72BA8" w:rsidRPr="00D049C5" w:rsidRDefault="00F72BA8" w:rsidP="00F72BA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CA4514F" w14:textId="77777777" w:rsidR="00F72BA8" w:rsidRPr="00D049C5" w:rsidRDefault="00F72BA8" w:rsidP="00F72BA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36D00483" w14:textId="77777777" w:rsidR="00F72BA8" w:rsidRPr="00D049C5" w:rsidRDefault="00F72BA8" w:rsidP="00F72BA8">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6549F3FF" w14:textId="77777777" w:rsidR="00F72BA8" w:rsidRPr="00D049C5" w:rsidRDefault="00F72BA8" w:rsidP="00F72BA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12278BE" w14:textId="77777777" w:rsidR="00F72BA8" w:rsidRPr="00D049C5" w:rsidRDefault="00F72BA8" w:rsidP="00F72BA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27EFB93" w14:textId="77777777" w:rsidR="00F72BA8" w:rsidRPr="00D049C5" w:rsidRDefault="00F72BA8" w:rsidP="00F72BA8">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C85F51E" w14:textId="77777777" w:rsidR="00F72BA8" w:rsidRPr="00D049C5" w:rsidRDefault="00F72BA8" w:rsidP="00F72BA8">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1A195B04" w14:textId="77777777" w:rsidR="00F72BA8" w:rsidRPr="00D049C5" w:rsidRDefault="00F72BA8" w:rsidP="00F72BA8">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9C56E23" w14:textId="77777777" w:rsidR="00F72BA8" w:rsidRPr="00D049C5" w:rsidRDefault="00F72BA8" w:rsidP="00F72BA8">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61F0BB6" w14:textId="77777777" w:rsidR="00F72BA8" w:rsidRPr="00D049C5" w:rsidRDefault="00F72BA8" w:rsidP="00F72BA8">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010F42B" w14:textId="77777777" w:rsidR="00F72BA8" w:rsidRPr="00D049C5" w:rsidRDefault="00F72BA8" w:rsidP="00F72BA8">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5741885" w14:textId="77777777" w:rsidR="00F72BA8" w:rsidRPr="00D049C5" w:rsidRDefault="00F72BA8" w:rsidP="00F72BA8">
            <w:pPr>
              <w:pStyle w:val="TextTablesmall"/>
              <w:rPr>
                <w:lang w:val="pt-PT"/>
              </w:rPr>
            </w:pPr>
          </w:p>
        </w:tc>
      </w:tr>
      <w:tr w:rsidR="00F72BA8" w:rsidRPr="00D049C5" w14:paraId="1D040ECB"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B6D3A7B" w14:textId="2D7DCE76" w:rsidR="000503B0" w:rsidRPr="00D049C5" w:rsidRDefault="00FC5FE8">
            <w:pPr>
              <w:pStyle w:val="TextTablesmall"/>
              <w:tabs>
                <w:tab w:val="left" w:pos="350"/>
              </w:tabs>
              <w:rPr>
                <w:b/>
                <w:bCs/>
                <w:color w:val="000000" w:themeColor="text1"/>
                <w:lang w:val="pt-PT"/>
              </w:rPr>
            </w:pPr>
            <w:r w:rsidRPr="00D049C5">
              <w:rPr>
                <w:lang w:val="pt-PT"/>
              </w:rPr>
              <w:t>2G1b</w:t>
            </w:r>
            <w:r w:rsidR="00FE7C03">
              <w:rPr>
                <w:lang w:val="pt-PT"/>
              </w:rPr>
              <w:t xml:space="preserve"> </w:t>
            </w:r>
            <w:r w:rsidRPr="00D049C5">
              <w:rPr>
                <w:lang w:val="pt-PT"/>
              </w:rPr>
              <w:t>Uso</w:t>
            </w:r>
            <w:r w:rsidR="00FE7C03">
              <w:rPr>
                <w:lang w:val="pt-PT"/>
              </w:rPr>
              <w:t xml:space="preserve"> </w:t>
            </w:r>
            <w:r w:rsidRPr="00D049C5">
              <w:rPr>
                <w:lang w:val="pt-PT"/>
              </w:rPr>
              <w:t xml:space="preserve">de </w:t>
            </w:r>
            <w:r w:rsidR="00FE7C03">
              <w:rPr>
                <w:lang w:val="pt-PT"/>
              </w:rPr>
              <w:t>e</w:t>
            </w:r>
            <w:r w:rsidRPr="00D049C5">
              <w:rPr>
                <w:lang w:val="pt-PT"/>
              </w:rPr>
              <w:t xml:space="preserve">quipamento </w:t>
            </w:r>
            <w:r w:rsidR="00FE7C03">
              <w:rPr>
                <w:lang w:val="pt-PT"/>
              </w:rPr>
              <w:t>e</w:t>
            </w:r>
            <w:r w:rsidRPr="00D049C5">
              <w:rPr>
                <w:lang w:val="pt-PT"/>
              </w:rPr>
              <w:t>léctrico</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86931E9" w14:textId="77777777" w:rsidR="00F72BA8" w:rsidRPr="00D049C5" w:rsidRDefault="00F72BA8" w:rsidP="00F72BA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6AC9E71" w14:textId="77777777" w:rsidR="00F72BA8" w:rsidRPr="00D049C5" w:rsidRDefault="00F72BA8" w:rsidP="00F72BA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57475D58" w14:textId="77777777" w:rsidR="00F72BA8" w:rsidRPr="00D049C5" w:rsidRDefault="00F72BA8" w:rsidP="00F72BA8">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67D4E264" w14:textId="77777777" w:rsidR="00F72BA8" w:rsidRPr="00D049C5" w:rsidRDefault="00F72BA8" w:rsidP="00F72BA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CFE05F8" w14:textId="77777777" w:rsidR="00F72BA8" w:rsidRPr="00D049C5" w:rsidRDefault="00F72BA8" w:rsidP="00F72BA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837EDA8" w14:textId="77777777" w:rsidR="00F72BA8" w:rsidRPr="00D049C5" w:rsidRDefault="00F72BA8" w:rsidP="00F72BA8">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4A53BE5" w14:textId="77777777" w:rsidR="00F72BA8" w:rsidRPr="00D049C5" w:rsidRDefault="00F72BA8" w:rsidP="00F72BA8">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11F78F52" w14:textId="77777777" w:rsidR="00F72BA8" w:rsidRPr="00D049C5" w:rsidRDefault="00F72BA8" w:rsidP="00F72BA8">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141E912" w14:textId="77777777" w:rsidR="00F72BA8" w:rsidRPr="00D049C5" w:rsidRDefault="00F72BA8" w:rsidP="00F72BA8">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8973ECB" w14:textId="77777777" w:rsidR="00F72BA8" w:rsidRPr="00D049C5" w:rsidRDefault="00F72BA8" w:rsidP="00F72BA8">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D50B0C3" w14:textId="77777777" w:rsidR="00F72BA8" w:rsidRPr="00D049C5" w:rsidRDefault="00F72BA8" w:rsidP="00F72BA8">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B99F977" w14:textId="77777777" w:rsidR="00F72BA8" w:rsidRPr="00D049C5" w:rsidRDefault="00F72BA8" w:rsidP="00F72BA8">
            <w:pPr>
              <w:pStyle w:val="TextTablesmall"/>
              <w:rPr>
                <w:lang w:val="pt-PT"/>
              </w:rPr>
            </w:pPr>
          </w:p>
        </w:tc>
      </w:tr>
      <w:tr w:rsidR="00F72BA8" w:rsidRPr="00D049C5" w14:paraId="19FEC59F"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FB83CF1" w14:textId="0B18783C" w:rsidR="000503B0" w:rsidRPr="00D049C5" w:rsidRDefault="00FC5FE8">
            <w:pPr>
              <w:pStyle w:val="TextTablesmall"/>
              <w:tabs>
                <w:tab w:val="left" w:pos="350"/>
              </w:tabs>
              <w:rPr>
                <w:b/>
                <w:bCs/>
                <w:color w:val="000000" w:themeColor="text1"/>
                <w:lang w:val="pt-PT"/>
              </w:rPr>
            </w:pPr>
            <w:r w:rsidRPr="00D049C5">
              <w:rPr>
                <w:lang w:val="pt-PT"/>
              </w:rPr>
              <w:t>2G1c</w:t>
            </w:r>
            <w:r w:rsidR="00FE7C03">
              <w:rPr>
                <w:lang w:val="pt-PT"/>
              </w:rPr>
              <w:t xml:space="preserve"> </w:t>
            </w:r>
            <w:r w:rsidR="007073E2">
              <w:rPr>
                <w:lang w:val="pt-PT"/>
              </w:rPr>
              <w:t>Eliminação</w:t>
            </w:r>
            <w:r w:rsidR="007073E2" w:rsidRPr="00D049C5">
              <w:rPr>
                <w:lang w:val="pt-PT"/>
              </w:rPr>
              <w:t xml:space="preserve"> </w:t>
            </w:r>
            <w:r w:rsidRPr="00D049C5">
              <w:rPr>
                <w:lang w:val="pt-PT"/>
              </w:rPr>
              <w:t xml:space="preserve">de </w:t>
            </w:r>
            <w:r w:rsidR="00FE7C03">
              <w:rPr>
                <w:lang w:val="pt-PT"/>
              </w:rPr>
              <w:t>e</w:t>
            </w:r>
            <w:r w:rsidRPr="00D049C5">
              <w:rPr>
                <w:lang w:val="pt-PT"/>
              </w:rPr>
              <w:t xml:space="preserve">quipamento </w:t>
            </w:r>
            <w:r w:rsidR="00FE7C03">
              <w:rPr>
                <w:lang w:val="pt-PT"/>
              </w:rPr>
              <w:t>e</w:t>
            </w:r>
            <w:r w:rsidRPr="00D049C5">
              <w:rPr>
                <w:lang w:val="pt-PT"/>
              </w:rPr>
              <w:t>léctrico</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A06B010" w14:textId="77777777" w:rsidR="00F72BA8" w:rsidRPr="00D049C5" w:rsidRDefault="00F72BA8" w:rsidP="00F72BA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D9D065F" w14:textId="77777777" w:rsidR="00F72BA8" w:rsidRPr="00D049C5" w:rsidRDefault="00F72BA8" w:rsidP="00F72BA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5C0A1299" w14:textId="77777777" w:rsidR="00F72BA8" w:rsidRPr="00D049C5" w:rsidRDefault="00F72BA8" w:rsidP="00F72BA8">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0978583E" w14:textId="77777777" w:rsidR="00F72BA8" w:rsidRPr="00D049C5" w:rsidRDefault="00F72BA8" w:rsidP="00F72BA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8DE0223" w14:textId="77777777" w:rsidR="00F72BA8" w:rsidRPr="00D049C5" w:rsidRDefault="00F72BA8" w:rsidP="00F72BA8">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804DAB9" w14:textId="77777777" w:rsidR="00F72BA8" w:rsidRPr="00D049C5" w:rsidRDefault="00F72BA8" w:rsidP="00F72BA8">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D47B529" w14:textId="77777777" w:rsidR="00F72BA8" w:rsidRPr="00D049C5" w:rsidRDefault="00F72BA8" w:rsidP="00F72BA8">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2FDCA73" w14:textId="77777777" w:rsidR="00F72BA8" w:rsidRPr="00D049C5" w:rsidRDefault="00F72BA8" w:rsidP="00F72BA8">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D4C6E79" w14:textId="77777777" w:rsidR="00F72BA8" w:rsidRPr="00D049C5" w:rsidRDefault="00F72BA8" w:rsidP="00F72BA8">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83709D8" w14:textId="77777777" w:rsidR="00F72BA8" w:rsidRPr="00D049C5" w:rsidRDefault="00F72BA8" w:rsidP="00F72BA8">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281A744" w14:textId="77777777" w:rsidR="00F72BA8" w:rsidRPr="00D049C5" w:rsidRDefault="00F72BA8" w:rsidP="00F72BA8">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2FAC905" w14:textId="77777777" w:rsidR="00F72BA8" w:rsidRPr="00D049C5" w:rsidRDefault="00F72BA8" w:rsidP="00F72BA8">
            <w:pPr>
              <w:pStyle w:val="TextTablesmall"/>
              <w:rPr>
                <w:lang w:val="pt-PT"/>
              </w:rPr>
            </w:pPr>
          </w:p>
        </w:tc>
      </w:tr>
      <w:tr w:rsidR="00BA3C86" w:rsidRPr="00D049C5" w14:paraId="0AF1ED63"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DF02187" w14:textId="59EADD53" w:rsidR="000503B0" w:rsidRPr="00FF00A5" w:rsidRDefault="00FC5FE8">
            <w:pPr>
              <w:pStyle w:val="TextTablesmall"/>
              <w:tabs>
                <w:tab w:val="left" w:pos="350"/>
              </w:tabs>
              <w:rPr>
                <w:rFonts w:ascii="Open Sans SemiBold" w:hAnsi="Open Sans SemiBold" w:cs="Open Sans SemiBold"/>
                <w:b/>
                <w:bCs/>
                <w:color w:val="000000" w:themeColor="text1"/>
                <w:lang w:val="pt-PT"/>
              </w:rPr>
            </w:pPr>
            <w:r w:rsidRPr="00FF00A5">
              <w:rPr>
                <w:rFonts w:ascii="Open Sans SemiBold" w:hAnsi="Open Sans SemiBold" w:cs="Open Sans SemiBold"/>
                <w:lang w:val="pt-PT"/>
              </w:rPr>
              <w:t>2G2</w:t>
            </w:r>
            <w:r w:rsidR="00FE7C03">
              <w:rPr>
                <w:rFonts w:ascii="Open Sans SemiBold" w:hAnsi="Open Sans SemiBold" w:cs="Open Sans SemiBold"/>
                <w:lang w:val="pt-PT"/>
              </w:rPr>
              <w:t xml:space="preserve"> </w:t>
            </w:r>
            <w:r w:rsidRPr="00FF00A5">
              <w:rPr>
                <w:rFonts w:ascii="Open Sans SemiBold" w:hAnsi="Open Sans SemiBold" w:cs="Open Sans SemiBold"/>
                <w:lang w:val="pt-PT"/>
              </w:rPr>
              <w:t>SF</w:t>
            </w:r>
            <w:r w:rsidRPr="00FF00A5">
              <w:rPr>
                <w:rFonts w:ascii="Open Sans SemiBold" w:hAnsi="Open Sans SemiBold" w:cs="Open Sans SemiBold"/>
                <w:vertAlign w:val="subscript"/>
                <w:lang w:val="pt-PT"/>
              </w:rPr>
              <w:t>6</w:t>
            </w:r>
            <w:r w:rsidRPr="00FF00A5">
              <w:rPr>
                <w:rFonts w:ascii="Open Sans SemiBold" w:hAnsi="Open Sans SemiBold" w:cs="Open Sans SemiBold"/>
                <w:lang w:val="pt-PT"/>
              </w:rPr>
              <w:t xml:space="preserve"> e PFC de</w:t>
            </w:r>
            <w:r w:rsidR="00FE7C03">
              <w:rPr>
                <w:rFonts w:ascii="Open Sans SemiBold" w:hAnsi="Open Sans SemiBold" w:cs="Open Sans SemiBold"/>
                <w:lang w:val="pt-PT"/>
              </w:rPr>
              <w:t xml:space="preserve"> o</w:t>
            </w:r>
            <w:r w:rsidRPr="00FF00A5">
              <w:rPr>
                <w:rFonts w:ascii="Open Sans SemiBold" w:hAnsi="Open Sans SemiBold" w:cs="Open Sans SemiBold"/>
                <w:lang w:val="pt-PT"/>
              </w:rPr>
              <w:t>utros usos d</w:t>
            </w:r>
            <w:r w:rsidR="00FE7C03">
              <w:rPr>
                <w:rFonts w:ascii="Open Sans SemiBold" w:hAnsi="Open Sans SemiBold" w:cs="Open Sans SemiBold"/>
                <w:lang w:val="pt-PT"/>
              </w:rPr>
              <w:t>e</w:t>
            </w:r>
            <w:r w:rsidRPr="00FF00A5">
              <w:rPr>
                <w:rFonts w:ascii="Open Sans SemiBold" w:hAnsi="Open Sans SemiBold" w:cs="Open Sans SemiBold"/>
                <w:lang w:val="pt-PT"/>
              </w:rPr>
              <w:t xml:space="preserve"> produto</w:t>
            </w:r>
            <w:r w:rsidR="00FE7C03">
              <w:rPr>
                <w:rFonts w:ascii="Open Sans SemiBold" w:hAnsi="Open Sans SemiBold" w:cs="Open Sans SemiBold"/>
                <w:lang w:val="pt-PT"/>
              </w:rPr>
              <w:t>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0431DCB" w14:textId="77777777" w:rsidR="00BA3C86" w:rsidRPr="00FF00A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9DAE837" w14:textId="77777777" w:rsidR="00BA3C86" w:rsidRPr="00FF00A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2E0B35F0" w14:textId="77777777" w:rsidR="00BA3C86" w:rsidRPr="00FF00A5" w:rsidRDefault="00BA3C86" w:rsidP="00BA3C86">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7F20F540" w14:textId="77777777" w:rsidR="00BA3C86" w:rsidRPr="00FF00A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E6D99E1" w14:textId="77777777" w:rsidR="00BA3C86" w:rsidRPr="00FF00A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DB50981" w14:textId="77777777" w:rsidR="00BA3C86" w:rsidRPr="00FF00A5" w:rsidRDefault="00BA3C86" w:rsidP="00BA3C86">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53A7F9D" w14:textId="77777777" w:rsidR="00BA3C86" w:rsidRPr="00FF00A5" w:rsidRDefault="00BA3C86" w:rsidP="00BA3C86">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103E9D81" w14:textId="77777777" w:rsidR="00BA3C86" w:rsidRPr="00FF00A5" w:rsidRDefault="00BA3C86" w:rsidP="00BA3C86">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D2D0DD1" w14:textId="77777777" w:rsidR="00BA3C86" w:rsidRPr="00FF00A5" w:rsidRDefault="00BA3C86" w:rsidP="00BA3C86">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477EE5B" w14:textId="77777777" w:rsidR="00BA3C86" w:rsidRPr="00FF00A5" w:rsidRDefault="00BA3C86" w:rsidP="00BA3C86">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7FFF453" w14:textId="77777777" w:rsidR="00BA3C86" w:rsidRPr="00FF00A5" w:rsidRDefault="00BA3C86" w:rsidP="00BA3C86">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14CD0C5" w14:textId="77777777" w:rsidR="00BA3C86" w:rsidRPr="00FF00A5" w:rsidRDefault="00BA3C86" w:rsidP="00BA3C86">
            <w:pPr>
              <w:pStyle w:val="TextTablesmall"/>
              <w:rPr>
                <w:lang w:val="pt-PT"/>
              </w:rPr>
            </w:pPr>
          </w:p>
        </w:tc>
      </w:tr>
      <w:tr w:rsidR="00BA3C86" w:rsidRPr="00D049C5" w14:paraId="2B3273AE"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E2C9DF1" w14:textId="22398D00" w:rsidR="000503B0" w:rsidRPr="00D049C5" w:rsidRDefault="00FC5FE8">
            <w:pPr>
              <w:pStyle w:val="TextTablesmall"/>
              <w:tabs>
                <w:tab w:val="left" w:pos="350"/>
              </w:tabs>
              <w:rPr>
                <w:b/>
                <w:bCs/>
                <w:color w:val="000000" w:themeColor="text1"/>
                <w:lang w:val="pt-PT"/>
              </w:rPr>
            </w:pPr>
            <w:r w:rsidRPr="00D049C5">
              <w:rPr>
                <w:lang w:val="pt-PT"/>
              </w:rPr>
              <w:t>2G2a</w:t>
            </w:r>
            <w:r w:rsidR="00FE7C03">
              <w:rPr>
                <w:lang w:val="pt-PT"/>
              </w:rPr>
              <w:t xml:space="preserve"> </w:t>
            </w:r>
            <w:r w:rsidRPr="00D049C5">
              <w:rPr>
                <w:lang w:val="pt-PT"/>
              </w:rPr>
              <w:t>Aplicações</w:t>
            </w:r>
            <w:r w:rsidR="00FE7C03">
              <w:rPr>
                <w:lang w:val="pt-PT"/>
              </w:rPr>
              <w:t xml:space="preserve"> militares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0B4227C" w14:textId="77777777" w:rsidR="00BA3C86" w:rsidRPr="00D049C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99BB34E" w14:textId="77777777" w:rsidR="00BA3C86" w:rsidRPr="00D049C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153AA363" w14:textId="77777777" w:rsidR="00BA3C86" w:rsidRPr="00D049C5" w:rsidRDefault="00BA3C86" w:rsidP="00BA3C86">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059ABD99" w14:textId="77777777" w:rsidR="00BA3C86" w:rsidRPr="00D049C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C6845A4" w14:textId="77777777" w:rsidR="00BA3C86" w:rsidRPr="00D049C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7445AC0" w14:textId="77777777" w:rsidR="00BA3C86" w:rsidRPr="00D049C5" w:rsidRDefault="00BA3C86" w:rsidP="00BA3C86">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45A5E1A" w14:textId="77777777" w:rsidR="00BA3C86" w:rsidRPr="00D049C5" w:rsidRDefault="00BA3C86" w:rsidP="00BA3C86">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59D8E9EE" w14:textId="77777777" w:rsidR="00BA3C86" w:rsidRPr="00D049C5" w:rsidRDefault="00BA3C86" w:rsidP="00BA3C86">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1932B2C" w14:textId="77777777" w:rsidR="00BA3C86" w:rsidRPr="00D049C5" w:rsidRDefault="00BA3C86" w:rsidP="00BA3C86">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5EC1D6A" w14:textId="77777777" w:rsidR="00BA3C86" w:rsidRPr="00D049C5" w:rsidRDefault="00BA3C86" w:rsidP="00BA3C86">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E312AAC" w14:textId="77777777" w:rsidR="00BA3C86" w:rsidRPr="00D049C5" w:rsidRDefault="00BA3C86" w:rsidP="00BA3C86">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F3EE70A" w14:textId="77777777" w:rsidR="00BA3C86" w:rsidRPr="00D049C5" w:rsidRDefault="00BA3C86" w:rsidP="00BA3C86">
            <w:pPr>
              <w:pStyle w:val="TextTablesmall"/>
              <w:rPr>
                <w:lang w:val="pt-PT"/>
              </w:rPr>
            </w:pPr>
          </w:p>
        </w:tc>
      </w:tr>
      <w:tr w:rsidR="00BA3C86" w:rsidRPr="00D049C5" w14:paraId="65F9AF89"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98C963A" w14:textId="14E2F64B" w:rsidR="000503B0" w:rsidRPr="00D049C5" w:rsidRDefault="00FC5FE8">
            <w:pPr>
              <w:pStyle w:val="TextTablesmall"/>
              <w:tabs>
                <w:tab w:val="left" w:pos="350"/>
              </w:tabs>
              <w:rPr>
                <w:b/>
                <w:bCs/>
                <w:color w:val="000000" w:themeColor="text1"/>
                <w:lang w:val="pt-PT"/>
              </w:rPr>
            </w:pPr>
            <w:r w:rsidRPr="00D049C5">
              <w:rPr>
                <w:lang w:val="pt-PT"/>
              </w:rPr>
              <w:t>2G2b</w:t>
            </w:r>
            <w:r w:rsidR="00FE7C03">
              <w:rPr>
                <w:lang w:val="pt-PT"/>
              </w:rPr>
              <w:t xml:space="preserve"> </w:t>
            </w:r>
            <w:r w:rsidR="005F5DE0" w:rsidRPr="00D049C5">
              <w:rPr>
                <w:lang w:val="pt-PT"/>
              </w:rPr>
              <w:t>Ace</w:t>
            </w:r>
            <w:r w:rsidR="005F5DE0">
              <w:rPr>
                <w:lang w:val="pt-PT"/>
              </w:rPr>
              <w:t>leradores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16C1BDE" w14:textId="77777777" w:rsidR="00BA3C86" w:rsidRPr="00D049C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B75E399" w14:textId="77777777" w:rsidR="00BA3C86" w:rsidRPr="00D049C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14A93728" w14:textId="77777777" w:rsidR="00BA3C86" w:rsidRPr="00D049C5" w:rsidRDefault="00BA3C86" w:rsidP="00BA3C86">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3AB5B374" w14:textId="77777777" w:rsidR="00BA3C86" w:rsidRPr="00D049C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7B22C46" w14:textId="77777777" w:rsidR="00BA3C86" w:rsidRPr="00D049C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959700B" w14:textId="77777777" w:rsidR="00BA3C86" w:rsidRPr="00D049C5" w:rsidRDefault="00BA3C86" w:rsidP="00BA3C86">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72C1E14" w14:textId="77777777" w:rsidR="00BA3C86" w:rsidRPr="00D049C5" w:rsidRDefault="00BA3C86" w:rsidP="00BA3C86">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28AB511" w14:textId="77777777" w:rsidR="00BA3C86" w:rsidRPr="00D049C5" w:rsidRDefault="00BA3C86" w:rsidP="00BA3C86">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E5111D0" w14:textId="77777777" w:rsidR="00BA3C86" w:rsidRPr="00D049C5" w:rsidRDefault="00BA3C86" w:rsidP="00BA3C86">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7251AB9" w14:textId="77777777" w:rsidR="00BA3C86" w:rsidRPr="00D049C5" w:rsidRDefault="00BA3C86" w:rsidP="00BA3C86">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57F13F5" w14:textId="77777777" w:rsidR="00BA3C86" w:rsidRPr="00D049C5" w:rsidRDefault="00BA3C86" w:rsidP="00BA3C86">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72D754C" w14:textId="77777777" w:rsidR="00BA3C86" w:rsidRPr="00D049C5" w:rsidRDefault="00BA3C86" w:rsidP="00BA3C86">
            <w:pPr>
              <w:pStyle w:val="TextTablesmall"/>
              <w:rPr>
                <w:lang w:val="pt-PT"/>
              </w:rPr>
            </w:pPr>
          </w:p>
        </w:tc>
      </w:tr>
      <w:tr w:rsidR="00BA3C86" w:rsidRPr="00D049C5" w14:paraId="38E8528B"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6D00D30" w14:textId="620F650C" w:rsidR="000503B0" w:rsidRPr="00D049C5" w:rsidRDefault="00FC5FE8">
            <w:pPr>
              <w:pStyle w:val="TextTablesmall"/>
              <w:tabs>
                <w:tab w:val="left" w:pos="350"/>
              </w:tabs>
              <w:rPr>
                <w:b/>
                <w:bCs/>
                <w:color w:val="000000" w:themeColor="text1"/>
                <w:lang w:val="pt-PT"/>
              </w:rPr>
            </w:pPr>
            <w:r w:rsidRPr="00D049C5">
              <w:rPr>
                <w:lang w:val="pt-PT"/>
              </w:rPr>
              <w:t>2G2c</w:t>
            </w:r>
            <w:r w:rsidR="005F5DE0">
              <w:rPr>
                <w:lang w:val="pt-PT"/>
              </w:rPr>
              <w:t xml:space="preserve"> </w:t>
            </w:r>
            <w:r w:rsidRPr="00D049C5">
              <w:rPr>
                <w:lang w:val="pt-PT"/>
              </w:rPr>
              <w:t>Outros (por favor especifique) (3)</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696ABEC" w14:textId="77777777" w:rsidR="00BA3C86" w:rsidRPr="00D049C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D4E737F" w14:textId="77777777" w:rsidR="00BA3C86" w:rsidRPr="00D049C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05B1A529" w14:textId="77777777" w:rsidR="00BA3C86" w:rsidRPr="00D049C5" w:rsidRDefault="00BA3C86" w:rsidP="00BA3C86">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0B19B717" w14:textId="77777777" w:rsidR="00BA3C86" w:rsidRPr="00D049C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491B2BC" w14:textId="77777777" w:rsidR="00BA3C86" w:rsidRPr="00D049C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482DE25" w14:textId="77777777" w:rsidR="00BA3C86" w:rsidRPr="00D049C5" w:rsidRDefault="00BA3C86" w:rsidP="00BA3C86">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B90F10D" w14:textId="77777777" w:rsidR="00BA3C86" w:rsidRPr="00D049C5" w:rsidRDefault="00BA3C86" w:rsidP="00BA3C86">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27C8819" w14:textId="77777777" w:rsidR="00BA3C86" w:rsidRPr="00D049C5" w:rsidRDefault="00BA3C86" w:rsidP="00BA3C86">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E7DCAAB" w14:textId="77777777" w:rsidR="00BA3C86" w:rsidRPr="00D049C5" w:rsidRDefault="00BA3C86" w:rsidP="00BA3C86">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AD50D0B" w14:textId="77777777" w:rsidR="00BA3C86" w:rsidRPr="00D049C5" w:rsidRDefault="00BA3C86" w:rsidP="00BA3C86">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A622069" w14:textId="77777777" w:rsidR="00BA3C86" w:rsidRPr="00D049C5" w:rsidRDefault="00BA3C86" w:rsidP="00BA3C86">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1822593" w14:textId="77777777" w:rsidR="00BA3C86" w:rsidRPr="00D049C5" w:rsidRDefault="00BA3C86" w:rsidP="00BA3C86">
            <w:pPr>
              <w:pStyle w:val="TextTablesmall"/>
              <w:rPr>
                <w:lang w:val="pt-PT"/>
              </w:rPr>
            </w:pPr>
          </w:p>
        </w:tc>
      </w:tr>
      <w:tr w:rsidR="00BA3C86" w:rsidRPr="00D049C5" w14:paraId="63C19260"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3B365AE" w14:textId="478CB657" w:rsidR="000503B0" w:rsidRPr="00FF00A5" w:rsidRDefault="00FC5FE8">
            <w:pPr>
              <w:pStyle w:val="TextTablesmall"/>
              <w:tabs>
                <w:tab w:val="left" w:pos="350"/>
              </w:tabs>
              <w:rPr>
                <w:rFonts w:ascii="Open Sans SemiBold" w:hAnsi="Open Sans SemiBold" w:cs="Open Sans SemiBold"/>
                <w:b/>
                <w:bCs/>
                <w:color w:val="000000" w:themeColor="text1"/>
                <w:lang w:val="pt-PT"/>
              </w:rPr>
            </w:pPr>
            <w:r w:rsidRPr="00FF00A5">
              <w:rPr>
                <w:rFonts w:ascii="Open Sans SemiBold" w:hAnsi="Open Sans SemiBold" w:cs="Open Sans SemiBold"/>
                <w:lang w:val="pt-PT"/>
              </w:rPr>
              <w:t>2G3</w:t>
            </w:r>
            <w:r w:rsidR="005F5DE0">
              <w:rPr>
                <w:rFonts w:ascii="Open Sans SemiBold" w:hAnsi="Open Sans SemiBold" w:cs="Open Sans SemiBold"/>
                <w:lang w:val="pt-PT"/>
              </w:rPr>
              <w:t xml:space="preserve"> </w:t>
            </w:r>
            <w:r w:rsidR="00837916" w:rsidRPr="000F7671">
              <w:rPr>
                <w:rFonts w:ascii="Open Sans SemiBold" w:hAnsi="Open Sans SemiBold" w:cs="Open Sans SemiBold"/>
                <w:lang w:val="pt-PT"/>
              </w:rPr>
              <w:t>N</w:t>
            </w:r>
            <w:r w:rsidR="00837916" w:rsidRPr="000F7671">
              <w:rPr>
                <w:rFonts w:ascii="Open Sans SemiBold" w:hAnsi="Open Sans SemiBold" w:cs="Open Sans SemiBold"/>
                <w:vertAlign w:val="subscript"/>
                <w:lang w:val="pt-PT"/>
              </w:rPr>
              <w:t>2</w:t>
            </w:r>
            <w:r w:rsidR="00837916" w:rsidRPr="000F7671">
              <w:rPr>
                <w:rFonts w:ascii="Open Sans SemiBold" w:hAnsi="Open Sans SemiBold" w:cs="Open Sans SemiBold"/>
                <w:lang w:val="pt-PT"/>
              </w:rPr>
              <w:t xml:space="preserve">O </w:t>
            </w:r>
            <w:r w:rsidR="00837916">
              <w:rPr>
                <w:rFonts w:ascii="Open Sans SemiBold" w:hAnsi="Open Sans SemiBold" w:cs="Open Sans SemiBold"/>
                <w:lang w:val="pt-PT"/>
              </w:rPr>
              <w:t>de u</w:t>
            </w:r>
            <w:r w:rsidRPr="00FF00A5">
              <w:rPr>
                <w:rFonts w:ascii="Open Sans SemiBold" w:hAnsi="Open Sans SemiBold" w:cs="Open Sans SemiBold"/>
                <w:lang w:val="pt-PT"/>
              </w:rPr>
              <w:t xml:space="preserve">tilizações de </w:t>
            </w:r>
            <w:r w:rsidR="00837916">
              <w:rPr>
                <w:rFonts w:ascii="Open Sans SemiBold" w:hAnsi="Open Sans SemiBold" w:cs="Open Sans SemiBold"/>
                <w:lang w:val="pt-PT"/>
              </w:rPr>
              <w:t>p</w:t>
            </w:r>
            <w:r w:rsidRPr="00FF00A5">
              <w:rPr>
                <w:rFonts w:ascii="Open Sans SemiBold" w:hAnsi="Open Sans SemiBold" w:cs="Open Sans SemiBold"/>
                <w:lang w:val="pt-PT"/>
              </w:rPr>
              <w:t>rodutos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4508D1E" w14:textId="77777777" w:rsidR="00BA3C86" w:rsidRPr="00FF00A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14287A0" w14:textId="77777777" w:rsidR="00BA3C86" w:rsidRPr="00FF00A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059C2CA" w14:textId="77777777" w:rsidR="00BA3C86" w:rsidRPr="00FF00A5" w:rsidRDefault="00BA3C86" w:rsidP="00BA3C86">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6E92AC07" w14:textId="77777777" w:rsidR="00BA3C86" w:rsidRPr="00FF00A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BDE70EC" w14:textId="77777777" w:rsidR="00BA3C86" w:rsidRPr="00FF00A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F9EC242" w14:textId="77777777" w:rsidR="00BA3C86" w:rsidRPr="00FF00A5" w:rsidRDefault="00BA3C86" w:rsidP="00BA3C86">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88F447B" w14:textId="77777777" w:rsidR="00BA3C86" w:rsidRPr="00FF00A5" w:rsidRDefault="00BA3C86" w:rsidP="00BA3C86">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6B42E8BD" w14:textId="77777777" w:rsidR="00BA3C86" w:rsidRPr="00FF00A5" w:rsidRDefault="00BA3C86" w:rsidP="00BA3C86">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0E7947F" w14:textId="77777777" w:rsidR="00BA3C86" w:rsidRPr="00FF00A5" w:rsidRDefault="00BA3C86" w:rsidP="00BA3C86">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F388D19" w14:textId="77777777" w:rsidR="00BA3C86" w:rsidRPr="00FF00A5" w:rsidRDefault="00BA3C86" w:rsidP="00BA3C86">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789E46E" w14:textId="77777777" w:rsidR="00BA3C86" w:rsidRPr="00FF00A5" w:rsidRDefault="00BA3C86" w:rsidP="00BA3C86">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00D27EE" w14:textId="77777777" w:rsidR="00BA3C86" w:rsidRPr="00FF00A5" w:rsidRDefault="00BA3C86" w:rsidP="00BA3C86">
            <w:pPr>
              <w:pStyle w:val="TextTablesmall"/>
              <w:rPr>
                <w:lang w:val="pt-PT"/>
              </w:rPr>
            </w:pPr>
          </w:p>
        </w:tc>
      </w:tr>
      <w:tr w:rsidR="00BA3C86" w:rsidRPr="00D049C5" w14:paraId="33365E15"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4196091" w14:textId="7C3C04AA" w:rsidR="000503B0" w:rsidRPr="00D049C5" w:rsidRDefault="00FC5FE8">
            <w:pPr>
              <w:pStyle w:val="TextTablesmall"/>
              <w:tabs>
                <w:tab w:val="left" w:pos="350"/>
              </w:tabs>
              <w:rPr>
                <w:b/>
                <w:bCs/>
                <w:color w:val="000000" w:themeColor="text1"/>
                <w:lang w:val="pt-PT"/>
              </w:rPr>
            </w:pPr>
            <w:r w:rsidRPr="00D049C5">
              <w:rPr>
                <w:lang w:val="pt-PT"/>
              </w:rPr>
              <w:t xml:space="preserve">2G3a Aplicações </w:t>
            </w:r>
            <w:r w:rsidR="00837916">
              <w:rPr>
                <w:lang w:val="pt-PT"/>
              </w:rPr>
              <w:t>m</w:t>
            </w:r>
            <w:r w:rsidRPr="00D049C5">
              <w:rPr>
                <w:lang w:val="pt-PT"/>
              </w:rPr>
              <w:t>édicas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C9A5F89" w14:textId="77777777" w:rsidR="00BA3C86" w:rsidRPr="00D049C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94FE1D6" w14:textId="77777777" w:rsidR="00BA3C86" w:rsidRPr="00D049C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4897AB21" w14:textId="77777777" w:rsidR="00BA3C86" w:rsidRPr="00D049C5" w:rsidRDefault="00BA3C86" w:rsidP="00BA3C86">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7D8CE966" w14:textId="77777777" w:rsidR="00BA3C86" w:rsidRPr="00D049C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1E2FB26" w14:textId="77777777" w:rsidR="00BA3C86" w:rsidRPr="00D049C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BC9957B" w14:textId="77777777" w:rsidR="00BA3C86" w:rsidRPr="00D049C5" w:rsidRDefault="00BA3C86" w:rsidP="00BA3C86">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F785DC3" w14:textId="77777777" w:rsidR="00BA3C86" w:rsidRPr="00D049C5" w:rsidRDefault="00BA3C86" w:rsidP="00BA3C86">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67B1BFA7" w14:textId="77777777" w:rsidR="00BA3C86" w:rsidRPr="00D049C5" w:rsidRDefault="00BA3C86" w:rsidP="00BA3C86">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9126441" w14:textId="77777777" w:rsidR="00BA3C86" w:rsidRPr="00D049C5" w:rsidRDefault="00BA3C86" w:rsidP="00BA3C86">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19CCB62" w14:textId="77777777" w:rsidR="00BA3C86" w:rsidRPr="00D049C5" w:rsidRDefault="00BA3C86" w:rsidP="00BA3C86">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7334A2A" w14:textId="77777777" w:rsidR="00BA3C86" w:rsidRPr="00D049C5" w:rsidRDefault="00BA3C86" w:rsidP="00BA3C86">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5B105C0" w14:textId="77777777" w:rsidR="00BA3C86" w:rsidRPr="00D049C5" w:rsidRDefault="00BA3C86" w:rsidP="00BA3C86">
            <w:pPr>
              <w:pStyle w:val="TextTablesmall"/>
              <w:rPr>
                <w:lang w:val="pt-PT"/>
              </w:rPr>
            </w:pPr>
          </w:p>
        </w:tc>
      </w:tr>
      <w:tr w:rsidR="00BA3C86" w:rsidRPr="00D049C5" w14:paraId="416C6E07"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7C42278" w14:textId="2CC7C4CB" w:rsidR="000503B0" w:rsidRPr="00FF00A5" w:rsidRDefault="00FC5FE8">
            <w:pPr>
              <w:pStyle w:val="TextTablesmall"/>
              <w:tabs>
                <w:tab w:val="left" w:pos="350"/>
              </w:tabs>
              <w:rPr>
                <w:b/>
                <w:bCs/>
                <w:color w:val="000000" w:themeColor="text1"/>
                <w:lang w:val="pt-PT"/>
              </w:rPr>
            </w:pPr>
            <w:r w:rsidRPr="00FF00A5">
              <w:rPr>
                <w:lang w:val="pt-PT"/>
              </w:rPr>
              <w:t>2G3b</w:t>
            </w:r>
            <w:r w:rsidR="00837916">
              <w:rPr>
                <w:lang w:val="pt-PT"/>
              </w:rPr>
              <w:t xml:space="preserve"> </w:t>
            </w:r>
            <w:r w:rsidRPr="00FF00A5">
              <w:rPr>
                <w:lang w:val="pt-PT"/>
              </w:rPr>
              <w:t>Pro</w:t>
            </w:r>
            <w:r w:rsidR="00663142">
              <w:rPr>
                <w:lang w:val="pt-PT"/>
              </w:rPr>
              <w:t>pulsor</w:t>
            </w:r>
            <w:r w:rsidRPr="00FF00A5">
              <w:rPr>
                <w:lang w:val="pt-PT"/>
              </w:rPr>
              <w:t xml:space="preserve"> para </w:t>
            </w:r>
            <w:r w:rsidR="00837916">
              <w:rPr>
                <w:lang w:val="pt-PT"/>
              </w:rPr>
              <w:t>p</w:t>
            </w:r>
            <w:r w:rsidRPr="00FF00A5">
              <w:rPr>
                <w:lang w:val="pt-PT"/>
              </w:rPr>
              <w:t xml:space="preserve">ressão e </w:t>
            </w:r>
            <w:r w:rsidR="00837916">
              <w:rPr>
                <w:lang w:val="pt-PT"/>
              </w:rPr>
              <w:t>p</w:t>
            </w:r>
            <w:r w:rsidRPr="00FF00A5">
              <w:rPr>
                <w:lang w:val="pt-PT"/>
              </w:rPr>
              <w:t xml:space="preserve">rodutos </w:t>
            </w:r>
            <w:r w:rsidR="00CF3198">
              <w:rPr>
                <w:lang w:val="pt-PT"/>
              </w:rPr>
              <w:t xml:space="preserve">de </w:t>
            </w:r>
            <w:r w:rsidR="00837916">
              <w:rPr>
                <w:lang w:val="pt-PT"/>
              </w:rPr>
              <w:t>a</w:t>
            </w:r>
            <w:r w:rsidRPr="00FF00A5">
              <w:rPr>
                <w:lang w:val="pt-PT"/>
              </w:rPr>
              <w:t>eross</w:t>
            </w:r>
            <w:r w:rsidR="00CF3198">
              <w:rPr>
                <w:lang w:val="pt-PT"/>
              </w:rPr>
              <w:t>óis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A6B4370" w14:textId="77777777" w:rsidR="00BA3C86" w:rsidRPr="00FF00A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0070478" w14:textId="77777777" w:rsidR="00BA3C86" w:rsidRPr="00FF00A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78432ED5" w14:textId="77777777" w:rsidR="00BA3C86" w:rsidRPr="00FF00A5" w:rsidRDefault="00BA3C86" w:rsidP="00BA3C86">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446886E8" w14:textId="77777777" w:rsidR="00BA3C86" w:rsidRPr="00FF00A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90C50EA" w14:textId="77777777" w:rsidR="00BA3C86" w:rsidRPr="00FF00A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8890AA8" w14:textId="77777777" w:rsidR="00BA3C86" w:rsidRPr="00FF00A5" w:rsidRDefault="00BA3C86" w:rsidP="00BA3C86">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C6AAD5D" w14:textId="77777777" w:rsidR="00BA3C86" w:rsidRPr="00FF00A5" w:rsidRDefault="00BA3C86" w:rsidP="00BA3C86">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5389BCEC" w14:textId="77777777" w:rsidR="00BA3C86" w:rsidRPr="00FF00A5" w:rsidRDefault="00BA3C86" w:rsidP="00BA3C86">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621988D" w14:textId="77777777" w:rsidR="00BA3C86" w:rsidRPr="00FF00A5" w:rsidRDefault="00BA3C86" w:rsidP="00BA3C86">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1E64BDD" w14:textId="77777777" w:rsidR="00BA3C86" w:rsidRPr="00FF00A5" w:rsidRDefault="00BA3C86" w:rsidP="00BA3C86">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AF933AD" w14:textId="77777777" w:rsidR="00BA3C86" w:rsidRPr="00FF00A5" w:rsidRDefault="00BA3C86" w:rsidP="00BA3C86">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5405E3E" w14:textId="77777777" w:rsidR="00BA3C86" w:rsidRPr="00FF00A5" w:rsidRDefault="00BA3C86" w:rsidP="00BA3C86">
            <w:pPr>
              <w:pStyle w:val="TextTablesmall"/>
              <w:rPr>
                <w:lang w:val="pt-PT"/>
              </w:rPr>
            </w:pPr>
          </w:p>
        </w:tc>
      </w:tr>
      <w:tr w:rsidR="00BA3C86" w:rsidRPr="00D049C5" w14:paraId="2723245D"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7C5E5F8" w14:textId="06D564D5" w:rsidR="000503B0" w:rsidRPr="00D049C5" w:rsidRDefault="00FC5FE8">
            <w:pPr>
              <w:pStyle w:val="TextTablesmall"/>
              <w:tabs>
                <w:tab w:val="left" w:pos="350"/>
              </w:tabs>
              <w:rPr>
                <w:b/>
                <w:bCs/>
                <w:color w:val="000000" w:themeColor="text1"/>
                <w:lang w:val="pt-PT"/>
              </w:rPr>
            </w:pPr>
            <w:r w:rsidRPr="00D049C5">
              <w:rPr>
                <w:lang w:val="pt-PT"/>
              </w:rPr>
              <w:t>2G3c</w:t>
            </w:r>
            <w:r w:rsidR="00CF3198">
              <w:rPr>
                <w:lang w:val="pt-PT"/>
              </w:rPr>
              <w:t xml:space="preserve"> </w:t>
            </w:r>
            <w:r w:rsidRPr="00D049C5">
              <w:rPr>
                <w:lang w:val="pt-PT"/>
              </w:rPr>
              <w:t>Outros (por favor especifique)</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E145CB7" w14:textId="77777777" w:rsidR="00BA3C86" w:rsidRPr="00D049C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E35E1F9" w14:textId="77777777" w:rsidR="00BA3C86" w:rsidRPr="00D049C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42AF349" w14:textId="77777777" w:rsidR="00BA3C86" w:rsidRPr="00D049C5" w:rsidRDefault="00BA3C86" w:rsidP="00BA3C86">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1EC40BAB" w14:textId="77777777" w:rsidR="00BA3C86" w:rsidRPr="00D049C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20051EC" w14:textId="77777777" w:rsidR="00BA3C86" w:rsidRPr="00D049C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153AA6B" w14:textId="77777777" w:rsidR="00BA3C86" w:rsidRPr="00D049C5" w:rsidRDefault="00BA3C86" w:rsidP="00BA3C86">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1BDA2FD" w14:textId="77777777" w:rsidR="00BA3C86" w:rsidRPr="00D049C5" w:rsidRDefault="00BA3C86" w:rsidP="00BA3C86">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23228EC4" w14:textId="77777777" w:rsidR="00BA3C86" w:rsidRPr="00D049C5" w:rsidRDefault="00BA3C86" w:rsidP="00BA3C86">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FCBBA49" w14:textId="77777777" w:rsidR="00BA3C86" w:rsidRPr="00D049C5" w:rsidRDefault="00BA3C86" w:rsidP="00BA3C86">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5B66E7E" w14:textId="77777777" w:rsidR="00BA3C86" w:rsidRPr="00D049C5" w:rsidRDefault="00BA3C86" w:rsidP="00BA3C86">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2B9A7E0" w14:textId="77777777" w:rsidR="00BA3C86" w:rsidRPr="00D049C5" w:rsidRDefault="00BA3C86" w:rsidP="00BA3C86">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769F685" w14:textId="77777777" w:rsidR="00BA3C86" w:rsidRPr="00D049C5" w:rsidRDefault="00BA3C86" w:rsidP="00BA3C86">
            <w:pPr>
              <w:pStyle w:val="TextTablesmall"/>
              <w:rPr>
                <w:lang w:val="pt-PT"/>
              </w:rPr>
            </w:pPr>
          </w:p>
        </w:tc>
      </w:tr>
      <w:tr w:rsidR="00BA3C86" w:rsidRPr="00D049C5" w14:paraId="4FE3F903"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A36B850" w14:textId="438A04FD" w:rsidR="000503B0" w:rsidRPr="00D049C5" w:rsidRDefault="00FC5FE8">
            <w:pPr>
              <w:pStyle w:val="TextTablesmall"/>
              <w:tabs>
                <w:tab w:val="left" w:pos="350"/>
              </w:tabs>
              <w:rPr>
                <w:rFonts w:ascii="Open Sans SemiBold" w:hAnsi="Open Sans SemiBold" w:cs="Open Sans SemiBold"/>
                <w:b/>
                <w:bCs/>
                <w:color w:val="000000" w:themeColor="text1"/>
                <w:lang w:val="pt-PT"/>
              </w:rPr>
            </w:pPr>
            <w:r w:rsidRPr="00D049C5">
              <w:rPr>
                <w:rFonts w:ascii="Open Sans SemiBold" w:hAnsi="Open Sans SemiBold" w:cs="Open Sans SemiBold"/>
                <w:lang w:val="pt-PT"/>
              </w:rPr>
              <w:t>2G4</w:t>
            </w:r>
            <w:r w:rsidR="00CF3198">
              <w:rPr>
                <w:rFonts w:ascii="Open Sans SemiBold" w:hAnsi="Open Sans SemiBold" w:cs="Open Sans SemiBold"/>
                <w:lang w:val="pt-PT"/>
              </w:rPr>
              <w:t xml:space="preserve"> </w:t>
            </w:r>
            <w:r w:rsidRPr="00D049C5">
              <w:rPr>
                <w:rFonts w:ascii="Open Sans SemiBold" w:hAnsi="Open Sans SemiBold" w:cs="Open Sans SemiBold"/>
                <w:lang w:val="pt-PT"/>
              </w:rPr>
              <w:t>Outros (por favor especifique)</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0499533" w14:textId="77777777" w:rsidR="00BA3C86" w:rsidRPr="00D049C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1EDB1F3" w14:textId="77777777" w:rsidR="00BA3C86" w:rsidRPr="00D049C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26D08AD3" w14:textId="77777777" w:rsidR="00BA3C86" w:rsidRPr="00D049C5" w:rsidRDefault="00BA3C86" w:rsidP="00BA3C86">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96A886F" w14:textId="77777777" w:rsidR="00BA3C86" w:rsidRPr="00D049C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700E49C" w14:textId="77777777" w:rsidR="00BA3C86" w:rsidRPr="00D049C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84F3027" w14:textId="77777777" w:rsidR="00BA3C86" w:rsidRPr="00D049C5" w:rsidRDefault="00BA3C86" w:rsidP="00BA3C86">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0F72F33" w14:textId="77777777" w:rsidR="00BA3C86" w:rsidRPr="00D049C5" w:rsidRDefault="00BA3C86" w:rsidP="00BA3C86">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75DA61B6" w14:textId="77777777" w:rsidR="00BA3C86" w:rsidRPr="00D049C5" w:rsidRDefault="00BA3C86" w:rsidP="00BA3C86">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5E36712" w14:textId="77777777" w:rsidR="00BA3C86" w:rsidRPr="00D049C5" w:rsidRDefault="00BA3C86" w:rsidP="00BA3C86">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FF6035F" w14:textId="77777777" w:rsidR="00BA3C86" w:rsidRPr="00D049C5" w:rsidRDefault="00BA3C86" w:rsidP="00BA3C86">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BEC0137" w14:textId="77777777" w:rsidR="00BA3C86" w:rsidRPr="00D049C5" w:rsidRDefault="00BA3C86" w:rsidP="00BA3C86">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7F7938A" w14:textId="77777777" w:rsidR="00BA3C86" w:rsidRPr="00D049C5" w:rsidRDefault="00BA3C86" w:rsidP="00BA3C86">
            <w:pPr>
              <w:pStyle w:val="TextTablesmall"/>
              <w:rPr>
                <w:lang w:val="pt-PT"/>
              </w:rPr>
            </w:pPr>
          </w:p>
        </w:tc>
      </w:tr>
      <w:tr w:rsidR="00BA3C86" w:rsidRPr="00D049C5" w14:paraId="018B159D"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77D4C6CC" w14:textId="440CE9EE" w:rsidR="000503B0" w:rsidRPr="00D049C5" w:rsidRDefault="00FC5FE8">
            <w:pPr>
              <w:pStyle w:val="TextTablesmall"/>
              <w:tabs>
                <w:tab w:val="left" w:pos="350"/>
              </w:tabs>
              <w:rPr>
                <w:rFonts w:ascii="Open Sans SemiBold" w:hAnsi="Open Sans SemiBold" w:cs="Open Sans SemiBold"/>
                <w:b/>
                <w:bCs/>
                <w:color w:val="FFFFFF" w:themeColor="background1"/>
                <w:lang w:val="pt-PT"/>
              </w:rPr>
            </w:pPr>
            <w:r w:rsidRPr="00D049C5">
              <w:rPr>
                <w:rFonts w:ascii="Open Sans SemiBold" w:hAnsi="Open Sans SemiBold" w:cs="Open Sans SemiBold"/>
                <w:color w:val="FFFFFF" w:themeColor="background1"/>
                <w:lang w:val="pt-PT"/>
              </w:rPr>
              <w:t>2</w:t>
            </w:r>
            <w:r w:rsidR="00CF3198">
              <w:rPr>
                <w:rFonts w:ascii="Open Sans SemiBold" w:hAnsi="Open Sans SemiBold" w:cs="Open Sans SemiBold"/>
                <w:color w:val="FFFFFF" w:themeColor="background1"/>
                <w:lang w:val="pt-PT"/>
              </w:rPr>
              <w:t xml:space="preserve">H </w:t>
            </w:r>
            <w:r w:rsidRPr="00D049C5">
              <w:rPr>
                <w:rFonts w:ascii="Open Sans SemiBold" w:hAnsi="Open Sans SemiBold" w:cs="Open Sans SemiBold"/>
                <w:color w:val="FFFFFF" w:themeColor="background1"/>
                <w:lang w:val="pt-PT"/>
              </w:rPr>
              <w:t>OUTRO</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8DB70BA" w14:textId="77777777" w:rsidR="00BA3C86" w:rsidRPr="00D049C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58069B5" w14:textId="77777777" w:rsidR="00BA3C86" w:rsidRPr="00D049C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A64324D" w14:textId="77777777" w:rsidR="00BA3C86" w:rsidRPr="00D049C5" w:rsidRDefault="00BA3C86" w:rsidP="00BA3C86">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30EA7CE1" w14:textId="77777777" w:rsidR="00BA3C86" w:rsidRPr="00D049C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EC59377" w14:textId="77777777" w:rsidR="00BA3C86" w:rsidRPr="00D049C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CB6F9E5" w14:textId="77777777" w:rsidR="00BA3C86" w:rsidRPr="00D049C5" w:rsidRDefault="00BA3C86" w:rsidP="00BA3C86">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29DB2D6" w14:textId="77777777" w:rsidR="00BA3C86" w:rsidRPr="00D049C5" w:rsidRDefault="00BA3C86" w:rsidP="00BA3C86">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36E2A445" w14:textId="77777777" w:rsidR="00BA3C86" w:rsidRPr="00D049C5" w:rsidRDefault="00BA3C86" w:rsidP="00BA3C86">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FC4AD74" w14:textId="77777777" w:rsidR="00BA3C86" w:rsidRPr="00D049C5" w:rsidRDefault="00BA3C86" w:rsidP="00BA3C86">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73F126F" w14:textId="77777777" w:rsidR="00BA3C86" w:rsidRPr="00D049C5" w:rsidRDefault="00BA3C86" w:rsidP="00BA3C86">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9B2F741" w14:textId="77777777" w:rsidR="00BA3C86" w:rsidRPr="00D049C5" w:rsidRDefault="00BA3C86" w:rsidP="00BA3C86">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1C444AB" w14:textId="77777777" w:rsidR="00BA3C86" w:rsidRPr="00D049C5" w:rsidRDefault="00BA3C86" w:rsidP="00BA3C86">
            <w:pPr>
              <w:pStyle w:val="TextTablesmall"/>
              <w:rPr>
                <w:lang w:val="pt-PT"/>
              </w:rPr>
            </w:pPr>
          </w:p>
        </w:tc>
      </w:tr>
      <w:tr w:rsidR="00BA3C86" w:rsidRPr="00D049C5" w14:paraId="470195D2"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FC8D212" w14:textId="7A3EE2F2" w:rsidR="000503B0" w:rsidRPr="00FF00A5" w:rsidRDefault="00FC5FE8">
            <w:pPr>
              <w:pStyle w:val="TextTablesmall"/>
              <w:tabs>
                <w:tab w:val="left" w:pos="350"/>
              </w:tabs>
              <w:rPr>
                <w:rFonts w:ascii="Open Sans SemiBold" w:hAnsi="Open Sans SemiBold" w:cs="Open Sans SemiBold"/>
                <w:b/>
                <w:bCs/>
                <w:color w:val="000000" w:themeColor="text1"/>
                <w:lang w:val="pt-PT"/>
              </w:rPr>
            </w:pPr>
            <w:r w:rsidRPr="00FF00A5">
              <w:rPr>
                <w:rFonts w:ascii="Open Sans SemiBold" w:hAnsi="Open Sans SemiBold" w:cs="Open Sans SemiBold"/>
                <w:lang w:val="pt-PT"/>
              </w:rPr>
              <w:t>2H1</w:t>
            </w:r>
            <w:r w:rsidR="0011644D">
              <w:rPr>
                <w:rFonts w:ascii="Open Sans SemiBold" w:hAnsi="Open Sans SemiBold" w:cs="Open Sans SemiBold"/>
                <w:lang w:val="pt-PT"/>
              </w:rPr>
              <w:t xml:space="preserve"> Celulose </w:t>
            </w:r>
            <w:r w:rsidRPr="00FF00A5">
              <w:rPr>
                <w:rFonts w:ascii="Open Sans SemiBold" w:hAnsi="Open Sans SemiBold" w:cs="Open Sans SemiBold"/>
                <w:lang w:val="pt-PT"/>
              </w:rPr>
              <w:t xml:space="preserve">e </w:t>
            </w:r>
            <w:r w:rsidR="0011644D">
              <w:rPr>
                <w:rFonts w:ascii="Open Sans SemiBold" w:hAnsi="Open Sans SemiBold" w:cs="Open Sans SemiBold"/>
                <w:lang w:val="pt-PT"/>
              </w:rPr>
              <w:t>i</w:t>
            </w:r>
            <w:r w:rsidRPr="00FF00A5">
              <w:rPr>
                <w:rFonts w:ascii="Open Sans SemiBold" w:hAnsi="Open Sans SemiBold" w:cs="Open Sans SemiBold"/>
                <w:lang w:val="pt-PT"/>
              </w:rPr>
              <w:t xml:space="preserve">ndústria do </w:t>
            </w:r>
            <w:r w:rsidR="0011644D">
              <w:rPr>
                <w:rFonts w:ascii="Open Sans SemiBold" w:hAnsi="Open Sans SemiBold" w:cs="Open Sans SemiBold"/>
                <w:lang w:val="pt-PT"/>
              </w:rPr>
              <w:t>p</w:t>
            </w:r>
            <w:r w:rsidRPr="00FF00A5">
              <w:rPr>
                <w:rFonts w:ascii="Open Sans SemiBold" w:hAnsi="Open Sans SemiBold" w:cs="Open Sans SemiBold"/>
                <w:lang w:val="pt-PT"/>
              </w:rPr>
              <w:t>apel</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62FD28E" w14:textId="77777777" w:rsidR="00BA3C86" w:rsidRPr="00FF00A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3AD8AF8" w14:textId="77777777" w:rsidR="00BA3C86" w:rsidRPr="00FF00A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43B92FD3" w14:textId="77777777" w:rsidR="00BA3C86" w:rsidRPr="00FF00A5" w:rsidRDefault="00BA3C86" w:rsidP="00BA3C86">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326C826D" w14:textId="77777777" w:rsidR="00BA3C86" w:rsidRPr="00FF00A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7D46219" w14:textId="77777777" w:rsidR="00BA3C86" w:rsidRPr="00FF00A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9C40C08" w14:textId="77777777" w:rsidR="00BA3C86" w:rsidRPr="00FF00A5" w:rsidRDefault="00BA3C86" w:rsidP="00BA3C86">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10E7C86" w14:textId="77777777" w:rsidR="00BA3C86" w:rsidRPr="00FF00A5" w:rsidRDefault="00BA3C86" w:rsidP="00BA3C86">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53CC16FE" w14:textId="77777777" w:rsidR="00BA3C86" w:rsidRPr="00FF00A5" w:rsidRDefault="00BA3C86" w:rsidP="00BA3C86">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79AE0EB" w14:textId="77777777" w:rsidR="00BA3C86" w:rsidRPr="00FF00A5" w:rsidRDefault="00BA3C86" w:rsidP="00BA3C86">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BB37E9F" w14:textId="77777777" w:rsidR="00BA3C86" w:rsidRPr="00FF00A5" w:rsidRDefault="00BA3C86" w:rsidP="00BA3C86">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00D7F23" w14:textId="77777777" w:rsidR="00BA3C86" w:rsidRPr="00FF00A5" w:rsidRDefault="00BA3C86" w:rsidP="00BA3C86">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0D358C8" w14:textId="77777777" w:rsidR="00BA3C86" w:rsidRPr="00FF00A5" w:rsidRDefault="00BA3C86" w:rsidP="00BA3C86">
            <w:pPr>
              <w:pStyle w:val="TextTablesmall"/>
              <w:rPr>
                <w:lang w:val="pt-PT"/>
              </w:rPr>
            </w:pPr>
          </w:p>
        </w:tc>
      </w:tr>
      <w:tr w:rsidR="00BA3C86" w:rsidRPr="00D049C5" w14:paraId="745CA245"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2DD76BA" w14:textId="6063300E" w:rsidR="000503B0" w:rsidRPr="00FF00A5" w:rsidRDefault="00FC5FE8">
            <w:pPr>
              <w:pStyle w:val="TextTablesmall"/>
              <w:tabs>
                <w:tab w:val="left" w:pos="350"/>
              </w:tabs>
              <w:rPr>
                <w:rFonts w:ascii="Open Sans SemiBold" w:hAnsi="Open Sans SemiBold" w:cs="Open Sans SemiBold"/>
                <w:b/>
                <w:bCs/>
                <w:color w:val="000000" w:themeColor="text1"/>
                <w:lang w:val="pt-PT"/>
              </w:rPr>
            </w:pPr>
            <w:r w:rsidRPr="00FF00A5">
              <w:rPr>
                <w:rFonts w:ascii="Open Sans SemiBold" w:hAnsi="Open Sans SemiBold" w:cs="Open Sans SemiBold"/>
                <w:lang w:val="pt-PT"/>
              </w:rPr>
              <w:t>2H2</w:t>
            </w:r>
            <w:r w:rsidR="0011644D">
              <w:rPr>
                <w:rFonts w:ascii="Open Sans SemiBold" w:hAnsi="Open Sans SemiBold" w:cs="Open Sans SemiBold"/>
                <w:lang w:val="pt-PT"/>
              </w:rPr>
              <w:t xml:space="preserve"> </w:t>
            </w:r>
            <w:r w:rsidRPr="00FF00A5">
              <w:rPr>
                <w:rFonts w:ascii="Open Sans SemiBold" w:hAnsi="Open Sans SemiBold" w:cs="Open Sans SemiBold"/>
                <w:lang w:val="pt-PT"/>
              </w:rPr>
              <w:t xml:space="preserve">Indústria </w:t>
            </w:r>
            <w:r w:rsidR="0011644D">
              <w:rPr>
                <w:rFonts w:ascii="Open Sans SemiBold" w:hAnsi="Open Sans SemiBold" w:cs="Open Sans SemiBold"/>
                <w:lang w:val="pt-PT"/>
              </w:rPr>
              <w:t>a</w:t>
            </w:r>
            <w:r w:rsidRPr="00FF00A5">
              <w:rPr>
                <w:rFonts w:ascii="Open Sans SemiBold" w:hAnsi="Open Sans SemiBold" w:cs="Open Sans SemiBold"/>
                <w:lang w:val="pt-PT"/>
              </w:rPr>
              <w:t xml:space="preserve">limentar e de </w:t>
            </w:r>
            <w:r w:rsidR="0011644D">
              <w:rPr>
                <w:rFonts w:ascii="Open Sans SemiBold" w:hAnsi="Open Sans SemiBold" w:cs="Open Sans SemiBold"/>
                <w:lang w:val="pt-PT"/>
              </w:rPr>
              <w:t>b</w:t>
            </w:r>
            <w:r w:rsidRPr="00FF00A5">
              <w:rPr>
                <w:rFonts w:ascii="Open Sans SemiBold" w:hAnsi="Open Sans SemiBold" w:cs="Open Sans SemiBold"/>
                <w:lang w:val="pt-PT"/>
              </w:rPr>
              <w:t>ebidas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5208FEB" w14:textId="77777777" w:rsidR="00BA3C86" w:rsidRPr="00FF00A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D3DF5BF" w14:textId="77777777" w:rsidR="00BA3C86" w:rsidRPr="00FF00A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7D09963F" w14:textId="77777777" w:rsidR="00BA3C86" w:rsidRPr="00FF00A5" w:rsidRDefault="00BA3C86" w:rsidP="00BA3C86">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73D5E472" w14:textId="77777777" w:rsidR="00BA3C86" w:rsidRPr="00FF00A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FA9E977" w14:textId="77777777" w:rsidR="00BA3C86" w:rsidRPr="00FF00A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46E6467" w14:textId="77777777" w:rsidR="00BA3C86" w:rsidRPr="00FF00A5" w:rsidRDefault="00BA3C86" w:rsidP="00BA3C86">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A0EAC17" w14:textId="77777777" w:rsidR="00BA3C86" w:rsidRPr="00FF00A5" w:rsidRDefault="00BA3C86" w:rsidP="00BA3C86">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1FECE50B" w14:textId="77777777" w:rsidR="00BA3C86" w:rsidRPr="00FF00A5" w:rsidRDefault="00BA3C86" w:rsidP="00BA3C86">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E1BA60B" w14:textId="77777777" w:rsidR="00BA3C86" w:rsidRPr="00FF00A5" w:rsidRDefault="00BA3C86" w:rsidP="00BA3C86">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5BDE609" w14:textId="77777777" w:rsidR="00BA3C86" w:rsidRPr="00FF00A5" w:rsidRDefault="00BA3C86" w:rsidP="00BA3C86">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12ED2A4" w14:textId="77777777" w:rsidR="00BA3C86" w:rsidRPr="00FF00A5" w:rsidRDefault="00BA3C86" w:rsidP="00BA3C86">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C53C295" w14:textId="77777777" w:rsidR="00BA3C86" w:rsidRPr="00FF00A5" w:rsidRDefault="00BA3C86" w:rsidP="00BA3C86">
            <w:pPr>
              <w:pStyle w:val="TextTablesmall"/>
              <w:rPr>
                <w:lang w:val="pt-PT"/>
              </w:rPr>
            </w:pPr>
          </w:p>
        </w:tc>
      </w:tr>
      <w:tr w:rsidR="00BA3C86" w:rsidRPr="00D049C5" w14:paraId="739DDC27"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0CA3099" w14:textId="5837822B" w:rsidR="000503B0" w:rsidRPr="00D049C5" w:rsidRDefault="00FC5FE8">
            <w:pPr>
              <w:pStyle w:val="TextTablesmall"/>
              <w:tabs>
                <w:tab w:val="left" w:pos="350"/>
              </w:tabs>
              <w:rPr>
                <w:rFonts w:ascii="Open Sans SemiBold" w:hAnsi="Open Sans SemiBold" w:cs="Open Sans SemiBold"/>
                <w:b/>
                <w:bCs/>
                <w:color w:val="000000" w:themeColor="text1"/>
                <w:lang w:val="pt-PT"/>
              </w:rPr>
            </w:pPr>
            <w:r w:rsidRPr="00D049C5">
              <w:rPr>
                <w:rFonts w:ascii="Open Sans SemiBold" w:hAnsi="Open Sans SemiBold" w:cs="Open Sans SemiBold"/>
                <w:lang w:val="pt-PT"/>
              </w:rPr>
              <w:t>2H3</w:t>
            </w:r>
            <w:r w:rsidR="0011644D">
              <w:rPr>
                <w:rFonts w:ascii="Open Sans SemiBold" w:hAnsi="Open Sans SemiBold" w:cs="Open Sans SemiBold"/>
                <w:lang w:val="pt-PT"/>
              </w:rPr>
              <w:t xml:space="preserve"> </w:t>
            </w:r>
            <w:r w:rsidRPr="00D049C5">
              <w:rPr>
                <w:rFonts w:ascii="Open Sans SemiBold" w:hAnsi="Open Sans SemiBold" w:cs="Open Sans SemiBold"/>
                <w:lang w:val="pt-PT"/>
              </w:rPr>
              <w:t>Outros (por favor especifique)</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7B7170E" w14:textId="77777777" w:rsidR="00BA3C86" w:rsidRPr="00D049C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5FC33C7" w14:textId="77777777" w:rsidR="00BA3C86" w:rsidRPr="00D049C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75B1BE8" w14:textId="77777777" w:rsidR="00BA3C86" w:rsidRPr="00D049C5" w:rsidRDefault="00BA3C86" w:rsidP="00BA3C86">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4D4A591D" w14:textId="77777777" w:rsidR="00BA3C86" w:rsidRPr="00D049C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8499277" w14:textId="77777777" w:rsidR="00BA3C86" w:rsidRPr="00D049C5" w:rsidRDefault="00BA3C86" w:rsidP="00BA3C86">
            <w:pPr>
              <w:pStyle w:val="TextTablesmall"/>
              <w:rPr>
                <w:lang w:val="pt-PT"/>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984AC67" w14:textId="77777777" w:rsidR="00BA3C86" w:rsidRPr="00D049C5" w:rsidRDefault="00BA3C86" w:rsidP="00BA3C86">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1D6EF10" w14:textId="77777777" w:rsidR="00BA3C86" w:rsidRPr="00D049C5" w:rsidRDefault="00BA3C86" w:rsidP="00BA3C86">
            <w:pPr>
              <w:pStyle w:val="TextTablesmall"/>
              <w:rPr>
                <w:lang w:val="pt-PT"/>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5D9E3E8F" w14:textId="77777777" w:rsidR="00BA3C86" w:rsidRPr="00D049C5" w:rsidRDefault="00BA3C86" w:rsidP="00BA3C86">
            <w:pPr>
              <w:pStyle w:val="TextTablesmall"/>
              <w:rPr>
                <w:lang w:val="pt-PT"/>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AD2D6A2" w14:textId="77777777" w:rsidR="00BA3C86" w:rsidRPr="00D049C5" w:rsidRDefault="00BA3C86" w:rsidP="00BA3C86">
            <w:pPr>
              <w:pStyle w:val="TextTablesmall"/>
              <w:rPr>
                <w:lang w:val="pt-PT"/>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580C0CC" w14:textId="77777777" w:rsidR="00BA3C86" w:rsidRPr="00D049C5" w:rsidRDefault="00BA3C86" w:rsidP="00BA3C86">
            <w:pPr>
              <w:pStyle w:val="TextTablesmall"/>
              <w:rPr>
                <w:lang w:val="pt-PT"/>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7711193" w14:textId="77777777" w:rsidR="00BA3C86" w:rsidRPr="00D049C5" w:rsidRDefault="00BA3C86" w:rsidP="00BA3C86">
            <w:pPr>
              <w:pStyle w:val="TextTablesmall"/>
              <w:rPr>
                <w:lang w:val="pt-PT"/>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7BC0879" w14:textId="77777777" w:rsidR="00BA3C86" w:rsidRPr="00D049C5" w:rsidRDefault="00BA3C86" w:rsidP="00BA3C86">
            <w:pPr>
              <w:pStyle w:val="TextTablesmall"/>
              <w:rPr>
                <w:lang w:val="pt-PT"/>
              </w:rPr>
            </w:pPr>
          </w:p>
        </w:tc>
      </w:tr>
    </w:tbl>
    <w:p w14:paraId="0A13A7FA" w14:textId="648999D7" w:rsidR="000503B0" w:rsidRPr="00FF00A5" w:rsidRDefault="00FC5FE8">
      <w:pPr>
        <w:pStyle w:val="Source"/>
        <w:rPr>
          <w:lang w:val="pt-PT"/>
        </w:rPr>
      </w:pPr>
      <w:r w:rsidRPr="00FF00A5">
        <w:rPr>
          <w:lang w:val="pt-PT"/>
        </w:rPr>
        <w:t xml:space="preserve">Nota: As células sombreadas </w:t>
      </w:r>
      <w:r w:rsidRPr="00FF00A5">
        <w:rPr>
          <w:rFonts w:ascii="Open Sans SemiBold" w:hAnsi="Open Sans SemiBold" w:cs="Open Sans SemiBold"/>
          <w:lang w:val="pt-PT"/>
        </w:rPr>
        <w:t xml:space="preserve">não </w:t>
      </w:r>
      <w:r w:rsidRPr="00FF00A5">
        <w:rPr>
          <w:lang w:val="pt-PT"/>
        </w:rPr>
        <w:t xml:space="preserve">são </w:t>
      </w:r>
      <w:r w:rsidRPr="00FF00A5">
        <w:rPr>
          <w:rFonts w:ascii="Open Sans SemiBold" w:hAnsi="Open Sans SemiBold" w:cs="Open Sans SemiBold"/>
          <w:lang w:val="pt-PT"/>
        </w:rPr>
        <w:t>aplicáveis</w:t>
      </w:r>
      <w:r w:rsidRPr="00FF00A5">
        <w:rPr>
          <w:lang w:val="pt-PT"/>
        </w:rPr>
        <w:t>. As células para comunicar as emissões de NO</w:t>
      </w:r>
      <w:r w:rsidRPr="00FF00A5">
        <w:rPr>
          <w:vertAlign w:val="subscript"/>
          <w:lang w:val="pt-PT"/>
        </w:rPr>
        <w:t>x</w:t>
      </w:r>
      <w:r w:rsidRPr="00FF00A5">
        <w:rPr>
          <w:lang w:val="pt-PT"/>
        </w:rPr>
        <w:t>, CO, NMVOC e SO</w:t>
      </w:r>
      <w:r w:rsidRPr="00FF00A5">
        <w:rPr>
          <w:vertAlign w:val="subscript"/>
          <w:lang w:val="pt-PT"/>
        </w:rPr>
        <w:t>2</w:t>
      </w:r>
      <w:r w:rsidRPr="00FF00A5">
        <w:rPr>
          <w:lang w:val="pt-PT"/>
        </w:rPr>
        <w:t xml:space="preserve"> não foram sombreadas embora falte o potencial físico de emissões para algumas categorias.</w:t>
      </w:r>
    </w:p>
    <w:p w14:paraId="72F619E6" w14:textId="77777777" w:rsidR="008F662C" w:rsidRPr="00FF00A5" w:rsidRDefault="008F662C" w:rsidP="00626980"/>
    <w:p w14:paraId="664C8C9B" w14:textId="46783E0F" w:rsidR="000503B0" w:rsidRPr="00FF00A5" w:rsidRDefault="00FC5FE8">
      <w:pPr>
        <w:pStyle w:val="Caption"/>
      </w:pPr>
      <w:bookmarkStart w:id="147" w:name="_Ref61521979"/>
      <w:bookmarkStart w:id="148" w:name="_Toc90029757"/>
      <w:r w:rsidRPr="00FF00A5">
        <w:t xml:space="preserve">Quadro </w:t>
      </w:r>
      <w:r w:rsidRPr="00D049C5">
        <w:fldChar w:fldCharType="begin"/>
      </w:r>
      <w:r w:rsidRPr="00FF00A5">
        <w:instrText xml:space="preserve"> SEQ Table \* ARABIC </w:instrText>
      </w:r>
      <w:r w:rsidRPr="00D049C5">
        <w:fldChar w:fldCharType="separate"/>
      </w:r>
      <w:r w:rsidR="00BC4C90" w:rsidRPr="00FF00A5">
        <w:rPr>
          <w:noProof/>
        </w:rPr>
        <w:t>13</w:t>
      </w:r>
      <w:r w:rsidRPr="00D049C5">
        <w:fldChar w:fldCharType="end"/>
      </w:r>
      <w:bookmarkEnd w:id="147"/>
      <w:r w:rsidRPr="00FF00A5">
        <w:t xml:space="preserve">: Relatório sectorial para a </w:t>
      </w:r>
      <w:r w:rsidR="00401D9C">
        <w:t>a</w:t>
      </w:r>
      <w:r w:rsidR="00A53737" w:rsidRPr="00D049C5">
        <w:t xml:space="preserve">gricultura, silvicultura e outros usos do solo </w:t>
      </w:r>
      <w:r w:rsidRPr="00FF00A5">
        <w:t xml:space="preserve"> (AFOLU)</w:t>
      </w:r>
      <w:bookmarkEnd w:id="148"/>
    </w:p>
    <w:p w14:paraId="21BB007C" w14:textId="34CACD4E" w:rsidR="000503B0" w:rsidRPr="00FF00A5" w:rsidRDefault="00FC5FE8">
      <w:r w:rsidRPr="00FF00A5">
        <w:t xml:space="preserve">(Insira aqui o ano a que </w:t>
      </w:r>
      <w:r w:rsidR="00791BCF" w:rsidRPr="00D049C5">
        <w:t>o quadro</w:t>
      </w:r>
      <w:r w:rsidRPr="00FF00A5">
        <w:t xml:space="preserve"> se aplica, </w:t>
      </w:r>
      <w:r w:rsidR="00F208E8" w:rsidRPr="00D049C5">
        <w:t>e.g.</w:t>
      </w:r>
      <w:r w:rsidRPr="00FF00A5">
        <w:t xml:space="preserve"> 2014. Siga as instruções de utilização das </w:t>
      </w:r>
      <w:r w:rsidR="004220F3">
        <w:t>chaves de notação</w:t>
      </w:r>
      <w:r w:rsidRPr="00FF00A5">
        <w:t xml:space="preserve"> no Capítulo </w:t>
      </w:r>
      <w:r w:rsidR="00470A25" w:rsidRPr="00D049C5">
        <w:rPr>
          <w:u w:val="single"/>
        </w:rPr>
        <w:fldChar w:fldCharType="begin"/>
      </w:r>
      <w:r w:rsidR="00470A25" w:rsidRPr="00FF00A5">
        <w:rPr>
          <w:u w:val="single"/>
        </w:rPr>
        <w:instrText xml:space="preserve"> REF _Ref63073060 \r \h </w:instrText>
      </w:r>
      <w:r w:rsidR="002023C6" w:rsidRPr="00FF00A5">
        <w:rPr>
          <w:u w:val="single"/>
        </w:rPr>
        <w:instrText xml:space="preserve"> \* MERGEFORMAT </w:instrText>
      </w:r>
      <w:r w:rsidR="00470A25" w:rsidRPr="00D049C5">
        <w:rPr>
          <w:u w:val="single"/>
        </w:rPr>
      </w:r>
      <w:r w:rsidR="00470A25" w:rsidRPr="00D049C5">
        <w:rPr>
          <w:u w:val="single"/>
        </w:rPr>
        <w:fldChar w:fldCharType="separate"/>
      </w:r>
      <w:r w:rsidR="00BC4C90" w:rsidRPr="00FF00A5">
        <w:rPr>
          <w:u w:val="single"/>
        </w:rPr>
        <w:t>3</w:t>
      </w:r>
      <w:r w:rsidR="00470A25" w:rsidRPr="00D049C5">
        <w:rPr>
          <w:u w:val="single"/>
        </w:rPr>
        <w:fldChar w:fldCharType="end"/>
      </w:r>
      <w:r w:rsidRPr="00FF00A5">
        <w:t>)</w:t>
      </w:r>
    </w:p>
    <w:tbl>
      <w:tblPr>
        <w:tblStyle w:val="TableGrid"/>
        <w:tblW w:w="14634" w:type="dxa"/>
        <w:tblInd w:w="-5" w:type="dxa"/>
        <w:tblLayout w:type="fixed"/>
        <w:tblCellMar>
          <w:left w:w="57" w:type="dxa"/>
          <w:right w:w="57" w:type="dxa"/>
        </w:tblCellMar>
        <w:tblLook w:val="04A0" w:firstRow="1" w:lastRow="0" w:firstColumn="1" w:lastColumn="0" w:noHBand="0" w:noVBand="1"/>
      </w:tblPr>
      <w:tblGrid>
        <w:gridCol w:w="5874"/>
        <w:gridCol w:w="3260"/>
        <w:gridCol w:w="1100"/>
        <w:gridCol w:w="1100"/>
        <w:gridCol w:w="1100"/>
        <w:gridCol w:w="1100"/>
        <w:gridCol w:w="1100"/>
      </w:tblGrid>
      <w:tr w:rsidR="00F47415" w:rsidRPr="00D049C5" w14:paraId="273754E0" w14:textId="77777777" w:rsidTr="0051133C">
        <w:trPr>
          <w:trHeight w:val="60"/>
          <w:tblHeader/>
        </w:trPr>
        <w:tc>
          <w:tcPr>
            <w:tcW w:w="14634" w:type="dxa"/>
            <w:gridSpan w:val="7"/>
            <w:tcBorders>
              <w:top w:val="single" w:sz="4" w:space="0" w:color="001B50" w:themeColor="accent1"/>
              <w:left w:val="single" w:sz="4" w:space="0" w:color="001B50" w:themeColor="accent1"/>
              <w:bottom w:val="single" w:sz="4" w:space="0" w:color="3080F0" w:themeColor="accent2"/>
              <w:right w:val="single" w:sz="4" w:space="0" w:color="001B50" w:themeColor="accent1"/>
            </w:tcBorders>
            <w:shd w:val="clear" w:color="auto" w:fill="001B50" w:themeFill="accent1"/>
            <w:vAlign w:val="bottom"/>
          </w:tcPr>
          <w:p w14:paraId="1E0E5749" w14:textId="37C2BEDF" w:rsidR="000503B0" w:rsidRPr="00FF00A5" w:rsidRDefault="00FC5FE8">
            <w:pPr>
              <w:pStyle w:val="HeadlineTable"/>
              <w:rPr>
                <w:lang w:val="pt-PT"/>
              </w:rPr>
            </w:pPr>
            <w:r w:rsidRPr="00FF00A5">
              <w:rPr>
                <w:lang w:val="pt-PT"/>
              </w:rPr>
              <w:lastRenderedPageBreak/>
              <w:t xml:space="preserve">RELATÓRIO SECTORIAL DOS INVENTORIOS NACIONAIS DE GÁS </w:t>
            </w:r>
            <w:r w:rsidR="00050A49">
              <w:rPr>
                <w:lang w:val="pt-PT"/>
              </w:rPr>
              <w:t xml:space="preserve">COM EFEITO DE ESTUFA </w:t>
            </w:r>
            <w:r w:rsidRPr="00FF00A5">
              <w:rPr>
                <w:lang w:val="pt-PT"/>
              </w:rPr>
              <w:t>(</w:t>
            </w:r>
            <w:r w:rsidR="00050A49" w:rsidRPr="00FF00A5">
              <w:rPr>
                <w:lang w:val="pt-PT"/>
              </w:rPr>
              <w:t>G</w:t>
            </w:r>
            <w:r w:rsidR="00050A49">
              <w:rPr>
                <w:lang w:val="pt-PT"/>
              </w:rPr>
              <w:t>EE</w:t>
            </w:r>
            <w:r w:rsidRPr="00FF00A5">
              <w:rPr>
                <w:lang w:val="pt-PT"/>
              </w:rPr>
              <w:t>)</w:t>
            </w:r>
          </w:p>
        </w:tc>
      </w:tr>
      <w:tr w:rsidR="00F47415" w:rsidRPr="00D049C5" w14:paraId="468DA7C3" w14:textId="77777777" w:rsidTr="0051133C">
        <w:trPr>
          <w:trHeight w:val="60"/>
          <w:tblHeader/>
        </w:trPr>
        <w:tc>
          <w:tcPr>
            <w:tcW w:w="5874" w:type="dxa"/>
            <w:tcBorders>
              <w:top w:val="single" w:sz="4" w:space="0" w:color="3080F0" w:themeColor="accent2"/>
              <w:left w:val="single" w:sz="4" w:space="0" w:color="3080F0" w:themeColor="accent2"/>
              <w:bottom w:val="single" w:sz="4" w:space="0" w:color="3080F0" w:themeColor="accent2"/>
              <w:right w:val="single" w:sz="4" w:space="0" w:color="FFFFFF" w:themeColor="background1"/>
            </w:tcBorders>
            <w:shd w:val="clear" w:color="auto" w:fill="3080F0" w:themeFill="accent2"/>
            <w:vAlign w:val="bottom"/>
          </w:tcPr>
          <w:p w14:paraId="10BFE88C" w14:textId="77777777" w:rsidR="000503B0" w:rsidRPr="00FF00A5" w:rsidRDefault="00FC5FE8">
            <w:pPr>
              <w:pStyle w:val="HeadlineTable"/>
              <w:rPr>
                <w:lang w:val="pt-PT"/>
              </w:rPr>
            </w:pPr>
            <w:r w:rsidRPr="00FF00A5">
              <w:rPr>
                <w:lang w:val="pt-PT"/>
              </w:rPr>
              <w:t>CATEGORIAS DE FONTES E SUMIDOUROS DE GASES COM EFEITO DE ESTUFA</w:t>
            </w:r>
          </w:p>
        </w:tc>
        <w:tc>
          <w:tcPr>
            <w:tcW w:w="3260"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2D490E2A" w14:textId="77777777" w:rsidR="000503B0" w:rsidRPr="00FF00A5" w:rsidRDefault="00FC5FE8">
            <w:pPr>
              <w:pStyle w:val="HeadlineTable"/>
              <w:rPr>
                <w:lang w:val="pt-PT"/>
              </w:rPr>
            </w:pPr>
            <w:r w:rsidRPr="00FF00A5">
              <w:rPr>
                <w:lang w:val="pt-PT"/>
              </w:rPr>
              <w:t>Emissões líquidas de CO</w:t>
            </w:r>
            <w:r w:rsidRPr="00FF00A5">
              <w:rPr>
                <w:vertAlign w:val="subscript"/>
                <w:lang w:val="pt-PT"/>
              </w:rPr>
              <w:t>2</w:t>
            </w:r>
            <w:r w:rsidRPr="00FF00A5">
              <w:rPr>
                <w:lang w:val="pt-PT"/>
              </w:rPr>
              <w:t xml:space="preserve"> / remoções</w:t>
            </w:r>
          </w:p>
        </w:tc>
        <w:tc>
          <w:tcPr>
            <w:tcW w:w="1100"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66B129C9" w14:textId="77777777" w:rsidR="000503B0" w:rsidRPr="00D049C5" w:rsidRDefault="00FC5FE8">
            <w:pPr>
              <w:pStyle w:val="HeadlineTable"/>
              <w:rPr>
                <w:lang w:val="pt-PT"/>
              </w:rPr>
            </w:pPr>
            <w:r w:rsidRPr="00D049C5">
              <w:rPr>
                <w:lang w:val="pt-PT"/>
              </w:rPr>
              <w:t>CH</w:t>
            </w:r>
            <w:r w:rsidRPr="00D049C5">
              <w:rPr>
                <w:vertAlign w:val="subscript"/>
                <w:lang w:val="pt-PT"/>
              </w:rPr>
              <w:t>4</w:t>
            </w:r>
          </w:p>
        </w:tc>
        <w:tc>
          <w:tcPr>
            <w:tcW w:w="1100"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359CFDA1" w14:textId="45215351" w:rsidR="000503B0" w:rsidRPr="00D049C5" w:rsidRDefault="00FC5FE8">
            <w:pPr>
              <w:pStyle w:val="HeadlineTable"/>
              <w:rPr>
                <w:lang w:val="pt-PT"/>
              </w:rPr>
            </w:pPr>
            <w:r w:rsidRPr="00D049C5">
              <w:rPr>
                <w:lang w:val="pt-PT"/>
              </w:rPr>
              <w:t>N</w:t>
            </w:r>
            <w:r w:rsidRPr="00D049C5">
              <w:rPr>
                <w:vertAlign w:val="subscript"/>
                <w:lang w:val="pt-PT"/>
              </w:rPr>
              <w:t>2</w:t>
            </w:r>
            <w:r w:rsidRPr="00D049C5">
              <w:rPr>
                <w:lang w:val="pt-PT"/>
              </w:rPr>
              <w:t>O</w:t>
            </w:r>
          </w:p>
        </w:tc>
        <w:tc>
          <w:tcPr>
            <w:tcW w:w="1100"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62BADBC2" w14:textId="2A863041" w:rsidR="000503B0" w:rsidRPr="00D049C5" w:rsidRDefault="00FC5FE8">
            <w:pPr>
              <w:pStyle w:val="HeadlineTable"/>
              <w:rPr>
                <w:lang w:val="pt-PT"/>
              </w:rPr>
            </w:pPr>
            <w:r w:rsidRPr="00D049C5">
              <w:rPr>
                <w:lang w:val="pt-PT"/>
              </w:rPr>
              <w:t>NO</w:t>
            </w:r>
            <w:r w:rsidRPr="00D049C5">
              <w:rPr>
                <w:vertAlign w:val="subscript"/>
                <w:lang w:val="pt-PT"/>
              </w:rPr>
              <w:t>x</w:t>
            </w:r>
          </w:p>
        </w:tc>
        <w:tc>
          <w:tcPr>
            <w:tcW w:w="1100"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358D8C40" w14:textId="77777777" w:rsidR="000503B0" w:rsidRPr="00D049C5" w:rsidRDefault="00FC5FE8">
            <w:pPr>
              <w:pStyle w:val="HeadlineTable"/>
              <w:rPr>
                <w:lang w:val="pt-PT"/>
              </w:rPr>
            </w:pPr>
            <w:r w:rsidRPr="00D049C5">
              <w:rPr>
                <w:lang w:val="pt-PT"/>
              </w:rPr>
              <w:t>CO</w:t>
            </w:r>
          </w:p>
        </w:tc>
        <w:tc>
          <w:tcPr>
            <w:tcW w:w="1100" w:type="dxa"/>
            <w:tcBorders>
              <w:top w:val="single" w:sz="4" w:space="0" w:color="3080F0" w:themeColor="accent2"/>
              <w:left w:val="single" w:sz="4" w:space="0" w:color="FFFFFF" w:themeColor="background1"/>
              <w:bottom w:val="single" w:sz="4" w:space="0" w:color="3080F0" w:themeColor="accent2"/>
              <w:right w:val="single" w:sz="4" w:space="0" w:color="3080F0" w:themeColor="accent2"/>
            </w:tcBorders>
            <w:shd w:val="clear" w:color="auto" w:fill="3080F0" w:themeFill="accent2"/>
          </w:tcPr>
          <w:p w14:paraId="124A46E0" w14:textId="78F601AE" w:rsidR="000503B0" w:rsidRPr="00D049C5" w:rsidRDefault="00FC5FE8">
            <w:pPr>
              <w:pStyle w:val="HeadlineTable"/>
              <w:rPr>
                <w:lang w:val="pt-PT"/>
              </w:rPr>
            </w:pPr>
            <w:r w:rsidRPr="00D049C5">
              <w:rPr>
                <w:lang w:val="pt-PT"/>
              </w:rPr>
              <w:t>NMVOC</w:t>
            </w:r>
          </w:p>
        </w:tc>
      </w:tr>
      <w:tr w:rsidR="00F47415" w:rsidRPr="00D049C5" w14:paraId="5A255572" w14:textId="77777777" w:rsidTr="0051133C">
        <w:trPr>
          <w:trHeight w:val="60"/>
        </w:trPr>
        <w:tc>
          <w:tcPr>
            <w:tcW w:w="5874" w:type="dxa"/>
            <w:tcBorders>
              <w:top w:val="single" w:sz="4" w:space="0" w:color="3080F0" w:themeColor="accent2"/>
              <w:left w:val="single" w:sz="4" w:space="0" w:color="AAAAAA" w:themeColor="accent5"/>
              <w:bottom w:val="single" w:sz="4" w:space="0" w:color="AAAAAA" w:themeColor="accent5"/>
              <w:right w:val="single" w:sz="4" w:space="0" w:color="6F6F6F" w:themeColor="accent4"/>
            </w:tcBorders>
            <w:shd w:val="clear" w:color="auto" w:fill="6F6F6F" w:themeFill="accent4"/>
          </w:tcPr>
          <w:p w14:paraId="4369BA02" w14:textId="0541DB15" w:rsidR="000503B0" w:rsidRPr="00D049C5" w:rsidRDefault="00FC5FE8">
            <w:pPr>
              <w:pStyle w:val="HeadlineTable"/>
              <w:tabs>
                <w:tab w:val="left" w:pos="653"/>
              </w:tabs>
              <w:rPr>
                <w:lang w:val="pt-PT"/>
              </w:rPr>
            </w:pPr>
            <w:r w:rsidRPr="00D049C5">
              <w:rPr>
                <w:lang w:val="pt-PT"/>
              </w:rPr>
              <w:t>3</w:t>
            </w:r>
            <w:r w:rsidR="00050A49">
              <w:rPr>
                <w:lang w:val="pt-PT"/>
              </w:rPr>
              <w:t xml:space="preserve"> </w:t>
            </w:r>
            <w:r w:rsidRPr="00D049C5">
              <w:rPr>
                <w:lang w:val="pt-PT"/>
              </w:rPr>
              <w:t>AFOLU</w:t>
            </w:r>
          </w:p>
        </w:tc>
        <w:tc>
          <w:tcPr>
            <w:tcW w:w="3260" w:type="dxa"/>
            <w:tcBorders>
              <w:top w:val="single" w:sz="4" w:space="0" w:color="3080F0" w:themeColor="accent2"/>
              <w:left w:val="single" w:sz="4" w:space="0" w:color="6F6F6F" w:themeColor="accent4"/>
              <w:bottom w:val="single" w:sz="4" w:space="0" w:color="AAAAAA" w:themeColor="accent5"/>
              <w:right w:val="single" w:sz="4" w:space="0" w:color="AAAAAA" w:themeColor="accent5"/>
            </w:tcBorders>
          </w:tcPr>
          <w:p w14:paraId="4A11B438" w14:textId="77777777" w:rsidR="00F47415" w:rsidRPr="00D049C5" w:rsidRDefault="00F47415" w:rsidP="009524F8">
            <w:pPr>
              <w:pStyle w:val="TextTable"/>
              <w:rPr>
                <w:lang w:val="pt-PT"/>
              </w:rPr>
            </w:pPr>
          </w:p>
        </w:tc>
        <w:tc>
          <w:tcPr>
            <w:tcW w:w="1100"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243BABDA" w14:textId="77777777" w:rsidR="00F47415" w:rsidRPr="00D049C5" w:rsidRDefault="00F47415" w:rsidP="009524F8">
            <w:pPr>
              <w:pStyle w:val="TextTable"/>
              <w:rPr>
                <w:lang w:val="pt-PT"/>
              </w:rPr>
            </w:pPr>
          </w:p>
        </w:tc>
        <w:tc>
          <w:tcPr>
            <w:tcW w:w="1100"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203C8611" w14:textId="77777777" w:rsidR="00F47415" w:rsidRPr="00D049C5" w:rsidRDefault="00F47415" w:rsidP="009524F8">
            <w:pPr>
              <w:pStyle w:val="TextTable"/>
              <w:rPr>
                <w:lang w:val="pt-PT"/>
              </w:rPr>
            </w:pPr>
          </w:p>
        </w:tc>
        <w:tc>
          <w:tcPr>
            <w:tcW w:w="1100"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4CEFF2AC" w14:textId="77777777" w:rsidR="00F47415" w:rsidRPr="00D049C5" w:rsidRDefault="00F47415" w:rsidP="009524F8">
            <w:pPr>
              <w:pStyle w:val="TextTable"/>
              <w:rPr>
                <w:lang w:val="pt-PT"/>
              </w:rPr>
            </w:pPr>
          </w:p>
        </w:tc>
        <w:tc>
          <w:tcPr>
            <w:tcW w:w="1100"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2C3D88AD" w14:textId="77777777" w:rsidR="00F47415" w:rsidRPr="00D049C5" w:rsidRDefault="00F47415" w:rsidP="009524F8">
            <w:pPr>
              <w:pStyle w:val="TextTable"/>
              <w:rPr>
                <w:lang w:val="pt-PT"/>
              </w:rPr>
            </w:pPr>
          </w:p>
        </w:tc>
        <w:tc>
          <w:tcPr>
            <w:tcW w:w="1100"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4FB126AB" w14:textId="77777777" w:rsidR="00F47415" w:rsidRPr="00D049C5" w:rsidRDefault="00F47415" w:rsidP="009524F8">
            <w:pPr>
              <w:pStyle w:val="TextTable"/>
              <w:rPr>
                <w:lang w:val="pt-PT"/>
              </w:rPr>
            </w:pPr>
          </w:p>
        </w:tc>
      </w:tr>
      <w:tr w:rsidR="00F47415" w:rsidRPr="00D049C5" w14:paraId="609BDD65"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654BE2C2" w14:textId="10AB68C6" w:rsidR="000503B0" w:rsidRPr="00D049C5" w:rsidRDefault="00FC5FE8">
            <w:pPr>
              <w:pStyle w:val="TextTable"/>
              <w:tabs>
                <w:tab w:val="left" w:pos="574"/>
              </w:tabs>
              <w:rPr>
                <w:rFonts w:ascii="Open Sans SemiBold" w:hAnsi="Open Sans SemiBold" w:cs="Open Sans SemiBold"/>
                <w:color w:val="FFFFFF" w:themeColor="background1"/>
                <w:lang w:val="pt-PT"/>
              </w:rPr>
            </w:pPr>
            <w:r w:rsidRPr="00D049C5">
              <w:rPr>
                <w:rFonts w:ascii="Open Sans SemiBold" w:hAnsi="Open Sans SemiBold" w:cs="Open Sans SemiBold"/>
                <w:color w:val="FFFFFF" w:themeColor="background1"/>
                <w:lang w:val="pt-PT"/>
              </w:rPr>
              <w:t>3A</w:t>
            </w:r>
            <w:r w:rsidR="00050A49">
              <w:rPr>
                <w:rFonts w:ascii="Open Sans SemiBold" w:hAnsi="Open Sans SemiBold" w:cs="Open Sans SemiBold"/>
                <w:color w:val="FFFFFF" w:themeColor="background1"/>
                <w:lang w:val="pt-PT"/>
              </w:rPr>
              <w:t xml:space="preserve"> GADO</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B471F58" w14:textId="77777777" w:rsidR="00F47415" w:rsidRPr="00D049C5" w:rsidRDefault="00F47415" w:rsidP="009524F8">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28A37E7" w14:textId="77777777" w:rsidR="00F47415" w:rsidRPr="00D049C5" w:rsidRDefault="00F47415" w:rsidP="009524F8">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B8F76F3" w14:textId="77777777" w:rsidR="00F47415" w:rsidRPr="00D049C5" w:rsidRDefault="00F47415" w:rsidP="009524F8">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9D346E7" w14:textId="77777777" w:rsidR="00F47415" w:rsidRPr="00D049C5" w:rsidRDefault="00F47415" w:rsidP="009524F8">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9540B39" w14:textId="77777777" w:rsidR="00F47415" w:rsidRPr="00D049C5" w:rsidRDefault="00F47415" w:rsidP="009524F8">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83F548F" w14:textId="77777777" w:rsidR="00F47415" w:rsidRPr="00D049C5" w:rsidRDefault="00F47415" w:rsidP="009524F8">
            <w:pPr>
              <w:pStyle w:val="TextTable"/>
              <w:rPr>
                <w:lang w:val="pt-PT"/>
              </w:rPr>
            </w:pPr>
          </w:p>
        </w:tc>
      </w:tr>
      <w:tr w:rsidR="00F47415" w:rsidRPr="00D049C5" w14:paraId="571D0844"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68957A9" w14:textId="1ADF3173" w:rsidR="000503B0" w:rsidRPr="00D049C5" w:rsidRDefault="00FC5FE8">
            <w:pPr>
              <w:pStyle w:val="TextTable"/>
              <w:tabs>
                <w:tab w:val="left" w:pos="574"/>
              </w:tabs>
              <w:rPr>
                <w:rFonts w:ascii="Open Sans SemiBold" w:hAnsi="Open Sans SemiBold" w:cs="Open Sans SemiBold"/>
                <w:lang w:val="pt-PT"/>
              </w:rPr>
            </w:pPr>
            <w:r w:rsidRPr="00D049C5">
              <w:rPr>
                <w:rFonts w:ascii="Open Sans SemiBold" w:hAnsi="Open Sans SemiBold" w:cs="Open Sans SemiBold"/>
                <w:lang w:val="pt-PT"/>
              </w:rPr>
              <w:t xml:space="preserve">3A1 Fermentação </w:t>
            </w:r>
            <w:r w:rsidR="00050A49">
              <w:rPr>
                <w:rFonts w:ascii="Open Sans SemiBold" w:hAnsi="Open Sans SemiBold" w:cs="Open Sans SemiBold"/>
                <w:lang w:val="pt-PT"/>
              </w:rPr>
              <w:t>e</w:t>
            </w:r>
            <w:r w:rsidRPr="00D049C5">
              <w:rPr>
                <w:rFonts w:ascii="Open Sans SemiBold" w:hAnsi="Open Sans SemiBold" w:cs="Open Sans SemiBold"/>
                <w:lang w:val="pt-PT"/>
              </w:rPr>
              <w:t>ntérica</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DF4E4C7" w14:textId="77777777" w:rsidR="00F47415" w:rsidRPr="00D049C5" w:rsidRDefault="00F47415" w:rsidP="009524F8">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6F9A632" w14:textId="77777777" w:rsidR="00F47415" w:rsidRPr="00D049C5" w:rsidRDefault="00F47415" w:rsidP="009524F8">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269A867" w14:textId="77777777" w:rsidR="00F47415" w:rsidRPr="00D049C5" w:rsidRDefault="00F47415" w:rsidP="009524F8">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A6E41E5" w14:textId="77777777" w:rsidR="00F47415" w:rsidRPr="00D049C5" w:rsidRDefault="00F47415" w:rsidP="009524F8">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2E2DD28" w14:textId="77777777" w:rsidR="00F47415" w:rsidRPr="00D049C5" w:rsidRDefault="00F47415" w:rsidP="009524F8">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44B4830" w14:textId="77777777" w:rsidR="00F47415" w:rsidRPr="00D049C5" w:rsidRDefault="00F47415" w:rsidP="009524F8">
            <w:pPr>
              <w:pStyle w:val="TextTable"/>
              <w:rPr>
                <w:lang w:val="pt-PT"/>
              </w:rPr>
            </w:pPr>
          </w:p>
        </w:tc>
      </w:tr>
      <w:tr w:rsidR="00F47415" w:rsidRPr="00D049C5" w14:paraId="270FB7A0"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FD306B3" w14:textId="7F78C11F" w:rsidR="000503B0" w:rsidRPr="00D049C5" w:rsidRDefault="00FC5FE8">
            <w:pPr>
              <w:pStyle w:val="TextTable"/>
              <w:tabs>
                <w:tab w:val="left" w:pos="574"/>
              </w:tabs>
              <w:rPr>
                <w:lang w:val="pt-PT"/>
              </w:rPr>
            </w:pPr>
            <w:r w:rsidRPr="00D049C5">
              <w:rPr>
                <w:lang w:val="pt-PT"/>
              </w:rPr>
              <w:t>3A1a</w:t>
            </w:r>
            <w:r w:rsidR="00050A49">
              <w:rPr>
                <w:lang w:val="pt-PT"/>
              </w:rPr>
              <w:t xml:space="preserve"> </w:t>
            </w:r>
            <w:r w:rsidR="009901BA">
              <w:rPr>
                <w:lang w:val="pt-PT"/>
              </w:rPr>
              <w:t>Vacas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DB4CD61"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C37DF9A"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689D6DC"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1048D71"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6B2E186"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782915F" w14:textId="77777777" w:rsidR="00F47415" w:rsidRPr="00D049C5" w:rsidRDefault="00F47415" w:rsidP="00F47415">
            <w:pPr>
              <w:pStyle w:val="TextTable"/>
              <w:rPr>
                <w:lang w:val="pt-PT"/>
              </w:rPr>
            </w:pPr>
          </w:p>
        </w:tc>
      </w:tr>
      <w:tr w:rsidR="00F47415" w:rsidRPr="00D049C5" w14:paraId="1CD2CB00"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10449A5" w14:textId="47FC3BE0" w:rsidR="000503B0" w:rsidRPr="00D049C5" w:rsidRDefault="00FC5FE8">
            <w:pPr>
              <w:pStyle w:val="TextTable"/>
              <w:tabs>
                <w:tab w:val="left" w:pos="574"/>
              </w:tabs>
              <w:rPr>
                <w:lang w:val="pt-PT"/>
              </w:rPr>
            </w:pPr>
            <w:r w:rsidRPr="00D049C5">
              <w:rPr>
                <w:lang w:val="pt-PT"/>
              </w:rPr>
              <w:t>3A1b</w:t>
            </w:r>
            <w:r w:rsidR="009901BA">
              <w:rPr>
                <w:lang w:val="pt-PT"/>
              </w:rPr>
              <w:t xml:space="preserve"> </w:t>
            </w:r>
            <w:r w:rsidRPr="00D049C5">
              <w:rPr>
                <w:lang w:val="pt-PT"/>
              </w:rPr>
              <w:t>B</w:t>
            </w:r>
            <w:r w:rsidR="009901BA">
              <w:rPr>
                <w:lang w:val="pt-PT"/>
              </w:rPr>
              <w:t>ú</w:t>
            </w:r>
            <w:r w:rsidRPr="00D049C5">
              <w:rPr>
                <w:lang w:val="pt-PT"/>
              </w:rPr>
              <w:t>falo</w:t>
            </w:r>
            <w:r w:rsidR="009901BA">
              <w:rPr>
                <w:lang w:val="pt-PT"/>
              </w:rPr>
              <w:t>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C8A1496"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8448993"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85E8008"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C626C26"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6DBE550"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CF9237A" w14:textId="77777777" w:rsidR="00F47415" w:rsidRPr="00D049C5" w:rsidRDefault="00F47415" w:rsidP="00F47415">
            <w:pPr>
              <w:pStyle w:val="TextTable"/>
              <w:rPr>
                <w:lang w:val="pt-PT"/>
              </w:rPr>
            </w:pPr>
          </w:p>
        </w:tc>
      </w:tr>
      <w:tr w:rsidR="00F47415" w:rsidRPr="00D049C5" w14:paraId="6F8B477E"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DC28402" w14:textId="3291EDEC" w:rsidR="000503B0" w:rsidRPr="00D049C5" w:rsidRDefault="00FC5FE8">
            <w:pPr>
              <w:pStyle w:val="TextTable"/>
              <w:tabs>
                <w:tab w:val="left" w:pos="574"/>
              </w:tabs>
              <w:rPr>
                <w:lang w:val="pt-PT"/>
              </w:rPr>
            </w:pPr>
            <w:r w:rsidRPr="00D049C5">
              <w:rPr>
                <w:lang w:val="pt-PT"/>
              </w:rPr>
              <w:t>3A1c</w:t>
            </w:r>
            <w:r w:rsidR="009901BA">
              <w:rPr>
                <w:lang w:val="pt-PT"/>
              </w:rPr>
              <w:t xml:space="preserve"> Ovelhas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A4F25BC"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9674B15"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AB8176F"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367B6A4"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CD6B00E"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32CFA4E" w14:textId="77777777" w:rsidR="00F47415" w:rsidRPr="00D049C5" w:rsidRDefault="00F47415" w:rsidP="00F47415">
            <w:pPr>
              <w:pStyle w:val="TextTable"/>
              <w:rPr>
                <w:lang w:val="pt-PT"/>
              </w:rPr>
            </w:pPr>
          </w:p>
        </w:tc>
      </w:tr>
      <w:tr w:rsidR="00F47415" w:rsidRPr="00D049C5" w14:paraId="7D3C340A"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D429FB7" w14:textId="23613FA4" w:rsidR="000503B0" w:rsidRPr="00D049C5" w:rsidRDefault="009901BA">
            <w:pPr>
              <w:pStyle w:val="TextTable"/>
              <w:tabs>
                <w:tab w:val="left" w:pos="574"/>
              </w:tabs>
              <w:rPr>
                <w:lang w:val="pt-PT"/>
              </w:rPr>
            </w:pPr>
            <w:r w:rsidRPr="00D049C5">
              <w:rPr>
                <w:lang w:val="pt-PT"/>
              </w:rPr>
              <w:t>3A1d</w:t>
            </w:r>
            <w:r>
              <w:rPr>
                <w:lang w:val="pt-PT"/>
              </w:rPr>
              <w:t xml:space="preserve"> Cabras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FF61277"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E2F10AE"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E9FDEEB"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637B303"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1DB6B88"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9B91A8B" w14:textId="77777777" w:rsidR="00F47415" w:rsidRPr="00D049C5" w:rsidRDefault="00F47415" w:rsidP="00F47415">
            <w:pPr>
              <w:pStyle w:val="TextTable"/>
              <w:rPr>
                <w:lang w:val="pt-PT"/>
              </w:rPr>
            </w:pPr>
          </w:p>
        </w:tc>
      </w:tr>
      <w:tr w:rsidR="00F47415" w:rsidRPr="00D049C5" w14:paraId="168E7F7F"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9A552E8" w14:textId="5D76B64B" w:rsidR="000503B0" w:rsidRPr="00D049C5" w:rsidRDefault="00FC5FE8">
            <w:pPr>
              <w:pStyle w:val="TextTable"/>
              <w:tabs>
                <w:tab w:val="left" w:pos="574"/>
              </w:tabs>
              <w:rPr>
                <w:lang w:val="pt-PT"/>
              </w:rPr>
            </w:pPr>
            <w:r w:rsidRPr="00D049C5">
              <w:rPr>
                <w:lang w:val="pt-PT"/>
              </w:rPr>
              <w:t>3A1e</w:t>
            </w:r>
            <w:r w:rsidR="009901BA">
              <w:rPr>
                <w:lang w:val="pt-PT"/>
              </w:rPr>
              <w:t xml:space="preserve"> </w:t>
            </w:r>
            <w:r w:rsidRPr="00D049C5">
              <w:rPr>
                <w:lang w:val="pt-PT"/>
              </w:rPr>
              <w:t>Camelos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66A37B8"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3E8527A"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2B0FAD9"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A941938"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E9850A3"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45A4826" w14:textId="77777777" w:rsidR="00F47415" w:rsidRPr="00D049C5" w:rsidRDefault="00F47415" w:rsidP="00F47415">
            <w:pPr>
              <w:pStyle w:val="TextTable"/>
              <w:rPr>
                <w:lang w:val="pt-PT"/>
              </w:rPr>
            </w:pPr>
          </w:p>
        </w:tc>
      </w:tr>
      <w:tr w:rsidR="00F47415" w:rsidRPr="00D049C5" w14:paraId="008F76D1"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3BDEC9F" w14:textId="2E3C35C3" w:rsidR="000503B0" w:rsidRPr="00D049C5" w:rsidRDefault="00FC5FE8">
            <w:pPr>
              <w:pStyle w:val="TextTable"/>
              <w:tabs>
                <w:tab w:val="left" w:pos="574"/>
              </w:tabs>
              <w:rPr>
                <w:lang w:val="pt-PT"/>
              </w:rPr>
            </w:pPr>
            <w:r w:rsidRPr="00D049C5">
              <w:rPr>
                <w:lang w:val="pt-PT"/>
              </w:rPr>
              <w:t>3A1f</w:t>
            </w:r>
            <w:r w:rsidR="009901BA">
              <w:rPr>
                <w:lang w:val="pt-PT"/>
              </w:rPr>
              <w:t xml:space="preserve"> </w:t>
            </w:r>
            <w:r w:rsidRPr="00D049C5">
              <w:rPr>
                <w:lang w:val="pt-PT"/>
              </w:rPr>
              <w:t>Cavalos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82B8686"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8D498C6"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EF5B275"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2CBF3C5"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5538810"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09789D4" w14:textId="77777777" w:rsidR="00F47415" w:rsidRPr="00D049C5" w:rsidRDefault="00F47415" w:rsidP="00F47415">
            <w:pPr>
              <w:pStyle w:val="TextTable"/>
              <w:rPr>
                <w:lang w:val="pt-PT"/>
              </w:rPr>
            </w:pPr>
          </w:p>
        </w:tc>
      </w:tr>
      <w:tr w:rsidR="00F47415" w:rsidRPr="00D049C5" w14:paraId="010CFDD5"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ACDD983" w14:textId="64D3464D" w:rsidR="000503B0" w:rsidRPr="00D049C5" w:rsidRDefault="00FC5FE8">
            <w:pPr>
              <w:pStyle w:val="TextTable"/>
              <w:tabs>
                <w:tab w:val="left" w:pos="574"/>
              </w:tabs>
              <w:rPr>
                <w:lang w:val="pt-PT"/>
              </w:rPr>
            </w:pPr>
            <w:r w:rsidRPr="00D049C5">
              <w:rPr>
                <w:lang w:val="pt-PT"/>
              </w:rPr>
              <w:t>3A1g</w:t>
            </w:r>
            <w:r w:rsidR="008924A4">
              <w:rPr>
                <w:lang w:val="pt-PT"/>
              </w:rPr>
              <w:t xml:space="preserve"> </w:t>
            </w:r>
            <w:r w:rsidR="00E62061">
              <w:rPr>
                <w:lang w:val="pt-PT"/>
              </w:rPr>
              <w:t>Mulas e burros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61E4929"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2E995AE"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6200608"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594483B"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4A3EBC8"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F992429" w14:textId="77777777" w:rsidR="00F47415" w:rsidRPr="00D049C5" w:rsidRDefault="00F47415" w:rsidP="00F47415">
            <w:pPr>
              <w:pStyle w:val="TextTable"/>
              <w:rPr>
                <w:lang w:val="pt-PT"/>
              </w:rPr>
            </w:pPr>
          </w:p>
        </w:tc>
      </w:tr>
      <w:tr w:rsidR="00F47415" w:rsidRPr="00D049C5" w14:paraId="1E4DB7C1"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A728C0C" w14:textId="183CDC01" w:rsidR="000503B0" w:rsidRPr="00D049C5" w:rsidRDefault="00FC5FE8">
            <w:pPr>
              <w:pStyle w:val="TextTable"/>
              <w:tabs>
                <w:tab w:val="left" w:pos="574"/>
              </w:tabs>
              <w:rPr>
                <w:lang w:val="pt-PT"/>
              </w:rPr>
            </w:pPr>
            <w:r w:rsidRPr="00D049C5">
              <w:rPr>
                <w:lang w:val="pt-PT"/>
              </w:rPr>
              <w:t>3A1h</w:t>
            </w:r>
            <w:r w:rsidR="00E62061">
              <w:rPr>
                <w:lang w:val="pt-PT"/>
              </w:rPr>
              <w:t xml:space="preserve"> Porcos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773A6FD"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ADA1C2A"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C775272"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8A2BB6D"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5FD2089"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AD5FCBE" w14:textId="77777777" w:rsidR="00F47415" w:rsidRPr="00D049C5" w:rsidRDefault="00F47415" w:rsidP="00F47415">
            <w:pPr>
              <w:pStyle w:val="TextTable"/>
              <w:rPr>
                <w:lang w:val="pt-PT"/>
              </w:rPr>
            </w:pPr>
          </w:p>
        </w:tc>
      </w:tr>
      <w:tr w:rsidR="00F47415" w:rsidRPr="00D049C5" w14:paraId="4176D2F2"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68F1978" w14:textId="71D0D8A5" w:rsidR="000503B0" w:rsidRPr="00D049C5" w:rsidRDefault="00FC5FE8">
            <w:pPr>
              <w:pStyle w:val="TextTable"/>
              <w:tabs>
                <w:tab w:val="left" w:pos="574"/>
              </w:tabs>
              <w:rPr>
                <w:lang w:val="pt-PT"/>
              </w:rPr>
            </w:pPr>
            <w:r w:rsidRPr="00D049C5">
              <w:rPr>
                <w:lang w:val="pt-PT"/>
              </w:rPr>
              <w:t>3A1j</w:t>
            </w:r>
            <w:r w:rsidR="00E62061">
              <w:rPr>
                <w:lang w:val="pt-PT"/>
              </w:rPr>
              <w:t xml:space="preserve"> </w:t>
            </w:r>
            <w:r w:rsidRPr="00D049C5">
              <w:rPr>
                <w:lang w:val="pt-PT"/>
              </w:rPr>
              <w:t>Outros (por favor especifique)</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AD0C677"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65AB413"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0BB0582"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1CF2672"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3028B33" w14:textId="77777777" w:rsidR="00F47415" w:rsidRPr="00D049C5" w:rsidRDefault="00F47415" w:rsidP="00F47415">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3A30EAD" w14:textId="77777777" w:rsidR="00F47415" w:rsidRPr="00D049C5" w:rsidRDefault="00F47415" w:rsidP="00F47415">
            <w:pPr>
              <w:pStyle w:val="TextTable"/>
              <w:rPr>
                <w:lang w:val="pt-PT"/>
              </w:rPr>
            </w:pPr>
          </w:p>
        </w:tc>
      </w:tr>
      <w:tr w:rsidR="00F47415" w:rsidRPr="00D049C5" w14:paraId="7F96177C"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6876E6D" w14:textId="42427050" w:rsidR="000503B0" w:rsidRPr="00D049C5" w:rsidRDefault="00FC5FE8">
            <w:pPr>
              <w:pStyle w:val="TextTable"/>
              <w:tabs>
                <w:tab w:val="left" w:pos="574"/>
              </w:tabs>
              <w:rPr>
                <w:lang w:val="pt-PT"/>
              </w:rPr>
            </w:pPr>
            <w:r w:rsidRPr="00D049C5">
              <w:rPr>
                <w:rFonts w:ascii="Open Sans SemiBold" w:hAnsi="Open Sans SemiBold" w:cs="Open Sans SemiBold"/>
                <w:lang w:val="pt-PT"/>
              </w:rPr>
              <w:t>3A2</w:t>
            </w:r>
            <w:r w:rsidR="00E62061">
              <w:rPr>
                <w:rFonts w:ascii="Open Sans SemiBold" w:hAnsi="Open Sans SemiBold" w:cs="Open Sans SemiBold"/>
                <w:lang w:val="pt-PT"/>
              </w:rPr>
              <w:t xml:space="preserve"> </w:t>
            </w:r>
            <w:r w:rsidRPr="00D049C5">
              <w:rPr>
                <w:rFonts w:ascii="Open Sans SemiBold" w:hAnsi="Open Sans SemiBold" w:cs="Open Sans SemiBold"/>
                <w:lang w:val="pt-PT"/>
              </w:rPr>
              <w:t xml:space="preserve">Gestão de </w:t>
            </w:r>
            <w:r w:rsidR="00E62061">
              <w:rPr>
                <w:rFonts w:ascii="Open Sans SemiBold" w:hAnsi="Open Sans SemiBold" w:cs="Open Sans SemiBold"/>
                <w:lang w:val="pt-PT"/>
              </w:rPr>
              <w:t>estrume</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4A3FD47" w14:textId="77777777" w:rsidR="00F47415" w:rsidRPr="00D049C5" w:rsidRDefault="00F47415" w:rsidP="009524F8">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23850AD" w14:textId="77777777" w:rsidR="00F47415" w:rsidRPr="00D049C5" w:rsidRDefault="00F47415" w:rsidP="009524F8">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57BEC6A" w14:textId="77777777" w:rsidR="00F47415" w:rsidRPr="00D049C5" w:rsidRDefault="00F47415" w:rsidP="009524F8">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E298A2E" w14:textId="77777777" w:rsidR="00F47415" w:rsidRPr="00D049C5" w:rsidRDefault="00F47415" w:rsidP="009524F8">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AA6E14E" w14:textId="77777777" w:rsidR="00F47415" w:rsidRPr="00D049C5" w:rsidRDefault="00F47415" w:rsidP="009524F8">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F1E119A" w14:textId="77777777" w:rsidR="00F47415" w:rsidRPr="00D049C5" w:rsidRDefault="00F47415" w:rsidP="009524F8">
            <w:pPr>
              <w:pStyle w:val="TextTable"/>
              <w:rPr>
                <w:lang w:val="pt-PT"/>
              </w:rPr>
            </w:pPr>
          </w:p>
        </w:tc>
      </w:tr>
      <w:tr w:rsidR="00B47646" w:rsidRPr="00D049C5" w14:paraId="3F1E360A"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C0FE862" w14:textId="09DB93A5" w:rsidR="000503B0" w:rsidRPr="00D049C5" w:rsidRDefault="00FC5FE8">
            <w:pPr>
              <w:pStyle w:val="TextTable"/>
              <w:tabs>
                <w:tab w:val="left" w:pos="574"/>
              </w:tabs>
              <w:rPr>
                <w:lang w:val="pt-PT"/>
              </w:rPr>
            </w:pPr>
            <w:r w:rsidRPr="00D049C5">
              <w:rPr>
                <w:lang w:val="pt-PT"/>
              </w:rPr>
              <w:t>3A2a</w:t>
            </w:r>
            <w:r w:rsidR="00475D1F">
              <w:rPr>
                <w:lang w:val="pt-PT"/>
              </w:rPr>
              <w:t xml:space="preserve"> Vacas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952C6A7"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79BC059"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D2EDB56"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9A17D9D"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35C9DD2"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31F3417" w14:textId="77777777" w:rsidR="00B47646" w:rsidRPr="00D049C5" w:rsidRDefault="00B47646" w:rsidP="00B47646">
            <w:pPr>
              <w:pStyle w:val="TextTable"/>
              <w:rPr>
                <w:lang w:val="pt-PT"/>
              </w:rPr>
            </w:pPr>
          </w:p>
        </w:tc>
      </w:tr>
      <w:tr w:rsidR="00B47646" w:rsidRPr="00D049C5" w14:paraId="546427F8"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50BF5C1" w14:textId="09E554A9" w:rsidR="000503B0" w:rsidRPr="00D049C5" w:rsidRDefault="00FC5FE8">
            <w:pPr>
              <w:pStyle w:val="TextTable"/>
              <w:tabs>
                <w:tab w:val="left" w:pos="574"/>
              </w:tabs>
              <w:rPr>
                <w:lang w:val="pt-PT"/>
              </w:rPr>
            </w:pPr>
            <w:r w:rsidRPr="00D049C5">
              <w:rPr>
                <w:lang w:val="pt-PT"/>
              </w:rPr>
              <w:t>3A2b</w:t>
            </w:r>
            <w:r w:rsidR="00475D1F">
              <w:rPr>
                <w:lang w:val="pt-PT"/>
              </w:rPr>
              <w:t xml:space="preserve"> </w:t>
            </w:r>
            <w:r w:rsidRPr="00D049C5">
              <w:rPr>
                <w:lang w:val="pt-PT"/>
              </w:rPr>
              <w:t>B</w:t>
            </w:r>
            <w:r w:rsidR="00475D1F">
              <w:rPr>
                <w:lang w:val="pt-PT"/>
              </w:rPr>
              <w:t>ú</w:t>
            </w:r>
            <w:r w:rsidRPr="00D049C5">
              <w:rPr>
                <w:lang w:val="pt-PT"/>
              </w:rPr>
              <w:t>falo</w:t>
            </w:r>
            <w:r w:rsidR="00475D1F">
              <w:rPr>
                <w:lang w:val="pt-PT"/>
              </w:rPr>
              <w:t>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6DF919B"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9E1AC65"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19F644D"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AD7ADFE"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F3AE92D"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2103F95" w14:textId="77777777" w:rsidR="00B47646" w:rsidRPr="00D049C5" w:rsidRDefault="00B47646" w:rsidP="00B47646">
            <w:pPr>
              <w:pStyle w:val="TextTable"/>
              <w:rPr>
                <w:lang w:val="pt-PT"/>
              </w:rPr>
            </w:pPr>
          </w:p>
        </w:tc>
      </w:tr>
      <w:tr w:rsidR="00B47646" w:rsidRPr="00D049C5" w14:paraId="14EA4454"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15E4411" w14:textId="3DED9895" w:rsidR="000503B0" w:rsidRPr="00D049C5" w:rsidRDefault="00FC5FE8">
            <w:pPr>
              <w:pStyle w:val="TextTable"/>
              <w:tabs>
                <w:tab w:val="left" w:pos="574"/>
              </w:tabs>
              <w:rPr>
                <w:lang w:val="pt-PT"/>
              </w:rPr>
            </w:pPr>
            <w:r w:rsidRPr="00D049C5">
              <w:rPr>
                <w:lang w:val="pt-PT"/>
              </w:rPr>
              <w:t>3A2c</w:t>
            </w:r>
            <w:r w:rsidR="00475D1F">
              <w:rPr>
                <w:lang w:val="pt-PT"/>
              </w:rPr>
              <w:t xml:space="preserve"> Ovelhas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865F407"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A4F7EB2"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6BC3773"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DA806E0"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21C9FE2"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F2E7924" w14:textId="77777777" w:rsidR="00B47646" w:rsidRPr="00D049C5" w:rsidRDefault="00B47646" w:rsidP="00B47646">
            <w:pPr>
              <w:pStyle w:val="TextTable"/>
              <w:rPr>
                <w:lang w:val="pt-PT"/>
              </w:rPr>
            </w:pPr>
          </w:p>
        </w:tc>
      </w:tr>
      <w:tr w:rsidR="00B47646" w:rsidRPr="00D049C5" w14:paraId="0A4F48F2"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A4C13B8" w14:textId="5F036704" w:rsidR="000503B0" w:rsidRPr="00D049C5" w:rsidRDefault="00475D1F">
            <w:pPr>
              <w:pStyle w:val="TextTable"/>
              <w:tabs>
                <w:tab w:val="left" w:pos="574"/>
              </w:tabs>
              <w:rPr>
                <w:lang w:val="pt-PT"/>
              </w:rPr>
            </w:pPr>
            <w:r w:rsidRPr="00D049C5">
              <w:rPr>
                <w:lang w:val="pt-PT"/>
              </w:rPr>
              <w:t>3A2d</w:t>
            </w:r>
            <w:r>
              <w:rPr>
                <w:lang w:val="pt-PT"/>
              </w:rPr>
              <w:t xml:space="preserve"> Cabras </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39D6571"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8497398"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4E47C5E"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C83D614"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8B86C06"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614E2D8" w14:textId="77777777" w:rsidR="00B47646" w:rsidRPr="00D049C5" w:rsidRDefault="00B47646" w:rsidP="00B47646">
            <w:pPr>
              <w:pStyle w:val="TextTable"/>
              <w:rPr>
                <w:lang w:val="pt-PT"/>
              </w:rPr>
            </w:pPr>
          </w:p>
        </w:tc>
      </w:tr>
      <w:tr w:rsidR="00B47646" w:rsidRPr="00D049C5" w14:paraId="27139BC9"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EAE228A" w14:textId="426FB9FC" w:rsidR="000503B0" w:rsidRPr="00D049C5" w:rsidRDefault="00FC5FE8">
            <w:pPr>
              <w:pStyle w:val="TextTable"/>
              <w:tabs>
                <w:tab w:val="left" w:pos="574"/>
              </w:tabs>
              <w:rPr>
                <w:lang w:val="pt-PT"/>
              </w:rPr>
            </w:pPr>
            <w:r w:rsidRPr="00D049C5">
              <w:rPr>
                <w:lang w:val="pt-PT"/>
              </w:rPr>
              <w:t>3A2e</w:t>
            </w:r>
            <w:r w:rsidR="00475D1F">
              <w:rPr>
                <w:lang w:val="pt-PT"/>
              </w:rPr>
              <w:t xml:space="preserve"> </w:t>
            </w:r>
            <w:r w:rsidRPr="00D049C5">
              <w:rPr>
                <w:lang w:val="pt-PT"/>
              </w:rPr>
              <w:t>Camelos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96FCB92"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0E165CB"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20B2113"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00080FC"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E612E65"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13DB348" w14:textId="77777777" w:rsidR="00B47646" w:rsidRPr="00D049C5" w:rsidRDefault="00B47646" w:rsidP="00B47646">
            <w:pPr>
              <w:pStyle w:val="TextTable"/>
              <w:rPr>
                <w:lang w:val="pt-PT"/>
              </w:rPr>
            </w:pPr>
          </w:p>
        </w:tc>
      </w:tr>
      <w:tr w:rsidR="00B47646" w:rsidRPr="00D049C5" w14:paraId="09F3A7BB"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64C4490" w14:textId="533ED276" w:rsidR="000503B0" w:rsidRPr="00D049C5" w:rsidRDefault="00FC5FE8">
            <w:pPr>
              <w:pStyle w:val="TextTable"/>
              <w:tabs>
                <w:tab w:val="left" w:pos="574"/>
              </w:tabs>
              <w:rPr>
                <w:lang w:val="pt-PT"/>
              </w:rPr>
            </w:pPr>
            <w:r w:rsidRPr="00D049C5">
              <w:rPr>
                <w:lang w:val="pt-PT"/>
              </w:rPr>
              <w:t>3A2f</w:t>
            </w:r>
            <w:r w:rsidR="00475D1F">
              <w:rPr>
                <w:lang w:val="pt-PT"/>
              </w:rPr>
              <w:t xml:space="preserve"> </w:t>
            </w:r>
            <w:r w:rsidRPr="00D049C5">
              <w:rPr>
                <w:lang w:val="pt-PT"/>
              </w:rPr>
              <w:t>Cavalos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6EF1A49"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DD0316B"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704B9F9"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B5F7913"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8B48BDE"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166A5CD" w14:textId="77777777" w:rsidR="00B47646" w:rsidRPr="00D049C5" w:rsidRDefault="00B47646" w:rsidP="00B47646">
            <w:pPr>
              <w:pStyle w:val="TextTable"/>
              <w:rPr>
                <w:lang w:val="pt-PT"/>
              </w:rPr>
            </w:pPr>
          </w:p>
        </w:tc>
      </w:tr>
      <w:tr w:rsidR="00B47646" w:rsidRPr="00D049C5" w14:paraId="0FD6288E"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37666F4" w14:textId="2093EAF5" w:rsidR="000503B0" w:rsidRPr="00D049C5" w:rsidRDefault="00FC5FE8">
            <w:pPr>
              <w:pStyle w:val="TextTable"/>
              <w:tabs>
                <w:tab w:val="left" w:pos="574"/>
              </w:tabs>
              <w:rPr>
                <w:lang w:val="pt-PT"/>
              </w:rPr>
            </w:pPr>
            <w:r w:rsidRPr="00D049C5">
              <w:rPr>
                <w:lang w:val="pt-PT"/>
              </w:rPr>
              <w:t>3A2g</w:t>
            </w:r>
            <w:r w:rsidR="00475D1F">
              <w:rPr>
                <w:lang w:val="pt-PT"/>
              </w:rPr>
              <w:t xml:space="preserve"> Mulas e burros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0589D6B"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29BF898"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49CE08B"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15F221D"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9ACA8C5"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FD37FAF" w14:textId="77777777" w:rsidR="00B47646" w:rsidRPr="00D049C5" w:rsidRDefault="00B47646" w:rsidP="00B47646">
            <w:pPr>
              <w:pStyle w:val="TextTable"/>
              <w:rPr>
                <w:lang w:val="pt-PT"/>
              </w:rPr>
            </w:pPr>
          </w:p>
        </w:tc>
      </w:tr>
      <w:tr w:rsidR="00B47646" w:rsidRPr="00D049C5" w14:paraId="4E02BCA3"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5DE8A1B" w14:textId="65A97F0F" w:rsidR="000503B0" w:rsidRPr="00D049C5" w:rsidRDefault="00FC5FE8">
            <w:pPr>
              <w:pStyle w:val="TextTable"/>
              <w:tabs>
                <w:tab w:val="left" w:pos="574"/>
              </w:tabs>
              <w:rPr>
                <w:lang w:val="pt-PT"/>
              </w:rPr>
            </w:pPr>
            <w:r w:rsidRPr="00D049C5">
              <w:rPr>
                <w:lang w:val="pt-PT"/>
              </w:rPr>
              <w:lastRenderedPageBreak/>
              <w:t>3A2h</w:t>
            </w:r>
            <w:r w:rsidR="00475D1F">
              <w:rPr>
                <w:lang w:val="pt-PT"/>
              </w:rPr>
              <w:t xml:space="preserve"> Porcos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5650253"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F172628"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61FBDF8"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AC7D398"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F0D5BC4"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E863743" w14:textId="77777777" w:rsidR="00B47646" w:rsidRPr="00D049C5" w:rsidRDefault="00B47646" w:rsidP="00B47646">
            <w:pPr>
              <w:pStyle w:val="TextTable"/>
              <w:rPr>
                <w:lang w:val="pt-PT"/>
              </w:rPr>
            </w:pPr>
          </w:p>
        </w:tc>
      </w:tr>
      <w:tr w:rsidR="00B47646" w:rsidRPr="00D049C5" w14:paraId="33DC1F8E"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A0B9500" w14:textId="11AF6EA6" w:rsidR="000503B0" w:rsidRPr="00D049C5" w:rsidRDefault="00FC5FE8">
            <w:pPr>
              <w:pStyle w:val="TextTable"/>
              <w:tabs>
                <w:tab w:val="left" w:pos="574"/>
              </w:tabs>
              <w:rPr>
                <w:lang w:val="pt-PT"/>
              </w:rPr>
            </w:pPr>
            <w:r w:rsidRPr="00D049C5">
              <w:rPr>
                <w:lang w:val="pt-PT"/>
              </w:rPr>
              <w:t>3A2i</w:t>
            </w:r>
            <w:r w:rsidR="00475D1F">
              <w:rPr>
                <w:lang w:val="pt-PT"/>
              </w:rPr>
              <w:t xml:space="preserve"> </w:t>
            </w:r>
            <w:r w:rsidRPr="00D049C5">
              <w:rPr>
                <w:lang w:val="pt-PT"/>
              </w:rPr>
              <w:t>Aves de capoeira</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9600E66"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5151A06"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5943025"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107DEB9"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5F82C89"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CD148A0" w14:textId="77777777" w:rsidR="00B47646" w:rsidRPr="00D049C5" w:rsidRDefault="00B47646" w:rsidP="00B47646">
            <w:pPr>
              <w:pStyle w:val="TextTable"/>
              <w:rPr>
                <w:lang w:val="pt-PT"/>
              </w:rPr>
            </w:pPr>
          </w:p>
        </w:tc>
      </w:tr>
      <w:tr w:rsidR="00B47646" w:rsidRPr="00D049C5" w14:paraId="629FC878"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EB36720" w14:textId="327C5C49" w:rsidR="000503B0" w:rsidRPr="00D049C5" w:rsidRDefault="00FC5FE8">
            <w:pPr>
              <w:pStyle w:val="TextTable"/>
              <w:tabs>
                <w:tab w:val="left" w:pos="574"/>
              </w:tabs>
              <w:rPr>
                <w:lang w:val="pt-PT"/>
              </w:rPr>
            </w:pPr>
            <w:r w:rsidRPr="00D049C5">
              <w:rPr>
                <w:lang w:val="pt-PT"/>
              </w:rPr>
              <w:t>3A2j</w:t>
            </w:r>
            <w:r w:rsidR="00475D1F">
              <w:rPr>
                <w:lang w:val="pt-PT"/>
              </w:rPr>
              <w:t xml:space="preserve"> </w:t>
            </w:r>
            <w:r w:rsidRPr="00D049C5">
              <w:rPr>
                <w:lang w:val="pt-PT"/>
              </w:rPr>
              <w:t>Outros (por favor especifique)</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387F69D"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20CC384"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EB5A107"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8EF6FF8"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4A762A0" w14:textId="77777777" w:rsidR="00B47646" w:rsidRPr="00D049C5" w:rsidRDefault="00B47646" w:rsidP="00B4764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47F4C52" w14:textId="77777777" w:rsidR="00B47646" w:rsidRPr="00D049C5" w:rsidRDefault="00B47646" w:rsidP="00B47646">
            <w:pPr>
              <w:pStyle w:val="TextTable"/>
              <w:rPr>
                <w:lang w:val="pt-PT"/>
              </w:rPr>
            </w:pPr>
          </w:p>
        </w:tc>
      </w:tr>
      <w:tr w:rsidR="001548D6" w:rsidRPr="00D049C5" w14:paraId="16FFECB2"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26DA85E7" w14:textId="67ED1D55" w:rsidR="000503B0" w:rsidRPr="00D049C5" w:rsidRDefault="00475D1F">
            <w:pPr>
              <w:pStyle w:val="TextTable"/>
              <w:tabs>
                <w:tab w:val="left" w:pos="574"/>
              </w:tabs>
              <w:rPr>
                <w:rFonts w:ascii="Open Sans SemiBold" w:hAnsi="Open Sans SemiBold" w:cs="Open Sans SemiBold"/>
                <w:color w:val="FFFFFF" w:themeColor="background1"/>
                <w:lang w:val="pt-PT"/>
              </w:rPr>
            </w:pPr>
            <w:r w:rsidRPr="00D049C5">
              <w:rPr>
                <w:rFonts w:ascii="Open Sans SemiBold" w:hAnsi="Open Sans SemiBold" w:cs="Open Sans SemiBold"/>
                <w:color w:val="FFFFFF" w:themeColor="background1"/>
                <w:lang w:val="pt-PT"/>
              </w:rPr>
              <w:t>3B</w:t>
            </w:r>
            <w:r>
              <w:rPr>
                <w:rFonts w:ascii="Open Sans SemiBold" w:hAnsi="Open Sans SemiBold" w:cs="Open Sans SemiBold"/>
                <w:color w:val="FFFFFF" w:themeColor="background1"/>
                <w:lang w:val="pt-PT"/>
              </w:rPr>
              <w:t xml:space="preserve"> Terras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84FAE62" w14:textId="77777777" w:rsidR="001548D6" w:rsidRPr="00D049C5" w:rsidRDefault="001548D6" w:rsidP="009524F8">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3E1B9AD" w14:textId="77777777" w:rsidR="001548D6" w:rsidRPr="00D049C5" w:rsidRDefault="001548D6" w:rsidP="009524F8">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59CCDAE" w14:textId="77777777" w:rsidR="001548D6" w:rsidRPr="00D049C5" w:rsidRDefault="001548D6" w:rsidP="009524F8">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B8B7003" w14:textId="77777777" w:rsidR="001548D6" w:rsidRPr="00D049C5" w:rsidRDefault="001548D6" w:rsidP="009524F8">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F552132" w14:textId="77777777" w:rsidR="001548D6" w:rsidRPr="00D049C5" w:rsidRDefault="001548D6" w:rsidP="009524F8">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FE7499D" w14:textId="77777777" w:rsidR="001548D6" w:rsidRPr="00D049C5" w:rsidRDefault="001548D6" w:rsidP="009524F8">
            <w:pPr>
              <w:pStyle w:val="TextTable"/>
              <w:rPr>
                <w:lang w:val="pt-PT"/>
              </w:rPr>
            </w:pPr>
          </w:p>
        </w:tc>
      </w:tr>
      <w:tr w:rsidR="001548D6" w:rsidRPr="00D049C5" w14:paraId="29C0E590"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328286D" w14:textId="0AFBFFA1" w:rsidR="000503B0" w:rsidRPr="00D049C5" w:rsidRDefault="00FC5FE8">
            <w:pPr>
              <w:pStyle w:val="TextTable"/>
              <w:tabs>
                <w:tab w:val="left" w:pos="574"/>
              </w:tabs>
              <w:rPr>
                <w:lang w:val="pt-PT"/>
              </w:rPr>
            </w:pPr>
            <w:r w:rsidRPr="00D049C5">
              <w:rPr>
                <w:rFonts w:ascii="Open Sans SemiBold" w:hAnsi="Open Sans SemiBold" w:cs="Open Sans SemiBold"/>
                <w:lang w:val="pt-PT"/>
              </w:rPr>
              <w:t>3B1 Terra</w:t>
            </w:r>
            <w:r w:rsidR="00475D1F">
              <w:rPr>
                <w:rFonts w:ascii="Open Sans SemiBold" w:hAnsi="Open Sans SemiBold" w:cs="Open Sans SemiBold"/>
                <w:lang w:val="pt-PT"/>
              </w:rPr>
              <w:t>s</w:t>
            </w:r>
            <w:r w:rsidRPr="00D049C5">
              <w:rPr>
                <w:rFonts w:ascii="Open Sans SemiBold" w:hAnsi="Open Sans SemiBold" w:cs="Open Sans SemiBold"/>
                <w:lang w:val="pt-PT"/>
              </w:rPr>
              <w:t xml:space="preserve"> </w:t>
            </w:r>
            <w:r w:rsidR="00475D1F">
              <w:rPr>
                <w:rFonts w:ascii="Open Sans SemiBold" w:hAnsi="Open Sans SemiBold" w:cs="Open Sans SemiBold"/>
                <w:lang w:val="pt-PT"/>
              </w:rPr>
              <w:t>f</w:t>
            </w:r>
            <w:r w:rsidRPr="00D049C5">
              <w:rPr>
                <w:rFonts w:ascii="Open Sans SemiBold" w:hAnsi="Open Sans SemiBold" w:cs="Open Sans SemiBold"/>
                <w:lang w:val="pt-PT"/>
              </w:rPr>
              <w:t>loresta</w:t>
            </w:r>
            <w:r w:rsidR="00475D1F">
              <w:rPr>
                <w:rFonts w:ascii="Open Sans SemiBold" w:hAnsi="Open Sans SemiBold" w:cs="Open Sans SemiBold"/>
                <w:lang w:val="pt-PT"/>
              </w:rPr>
              <w:t>is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6A3CD8A"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5110F5C"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A87094C"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97C9062"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ABBEF66"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6DBCFD5" w14:textId="77777777" w:rsidR="001548D6" w:rsidRPr="00D049C5" w:rsidRDefault="001548D6" w:rsidP="001548D6">
            <w:pPr>
              <w:pStyle w:val="TextTable"/>
              <w:rPr>
                <w:lang w:val="pt-PT"/>
              </w:rPr>
            </w:pPr>
          </w:p>
        </w:tc>
      </w:tr>
      <w:tr w:rsidR="001548D6" w:rsidRPr="00D049C5" w14:paraId="62F29BFB"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8338E37" w14:textId="034A81FB" w:rsidR="000503B0" w:rsidRPr="00FF00A5" w:rsidRDefault="00FC5FE8">
            <w:pPr>
              <w:pStyle w:val="TextTable"/>
              <w:tabs>
                <w:tab w:val="left" w:pos="574"/>
              </w:tabs>
              <w:rPr>
                <w:lang w:val="pt-PT"/>
              </w:rPr>
            </w:pPr>
            <w:r w:rsidRPr="00FF00A5">
              <w:rPr>
                <w:lang w:val="pt-PT"/>
              </w:rPr>
              <w:t>3B1a Terra</w:t>
            </w:r>
            <w:r w:rsidR="00475D1F">
              <w:rPr>
                <w:lang w:val="pt-PT"/>
              </w:rPr>
              <w:t>s</w:t>
            </w:r>
            <w:r w:rsidRPr="00FF00A5">
              <w:rPr>
                <w:lang w:val="pt-PT"/>
              </w:rPr>
              <w:t xml:space="preserve"> </w:t>
            </w:r>
            <w:r w:rsidR="00475D1F">
              <w:rPr>
                <w:lang w:val="pt-PT"/>
              </w:rPr>
              <w:t>f</w:t>
            </w:r>
            <w:r w:rsidRPr="00FF00A5">
              <w:rPr>
                <w:lang w:val="pt-PT"/>
              </w:rPr>
              <w:t>loresta</w:t>
            </w:r>
            <w:r w:rsidR="00475D1F">
              <w:rPr>
                <w:lang w:val="pt-PT"/>
              </w:rPr>
              <w:t>is</w:t>
            </w:r>
            <w:r w:rsidR="00422668">
              <w:rPr>
                <w:lang w:val="pt-PT"/>
              </w:rPr>
              <w:t xml:space="preserve"> </w:t>
            </w:r>
            <w:r w:rsidR="00D472AF">
              <w:rPr>
                <w:lang w:val="pt-PT"/>
              </w:rPr>
              <w:t xml:space="preserve">que continuam a ser </w:t>
            </w:r>
            <w:r w:rsidR="00422668">
              <w:rPr>
                <w:lang w:val="pt-PT"/>
              </w:rPr>
              <w:t>t</w:t>
            </w:r>
            <w:r w:rsidRPr="00FF00A5">
              <w:rPr>
                <w:lang w:val="pt-PT"/>
              </w:rPr>
              <w:t>erra</w:t>
            </w:r>
            <w:r w:rsidR="00422668">
              <w:rPr>
                <w:lang w:val="pt-PT"/>
              </w:rPr>
              <w:t>s</w:t>
            </w:r>
            <w:r w:rsidRPr="00FF00A5">
              <w:rPr>
                <w:lang w:val="pt-PT"/>
              </w:rPr>
              <w:t xml:space="preserve"> </w:t>
            </w:r>
            <w:r w:rsidR="00422668">
              <w:rPr>
                <w:lang w:val="pt-PT"/>
              </w:rPr>
              <w:t>f</w:t>
            </w:r>
            <w:r w:rsidRPr="00FF00A5">
              <w:rPr>
                <w:lang w:val="pt-PT"/>
              </w:rPr>
              <w:t>loresta</w:t>
            </w:r>
            <w:r w:rsidR="00422668">
              <w:rPr>
                <w:lang w:val="pt-PT"/>
              </w:rPr>
              <w:t>is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CE3CA12"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9CBD234"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B4C0189"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DE3CD25"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741DF41"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51EA025" w14:textId="77777777" w:rsidR="001548D6" w:rsidRPr="00FF00A5" w:rsidRDefault="001548D6" w:rsidP="001548D6">
            <w:pPr>
              <w:pStyle w:val="TextTable"/>
              <w:rPr>
                <w:lang w:val="pt-PT"/>
              </w:rPr>
            </w:pPr>
          </w:p>
        </w:tc>
      </w:tr>
      <w:tr w:rsidR="001548D6" w:rsidRPr="00D049C5" w14:paraId="33A22AD1"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056E5A5" w14:textId="4C9A4F2A" w:rsidR="000503B0" w:rsidRPr="00FF00A5" w:rsidRDefault="00FC5FE8">
            <w:pPr>
              <w:pStyle w:val="TextTable"/>
              <w:tabs>
                <w:tab w:val="left" w:pos="574"/>
              </w:tabs>
              <w:rPr>
                <w:lang w:val="pt-PT"/>
              </w:rPr>
            </w:pPr>
            <w:r w:rsidRPr="00FF00A5">
              <w:rPr>
                <w:lang w:val="pt-PT"/>
              </w:rPr>
              <w:t>3B1b Terra</w:t>
            </w:r>
            <w:r w:rsidR="00D472AF">
              <w:rPr>
                <w:lang w:val="pt-PT"/>
              </w:rPr>
              <w:t>s</w:t>
            </w:r>
            <w:r w:rsidRPr="00FF00A5">
              <w:rPr>
                <w:lang w:val="pt-PT"/>
              </w:rPr>
              <w:t xml:space="preserve"> </w:t>
            </w:r>
            <w:r w:rsidR="00D472AF">
              <w:rPr>
                <w:lang w:val="pt-PT"/>
              </w:rPr>
              <w:t>c</w:t>
            </w:r>
            <w:r w:rsidRPr="00FF00A5">
              <w:rPr>
                <w:lang w:val="pt-PT"/>
              </w:rPr>
              <w:t>onvertida</w:t>
            </w:r>
            <w:r w:rsidR="00D472AF">
              <w:rPr>
                <w:lang w:val="pt-PT"/>
              </w:rPr>
              <w:t>s</w:t>
            </w:r>
            <w:r w:rsidRPr="00FF00A5">
              <w:rPr>
                <w:lang w:val="pt-PT"/>
              </w:rPr>
              <w:t xml:space="preserve"> em </w:t>
            </w:r>
            <w:r w:rsidR="00D472AF">
              <w:rPr>
                <w:lang w:val="pt-PT"/>
              </w:rPr>
              <w:t>t</w:t>
            </w:r>
            <w:r w:rsidRPr="00FF00A5">
              <w:rPr>
                <w:lang w:val="pt-PT"/>
              </w:rPr>
              <w:t>erra</w:t>
            </w:r>
            <w:r w:rsidR="00D472AF">
              <w:rPr>
                <w:lang w:val="pt-PT"/>
              </w:rPr>
              <w:t>s</w:t>
            </w:r>
            <w:r w:rsidRPr="00FF00A5">
              <w:rPr>
                <w:lang w:val="pt-PT"/>
              </w:rPr>
              <w:t xml:space="preserve"> </w:t>
            </w:r>
            <w:r w:rsidR="00D472AF">
              <w:rPr>
                <w:lang w:val="pt-PT"/>
              </w:rPr>
              <w:t>f</w:t>
            </w:r>
            <w:r w:rsidRPr="00FF00A5">
              <w:rPr>
                <w:lang w:val="pt-PT"/>
              </w:rPr>
              <w:t>loresta</w:t>
            </w:r>
            <w:r w:rsidR="00D472AF">
              <w:rPr>
                <w:lang w:val="pt-PT"/>
              </w:rPr>
              <w:t>is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0B4AF46"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EB50371"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151FF5C"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1BE492F"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C0A64F8"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5D05037" w14:textId="77777777" w:rsidR="001548D6" w:rsidRPr="00FF00A5" w:rsidRDefault="001548D6" w:rsidP="001548D6">
            <w:pPr>
              <w:pStyle w:val="TextTable"/>
              <w:rPr>
                <w:lang w:val="pt-PT"/>
              </w:rPr>
            </w:pPr>
          </w:p>
        </w:tc>
      </w:tr>
      <w:tr w:rsidR="001548D6" w:rsidRPr="00D049C5" w14:paraId="158B2A51"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F516FC9" w14:textId="4AAF2EA8" w:rsidR="000503B0" w:rsidRPr="00D049C5" w:rsidRDefault="00FC5FE8">
            <w:pPr>
              <w:pStyle w:val="TextTable"/>
              <w:tabs>
                <w:tab w:val="left" w:pos="574"/>
              </w:tabs>
              <w:rPr>
                <w:lang w:val="pt-PT"/>
              </w:rPr>
            </w:pPr>
            <w:r w:rsidRPr="00D049C5">
              <w:rPr>
                <w:rFonts w:ascii="Open Sans SemiBold" w:hAnsi="Open Sans SemiBold" w:cs="Open Sans SemiBold"/>
                <w:lang w:val="pt-PT"/>
              </w:rPr>
              <w:t>3B2 Terra</w:t>
            </w:r>
            <w:r w:rsidR="00D472AF">
              <w:rPr>
                <w:rFonts w:ascii="Open Sans SemiBold" w:hAnsi="Open Sans SemiBold" w:cs="Open Sans SemiBold"/>
                <w:lang w:val="pt-PT"/>
              </w:rPr>
              <w:t>s</w:t>
            </w:r>
            <w:r w:rsidRPr="00D049C5">
              <w:rPr>
                <w:rFonts w:ascii="Open Sans SemiBold" w:hAnsi="Open Sans SemiBold" w:cs="Open Sans SemiBold"/>
                <w:lang w:val="pt-PT"/>
              </w:rPr>
              <w:t xml:space="preserve"> de cultivo</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23A6663"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5769AE3"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220D5C7"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0B5E891"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DA7E223"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C9B1BEC" w14:textId="77777777" w:rsidR="001548D6" w:rsidRPr="00D049C5" w:rsidRDefault="001548D6" w:rsidP="001548D6">
            <w:pPr>
              <w:pStyle w:val="TextTable"/>
              <w:rPr>
                <w:lang w:val="pt-PT"/>
              </w:rPr>
            </w:pPr>
          </w:p>
        </w:tc>
      </w:tr>
      <w:tr w:rsidR="001548D6" w:rsidRPr="00D049C5" w14:paraId="43391C70"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6E32963" w14:textId="1C12070F" w:rsidR="000503B0" w:rsidRPr="00FF00A5" w:rsidRDefault="00FC5FE8">
            <w:pPr>
              <w:pStyle w:val="TextTable"/>
              <w:tabs>
                <w:tab w:val="left" w:pos="574"/>
              </w:tabs>
              <w:rPr>
                <w:lang w:val="pt-PT"/>
              </w:rPr>
            </w:pPr>
            <w:r w:rsidRPr="00FF00A5">
              <w:rPr>
                <w:lang w:val="pt-PT"/>
              </w:rPr>
              <w:t xml:space="preserve">3B2a </w:t>
            </w:r>
            <w:r w:rsidR="00174DB9">
              <w:rPr>
                <w:lang w:val="pt-PT"/>
              </w:rPr>
              <w:t xml:space="preserve">Terras de cultivo de continuam a ser </w:t>
            </w:r>
            <w:r w:rsidRPr="00FF00A5">
              <w:rPr>
                <w:lang w:val="pt-PT"/>
              </w:rPr>
              <w:t>terra</w:t>
            </w:r>
            <w:r w:rsidR="00174DB9">
              <w:rPr>
                <w:lang w:val="pt-PT"/>
              </w:rPr>
              <w:t>s</w:t>
            </w:r>
            <w:r w:rsidRPr="00FF00A5">
              <w:rPr>
                <w:lang w:val="pt-PT"/>
              </w:rPr>
              <w:t xml:space="preserve"> de cultivo </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3B78B24"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361A531"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40B1CB8"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959A978"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FC72648"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61448C9" w14:textId="77777777" w:rsidR="001548D6" w:rsidRPr="00FF00A5" w:rsidRDefault="001548D6" w:rsidP="001548D6">
            <w:pPr>
              <w:pStyle w:val="TextTable"/>
              <w:rPr>
                <w:lang w:val="pt-PT"/>
              </w:rPr>
            </w:pPr>
          </w:p>
        </w:tc>
      </w:tr>
      <w:tr w:rsidR="001548D6" w:rsidRPr="00D049C5" w14:paraId="139013C1"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104D13A" w14:textId="740533E9" w:rsidR="000503B0" w:rsidRPr="00FF00A5" w:rsidRDefault="00FC5FE8">
            <w:pPr>
              <w:pStyle w:val="TextTable"/>
              <w:tabs>
                <w:tab w:val="left" w:pos="574"/>
              </w:tabs>
              <w:rPr>
                <w:lang w:val="pt-PT"/>
              </w:rPr>
            </w:pPr>
            <w:r w:rsidRPr="00FF00A5">
              <w:rPr>
                <w:lang w:val="pt-PT"/>
              </w:rPr>
              <w:t>3B2b Terra</w:t>
            </w:r>
            <w:r w:rsidR="00174DB9">
              <w:rPr>
                <w:lang w:val="pt-PT"/>
              </w:rPr>
              <w:t>s</w:t>
            </w:r>
            <w:r w:rsidRPr="00FF00A5">
              <w:rPr>
                <w:lang w:val="pt-PT"/>
              </w:rPr>
              <w:t xml:space="preserve"> convertida</w:t>
            </w:r>
            <w:r w:rsidR="00174DB9">
              <w:rPr>
                <w:lang w:val="pt-PT"/>
              </w:rPr>
              <w:t>s</w:t>
            </w:r>
            <w:r w:rsidRPr="00FF00A5">
              <w:rPr>
                <w:lang w:val="pt-PT"/>
              </w:rPr>
              <w:t xml:space="preserve"> em terra</w:t>
            </w:r>
            <w:r w:rsidR="00174DB9">
              <w:rPr>
                <w:lang w:val="pt-PT"/>
              </w:rPr>
              <w:t>s</w:t>
            </w:r>
            <w:r w:rsidRPr="00FF00A5">
              <w:rPr>
                <w:lang w:val="pt-PT"/>
              </w:rPr>
              <w:t xml:space="preserve"> de cultivo</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0DB5E0F"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AB443EF"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09F0F0A"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110C150"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AD4C2E6"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F45CB2B" w14:textId="77777777" w:rsidR="001548D6" w:rsidRPr="00FF00A5" w:rsidRDefault="001548D6" w:rsidP="001548D6">
            <w:pPr>
              <w:pStyle w:val="TextTable"/>
              <w:rPr>
                <w:lang w:val="pt-PT"/>
              </w:rPr>
            </w:pPr>
          </w:p>
        </w:tc>
      </w:tr>
      <w:tr w:rsidR="001548D6" w:rsidRPr="00D049C5" w14:paraId="3349A293"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9529281" w14:textId="7AA59201" w:rsidR="000503B0" w:rsidRPr="00D049C5" w:rsidRDefault="00FC5FE8">
            <w:pPr>
              <w:pStyle w:val="TextTable"/>
              <w:tabs>
                <w:tab w:val="left" w:pos="574"/>
              </w:tabs>
              <w:rPr>
                <w:lang w:val="pt-PT"/>
              </w:rPr>
            </w:pPr>
            <w:r w:rsidRPr="00D049C5">
              <w:rPr>
                <w:rFonts w:ascii="Open Sans SemiBold" w:hAnsi="Open Sans SemiBold" w:cs="Open Sans SemiBold"/>
                <w:lang w:val="pt-PT"/>
              </w:rPr>
              <w:t xml:space="preserve">3B3 </w:t>
            </w:r>
            <w:r w:rsidR="00174DB9">
              <w:rPr>
                <w:rFonts w:ascii="Open Sans SemiBold" w:hAnsi="Open Sans SemiBold" w:cs="Open Sans SemiBold"/>
                <w:lang w:val="pt-PT"/>
              </w:rPr>
              <w:t>Pastagens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FCB2BF8"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062790D"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CCAA4CA"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520B4A5"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2BF0F4F"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6BB1CB8" w14:textId="77777777" w:rsidR="001548D6" w:rsidRPr="00D049C5" w:rsidRDefault="001548D6" w:rsidP="001548D6">
            <w:pPr>
              <w:pStyle w:val="TextTable"/>
              <w:rPr>
                <w:lang w:val="pt-PT"/>
              </w:rPr>
            </w:pPr>
          </w:p>
        </w:tc>
      </w:tr>
      <w:tr w:rsidR="001548D6" w:rsidRPr="00D049C5" w14:paraId="1DE7CFAB"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AEEB22D" w14:textId="56463FCD" w:rsidR="000503B0" w:rsidRPr="00D049C5" w:rsidRDefault="00FC5FE8">
            <w:pPr>
              <w:pStyle w:val="TextTable"/>
              <w:tabs>
                <w:tab w:val="left" w:pos="574"/>
              </w:tabs>
              <w:rPr>
                <w:lang w:val="pt-PT"/>
              </w:rPr>
            </w:pPr>
            <w:r w:rsidRPr="00D049C5">
              <w:rPr>
                <w:lang w:val="pt-PT"/>
              </w:rPr>
              <w:t xml:space="preserve">3B3a </w:t>
            </w:r>
            <w:r w:rsidR="00174DB9">
              <w:rPr>
                <w:lang w:val="pt-PT"/>
              </w:rPr>
              <w:t>Pastagens que continuam a ser pastagens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2363AD9"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57C49C9"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C276B46"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F4B52AA"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7AF35B9"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7ACDEAF" w14:textId="77777777" w:rsidR="001548D6" w:rsidRPr="00D049C5" w:rsidRDefault="001548D6" w:rsidP="001548D6">
            <w:pPr>
              <w:pStyle w:val="TextTable"/>
              <w:rPr>
                <w:lang w:val="pt-PT"/>
              </w:rPr>
            </w:pPr>
          </w:p>
        </w:tc>
      </w:tr>
      <w:tr w:rsidR="001548D6" w:rsidRPr="00D049C5" w14:paraId="50D86A1E"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116A2C5" w14:textId="1028C2DD" w:rsidR="000503B0" w:rsidRPr="00FF00A5" w:rsidRDefault="00FC5FE8">
            <w:pPr>
              <w:pStyle w:val="TextTable"/>
              <w:tabs>
                <w:tab w:val="left" w:pos="574"/>
              </w:tabs>
              <w:rPr>
                <w:lang w:val="pt-PT"/>
              </w:rPr>
            </w:pPr>
            <w:r w:rsidRPr="00FF00A5">
              <w:rPr>
                <w:lang w:val="pt-PT"/>
              </w:rPr>
              <w:t>3B3b Terra</w:t>
            </w:r>
            <w:r w:rsidR="00174DB9">
              <w:rPr>
                <w:lang w:val="pt-PT"/>
              </w:rPr>
              <w:t>s</w:t>
            </w:r>
            <w:r w:rsidRPr="00FF00A5">
              <w:rPr>
                <w:lang w:val="pt-PT"/>
              </w:rPr>
              <w:t xml:space="preserve"> </w:t>
            </w:r>
            <w:r w:rsidR="00174DB9">
              <w:rPr>
                <w:lang w:val="pt-PT"/>
              </w:rPr>
              <w:t>c</w:t>
            </w:r>
            <w:r w:rsidRPr="00FF00A5">
              <w:rPr>
                <w:lang w:val="pt-PT"/>
              </w:rPr>
              <w:t>onvertida</w:t>
            </w:r>
            <w:r w:rsidR="00174DB9">
              <w:rPr>
                <w:lang w:val="pt-PT"/>
              </w:rPr>
              <w:t>s</w:t>
            </w:r>
            <w:r w:rsidRPr="00FF00A5">
              <w:rPr>
                <w:lang w:val="pt-PT"/>
              </w:rPr>
              <w:t xml:space="preserve"> em </w:t>
            </w:r>
            <w:r w:rsidR="00174DB9">
              <w:rPr>
                <w:lang w:val="pt-PT"/>
              </w:rPr>
              <w:t>pastagens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C6F3CA1"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275B6E5"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8F630D4"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7BC135A"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53F3178"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459B744" w14:textId="77777777" w:rsidR="001548D6" w:rsidRPr="00FF00A5" w:rsidRDefault="001548D6" w:rsidP="001548D6">
            <w:pPr>
              <w:pStyle w:val="TextTable"/>
              <w:rPr>
                <w:lang w:val="pt-PT"/>
              </w:rPr>
            </w:pPr>
          </w:p>
        </w:tc>
      </w:tr>
      <w:tr w:rsidR="001548D6" w:rsidRPr="00D049C5" w14:paraId="67B2CF0A"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96BE681" w14:textId="06C840C0" w:rsidR="000503B0" w:rsidRPr="00D049C5" w:rsidRDefault="00FC5FE8">
            <w:pPr>
              <w:pStyle w:val="TextTable"/>
              <w:tabs>
                <w:tab w:val="left" w:pos="574"/>
              </w:tabs>
              <w:rPr>
                <w:lang w:val="pt-PT"/>
              </w:rPr>
            </w:pPr>
            <w:r w:rsidRPr="00D049C5">
              <w:rPr>
                <w:rFonts w:ascii="Open Sans SemiBold" w:hAnsi="Open Sans SemiBold" w:cs="Open Sans SemiBold"/>
                <w:lang w:val="pt-PT"/>
              </w:rPr>
              <w:t xml:space="preserve">3B4 </w:t>
            </w:r>
            <w:r w:rsidR="005D7D93">
              <w:rPr>
                <w:rFonts w:ascii="Open Sans SemiBold" w:hAnsi="Open Sans SemiBold" w:cs="Open Sans SemiBold"/>
                <w:lang w:val="pt-PT"/>
              </w:rPr>
              <w:t xml:space="preserve">Terras </w:t>
            </w:r>
            <w:r w:rsidRPr="00D049C5">
              <w:rPr>
                <w:rFonts w:ascii="Open Sans SemiBold" w:hAnsi="Open Sans SemiBold" w:cs="Open Sans SemiBold"/>
                <w:lang w:val="pt-PT"/>
              </w:rPr>
              <w:t>húmidas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B76A207"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132C51A"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3C05920"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5280301"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B082A29"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34636D7" w14:textId="77777777" w:rsidR="001548D6" w:rsidRPr="00D049C5" w:rsidRDefault="001548D6" w:rsidP="001548D6">
            <w:pPr>
              <w:pStyle w:val="TextTable"/>
              <w:rPr>
                <w:lang w:val="pt-PT"/>
              </w:rPr>
            </w:pPr>
          </w:p>
        </w:tc>
      </w:tr>
      <w:tr w:rsidR="001548D6" w:rsidRPr="00D049C5" w14:paraId="7E5A52EE"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1BD9311" w14:textId="0C15320E" w:rsidR="000503B0" w:rsidRPr="00D049C5" w:rsidRDefault="00FC5FE8">
            <w:pPr>
              <w:pStyle w:val="TextTable"/>
              <w:tabs>
                <w:tab w:val="left" w:pos="574"/>
              </w:tabs>
              <w:rPr>
                <w:lang w:val="pt-PT"/>
              </w:rPr>
            </w:pPr>
            <w:r w:rsidRPr="00D049C5">
              <w:rPr>
                <w:lang w:val="pt-PT"/>
              </w:rPr>
              <w:t xml:space="preserve">3B4a Terras </w:t>
            </w:r>
            <w:r w:rsidR="005D7D93">
              <w:rPr>
                <w:lang w:val="pt-PT"/>
              </w:rPr>
              <w:t>h</w:t>
            </w:r>
            <w:r w:rsidRPr="00D049C5">
              <w:rPr>
                <w:lang w:val="pt-PT"/>
              </w:rPr>
              <w:t xml:space="preserve">úmidas </w:t>
            </w:r>
            <w:r w:rsidR="005D7D93">
              <w:rPr>
                <w:lang w:val="pt-PT"/>
              </w:rPr>
              <w:t>que continuam a ser terras húmidas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0BFC43F"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7D89343"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A9613E2"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A8594D4"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1AB46AF"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2C36DDB" w14:textId="77777777" w:rsidR="001548D6" w:rsidRPr="00D049C5" w:rsidRDefault="001548D6" w:rsidP="001548D6">
            <w:pPr>
              <w:pStyle w:val="TextTable"/>
              <w:rPr>
                <w:lang w:val="pt-PT"/>
              </w:rPr>
            </w:pPr>
          </w:p>
        </w:tc>
      </w:tr>
      <w:tr w:rsidR="001548D6" w:rsidRPr="00D049C5" w14:paraId="17F4B773"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A2C75A3" w14:textId="2B3EE149" w:rsidR="000503B0" w:rsidRPr="00FF00A5" w:rsidRDefault="00FC5FE8">
            <w:pPr>
              <w:pStyle w:val="TextTable"/>
              <w:tabs>
                <w:tab w:val="left" w:pos="574"/>
              </w:tabs>
              <w:rPr>
                <w:lang w:val="pt-PT"/>
              </w:rPr>
            </w:pPr>
            <w:r w:rsidRPr="00FF00A5">
              <w:rPr>
                <w:lang w:val="pt-PT"/>
              </w:rPr>
              <w:t>3B4b Terra</w:t>
            </w:r>
            <w:r w:rsidR="005D7D93">
              <w:rPr>
                <w:lang w:val="pt-PT"/>
              </w:rPr>
              <w:t>s</w:t>
            </w:r>
            <w:r w:rsidRPr="00FF00A5">
              <w:rPr>
                <w:lang w:val="pt-PT"/>
              </w:rPr>
              <w:t xml:space="preserve"> </w:t>
            </w:r>
            <w:r w:rsidR="005D7D93">
              <w:rPr>
                <w:lang w:val="pt-PT"/>
              </w:rPr>
              <w:t>c</w:t>
            </w:r>
            <w:r w:rsidRPr="00FF00A5">
              <w:rPr>
                <w:lang w:val="pt-PT"/>
              </w:rPr>
              <w:t>onvertida</w:t>
            </w:r>
            <w:r w:rsidR="005D7D93">
              <w:rPr>
                <w:lang w:val="pt-PT"/>
              </w:rPr>
              <w:t>s</w:t>
            </w:r>
            <w:r w:rsidRPr="00FF00A5">
              <w:rPr>
                <w:lang w:val="pt-PT"/>
              </w:rPr>
              <w:t xml:space="preserve"> em </w:t>
            </w:r>
            <w:r w:rsidR="005D7D93">
              <w:rPr>
                <w:lang w:val="pt-PT"/>
              </w:rPr>
              <w:t>t</w:t>
            </w:r>
            <w:r w:rsidRPr="00FF00A5">
              <w:rPr>
                <w:lang w:val="pt-PT"/>
              </w:rPr>
              <w:t xml:space="preserve">erras </w:t>
            </w:r>
            <w:r w:rsidR="005D7D93">
              <w:rPr>
                <w:lang w:val="pt-PT"/>
              </w:rPr>
              <w:t>h</w:t>
            </w:r>
            <w:r w:rsidRPr="00FF00A5">
              <w:rPr>
                <w:lang w:val="pt-PT"/>
              </w:rPr>
              <w:t>úmidas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6A9CDC0"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B4708ED"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F2E658E"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1FAE35B"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0F1141D"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B9D989D" w14:textId="77777777" w:rsidR="001548D6" w:rsidRPr="00FF00A5" w:rsidRDefault="001548D6" w:rsidP="001548D6">
            <w:pPr>
              <w:pStyle w:val="TextTable"/>
              <w:rPr>
                <w:lang w:val="pt-PT"/>
              </w:rPr>
            </w:pPr>
          </w:p>
        </w:tc>
      </w:tr>
      <w:tr w:rsidR="001548D6" w:rsidRPr="00D049C5" w14:paraId="44D9D3BD"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22E665C" w14:textId="77777777" w:rsidR="000503B0" w:rsidRPr="00D049C5" w:rsidRDefault="00FC5FE8">
            <w:pPr>
              <w:pStyle w:val="TextTable"/>
              <w:pageBreakBefore/>
              <w:tabs>
                <w:tab w:val="left" w:pos="574"/>
              </w:tabs>
              <w:rPr>
                <w:lang w:val="pt-PT"/>
              </w:rPr>
            </w:pPr>
            <w:r w:rsidRPr="00D049C5">
              <w:rPr>
                <w:rFonts w:ascii="Open Sans SemiBold" w:hAnsi="Open Sans SemiBold" w:cs="Open Sans SemiBold"/>
                <w:lang w:val="pt-PT"/>
              </w:rPr>
              <w:lastRenderedPageBreak/>
              <w:t>3B5 Assentamentos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9199802"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5E97499"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82ACC54"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CED7593"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CC4780C"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83E3090" w14:textId="77777777" w:rsidR="001548D6" w:rsidRPr="00D049C5" w:rsidRDefault="001548D6" w:rsidP="001548D6">
            <w:pPr>
              <w:pStyle w:val="TextTable"/>
              <w:rPr>
                <w:lang w:val="pt-PT"/>
              </w:rPr>
            </w:pPr>
          </w:p>
        </w:tc>
      </w:tr>
      <w:tr w:rsidR="001548D6" w:rsidRPr="00D049C5" w14:paraId="596B22DD"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39CC1D0" w14:textId="3A3F45B5" w:rsidR="000503B0" w:rsidRPr="00D049C5" w:rsidRDefault="00FC5FE8">
            <w:pPr>
              <w:pStyle w:val="TextTable"/>
              <w:tabs>
                <w:tab w:val="left" w:pos="574"/>
              </w:tabs>
              <w:rPr>
                <w:lang w:val="pt-PT"/>
              </w:rPr>
            </w:pPr>
            <w:r w:rsidRPr="00D049C5">
              <w:rPr>
                <w:lang w:val="pt-PT"/>
              </w:rPr>
              <w:t xml:space="preserve">3B5a Assentamentos </w:t>
            </w:r>
            <w:r w:rsidR="00A67737">
              <w:rPr>
                <w:lang w:val="pt-PT"/>
              </w:rPr>
              <w:t>que continuam a ser a</w:t>
            </w:r>
            <w:r w:rsidRPr="00D049C5">
              <w:rPr>
                <w:lang w:val="pt-PT"/>
              </w:rPr>
              <w:t>ssentamentos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FC445B1"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7B27E55"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5A52CFD"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CBBC2E6"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A30B4FE"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99C3A08" w14:textId="77777777" w:rsidR="001548D6" w:rsidRPr="00D049C5" w:rsidRDefault="001548D6" w:rsidP="001548D6">
            <w:pPr>
              <w:pStyle w:val="TextTable"/>
              <w:rPr>
                <w:lang w:val="pt-PT"/>
              </w:rPr>
            </w:pPr>
          </w:p>
        </w:tc>
      </w:tr>
      <w:tr w:rsidR="001548D6" w:rsidRPr="00D049C5" w14:paraId="205778CC"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E256FF1" w14:textId="5251B101" w:rsidR="000503B0" w:rsidRPr="00FF00A5" w:rsidRDefault="00FC5FE8">
            <w:pPr>
              <w:pStyle w:val="TextTable"/>
              <w:tabs>
                <w:tab w:val="left" w:pos="574"/>
              </w:tabs>
              <w:rPr>
                <w:lang w:val="pt-PT"/>
              </w:rPr>
            </w:pPr>
            <w:r w:rsidRPr="00FF00A5">
              <w:rPr>
                <w:lang w:val="pt-PT"/>
              </w:rPr>
              <w:t>3B5b Terra</w:t>
            </w:r>
            <w:r w:rsidR="00B33830">
              <w:rPr>
                <w:lang w:val="pt-PT"/>
              </w:rPr>
              <w:t>s c</w:t>
            </w:r>
            <w:r w:rsidRPr="00FF00A5">
              <w:rPr>
                <w:lang w:val="pt-PT"/>
              </w:rPr>
              <w:t>onvertida</w:t>
            </w:r>
            <w:r w:rsidR="00B33830">
              <w:rPr>
                <w:lang w:val="pt-PT"/>
              </w:rPr>
              <w:t>s</w:t>
            </w:r>
            <w:r w:rsidRPr="00FF00A5">
              <w:rPr>
                <w:lang w:val="pt-PT"/>
              </w:rPr>
              <w:t xml:space="preserve"> em </w:t>
            </w:r>
            <w:r w:rsidR="00B33830">
              <w:rPr>
                <w:lang w:val="pt-PT"/>
              </w:rPr>
              <w:t>a</w:t>
            </w:r>
            <w:r w:rsidRPr="00FF00A5">
              <w:rPr>
                <w:lang w:val="pt-PT"/>
              </w:rPr>
              <w:t>ssentamentos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D4473D2"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61C487C"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6158700"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2E8EF8E"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D3AEB48"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8611B0C" w14:textId="77777777" w:rsidR="001548D6" w:rsidRPr="00FF00A5" w:rsidRDefault="001548D6" w:rsidP="001548D6">
            <w:pPr>
              <w:pStyle w:val="TextTable"/>
              <w:rPr>
                <w:lang w:val="pt-PT"/>
              </w:rPr>
            </w:pPr>
          </w:p>
        </w:tc>
      </w:tr>
      <w:tr w:rsidR="001548D6" w:rsidRPr="00D049C5" w14:paraId="69A16BB9"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6C1F0FE" w14:textId="23005AEB" w:rsidR="000503B0" w:rsidRPr="00D049C5" w:rsidRDefault="00FC5FE8">
            <w:pPr>
              <w:pStyle w:val="TextTable"/>
              <w:tabs>
                <w:tab w:val="left" w:pos="574"/>
              </w:tabs>
              <w:rPr>
                <w:lang w:val="pt-PT"/>
              </w:rPr>
            </w:pPr>
            <w:r w:rsidRPr="00D049C5">
              <w:rPr>
                <w:rFonts w:ascii="Open Sans SemiBold" w:hAnsi="Open Sans SemiBold" w:cs="Open Sans SemiBold"/>
                <w:lang w:val="pt-PT"/>
              </w:rPr>
              <w:t>3B6 Outr</w:t>
            </w:r>
            <w:r w:rsidR="00F530D4">
              <w:rPr>
                <w:rFonts w:ascii="Open Sans SemiBold" w:hAnsi="Open Sans SemiBold" w:cs="Open Sans SemiBold"/>
                <w:lang w:val="pt-PT"/>
              </w:rPr>
              <w:t>o</w:t>
            </w:r>
            <w:r w:rsidRPr="00D049C5">
              <w:rPr>
                <w:rFonts w:ascii="Open Sans SemiBold" w:hAnsi="Open Sans SemiBold" w:cs="Open Sans SemiBold"/>
                <w:lang w:val="pt-PT"/>
              </w:rPr>
              <w:t xml:space="preserve">s </w:t>
            </w:r>
            <w:r w:rsidR="00F530D4">
              <w:rPr>
                <w:rFonts w:ascii="Open Sans SemiBold" w:hAnsi="Open Sans SemiBold" w:cs="Open Sans SemiBold"/>
                <w:lang w:val="pt-PT"/>
              </w:rPr>
              <w:t xml:space="preserve">tipos de </w:t>
            </w:r>
            <w:r w:rsidRPr="00D049C5">
              <w:rPr>
                <w:rFonts w:ascii="Open Sans SemiBold" w:hAnsi="Open Sans SemiBold" w:cs="Open Sans SemiBold"/>
                <w:lang w:val="pt-PT"/>
              </w:rPr>
              <w:t>terras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94713AB"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6CA6754"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DEAE40B"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73B74BB"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EF9F1C9" w14:textId="77777777" w:rsidR="001548D6" w:rsidRPr="00D049C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5BDB3A4" w14:textId="77777777" w:rsidR="001548D6" w:rsidRPr="00D049C5" w:rsidRDefault="001548D6" w:rsidP="001548D6">
            <w:pPr>
              <w:pStyle w:val="TextTable"/>
              <w:rPr>
                <w:lang w:val="pt-PT"/>
              </w:rPr>
            </w:pPr>
          </w:p>
        </w:tc>
      </w:tr>
      <w:tr w:rsidR="001548D6" w:rsidRPr="00D049C5" w14:paraId="086239E2"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0AE8D8B" w14:textId="301D36C1" w:rsidR="000503B0" w:rsidRPr="00FF00A5" w:rsidRDefault="00FC5FE8">
            <w:pPr>
              <w:pStyle w:val="TextTable"/>
              <w:tabs>
                <w:tab w:val="left" w:pos="574"/>
              </w:tabs>
              <w:rPr>
                <w:lang w:val="pt-PT"/>
              </w:rPr>
            </w:pPr>
            <w:r w:rsidRPr="00FF00A5">
              <w:rPr>
                <w:lang w:val="pt-PT"/>
              </w:rPr>
              <w:t>3B6a Outr</w:t>
            </w:r>
            <w:r w:rsidR="00F530D4">
              <w:rPr>
                <w:lang w:val="pt-PT"/>
              </w:rPr>
              <w:t>os tipos de</w:t>
            </w:r>
            <w:r w:rsidRPr="00FF00A5">
              <w:rPr>
                <w:lang w:val="pt-PT"/>
              </w:rPr>
              <w:t xml:space="preserve"> terras </w:t>
            </w:r>
            <w:r w:rsidR="00B33830">
              <w:rPr>
                <w:lang w:val="pt-PT"/>
              </w:rPr>
              <w:t>que continuam a ser o</w:t>
            </w:r>
            <w:r w:rsidRPr="00FF00A5">
              <w:rPr>
                <w:lang w:val="pt-PT"/>
              </w:rPr>
              <w:t>utr</w:t>
            </w:r>
            <w:r w:rsidR="00F530D4">
              <w:rPr>
                <w:lang w:val="pt-PT"/>
              </w:rPr>
              <w:t>os tipos de</w:t>
            </w:r>
            <w:r w:rsidRPr="00FF00A5">
              <w:rPr>
                <w:lang w:val="pt-PT"/>
              </w:rPr>
              <w:t xml:space="preserve"> terras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378F891"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2E4C240"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CFCB033"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50048AF"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6F115E1"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9E103F9" w14:textId="77777777" w:rsidR="001548D6" w:rsidRPr="00FF00A5" w:rsidRDefault="001548D6" w:rsidP="001548D6">
            <w:pPr>
              <w:pStyle w:val="TextTable"/>
              <w:rPr>
                <w:lang w:val="pt-PT"/>
              </w:rPr>
            </w:pPr>
          </w:p>
        </w:tc>
      </w:tr>
      <w:tr w:rsidR="001548D6" w:rsidRPr="00D049C5" w14:paraId="1672D6FB"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B533F16" w14:textId="6BCA51E4" w:rsidR="000503B0" w:rsidRPr="00FF00A5" w:rsidRDefault="00FC5FE8">
            <w:pPr>
              <w:pStyle w:val="TextTable"/>
              <w:tabs>
                <w:tab w:val="left" w:pos="574"/>
              </w:tabs>
              <w:rPr>
                <w:lang w:val="pt-PT"/>
              </w:rPr>
            </w:pPr>
            <w:r w:rsidRPr="00FF00A5">
              <w:rPr>
                <w:lang w:val="pt-PT"/>
              </w:rPr>
              <w:t>3B6b Terra</w:t>
            </w:r>
            <w:r w:rsidR="00B33830">
              <w:rPr>
                <w:lang w:val="pt-PT"/>
              </w:rPr>
              <w:t>s</w:t>
            </w:r>
            <w:r w:rsidRPr="00FF00A5">
              <w:rPr>
                <w:lang w:val="pt-PT"/>
              </w:rPr>
              <w:t xml:space="preserve"> convertida</w:t>
            </w:r>
            <w:r w:rsidR="00B33830">
              <w:rPr>
                <w:lang w:val="pt-PT"/>
              </w:rPr>
              <w:t>s</w:t>
            </w:r>
            <w:r w:rsidRPr="00FF00A5">
              <w:rPr>
                <w:lang w:val="pt-PT"/>
              </w:rPr>
              <w:t xml:space="preserve"> </w:t>
            </w:r>
            <w:r w:rsidR="00B33830">
              <w:rPr>
                <w:lang w:val="pt-PT"/>
              </w:rPr>
              <w:t xml:space="preserve">em </w:t>
            </w:r>
            <w:r w:rsidRPr="00FF00A5">
              <w:rPr>
                <w:lang w:val="pt-PT"/>
              </w:rPr>
              <w:t>outras terras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3A7FA60"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E3CDE02"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01DE836"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66258A0"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5EED961" w14:textId="77777777" w:rsidR="001548D6" w:rsidRPr="00FF00A5" w:rsidRDefault="001548D6"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7161D68" w14:textId="77777777" w:rsidR="001548D6" w:rsidRPr="00FF00A5" w:rsidRDefault="001548D6" w:rsidP="001548D6">
            <w:pPr>
              <w:pStyle w:val="TextTable"/>
              <w:rPr>
                <w:lang w:val="pt-PT"/>
              </w:rPr>
            </w:pPr>
          </w:p>
        </w:tc>
      </w:tr>
      <w:tr w:rsidR="00541F59" w:rsidRPr="00D049C5" w14:paraId="03773D33"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4EAE1780" w14:textId="530724DC" w:rsidR="000503B0" w:rsidRPr="00D049C5" w:rsidRDefault="00FC5FE8">
            <w:pPr>
              <w:pStyle w:val="TextTable"/>
              <w:tabs>
                <w:tab w:val="left" w:pos="574"/>
              </w:tabs>
              <w:rPr>
                <w:rFonts w:ascii="Open Sans SemiBold" w:hAnsi="Open Sans SemiBold" w:cs="Open Sans SemiBold"/>
                <w:color w:val="FFFFFF" w:themeColor="background1"/>
                <w:lang w:val="pt-PT"/>
              </w:rPr>
            </w:pPr>
            <w:r w:rsidRPr="00D049C5">
              <w:rPr>
                <w:rFonts w:ascii="Open Sans SemiBold" w:hAnsi="Open Sans SemiBold" w:cs="Open Sans SemiBold"/>
                <w:color w:val="FFFFFF" w:themeColor="background1"/>
                <w:lang w:val="pt-PT"/>
              </w:rPr>
              <w:t>3CA</w:t>
            </w:r>
            <w:r w:rsidR="00B33830">
              <w:rPr>
                <w:rFonts w:ascii="Open Sans SemiBold" w:hAnsi="Open Sans SemiBold" w:cs="Open Sans SemiBold"/>
                <w:color w:val="FFFFFF" w:themeColor="background1"/>
                <w:lang w:val="pt-PT"/>
              </w:rPr>
              <w:t xml:space="preserve"> </w:t>
            </w:r>
            <w:r w:rsidR="00C62043">
              <w:rPr>
                <w:rFonts w:ascii="Open Sans SemiBold" w:hAnsi="Open Sans SemiBold" w:cs="Open Sans SemiBold"/>
                <w:color w:val="FFFFFF" w:themeColor="background1"/>
                <w:lang w:val="pt-PT"/>
              </w:rPr>
              <w:t xml:space="preserve">Fontes agregadas e </w:t>
            </w:r>
            <w:r w:rsidR="003557E2">
              <w:rPr>
                <w:rFonts w:ascii="Open Sans SemiBold" w:hAnsi="Open Sans SemiBold" w:cs="Open Sans SemiBold"/>
                <w:color w:val="FFFFFF" w:themeColor="background1"/>
                <w:lang w:val="pt-PT"/>
              </w:rPr>
              <w:t>f</w:t>
            </w:r>
            <w:r w:rsidRPr="00D049C5">
              <w:rPr>
                <w:rFonts w:ascii="Open Sans SemiBold" w:hAnsi="Open Sans SemiBold" w:cs="Open Sans SemiBold"/>
                <w:color w:val="FFFFFF" w:themeColor="background1"/>
                <w:lang w:val="pt-PT"/>
              </w:rPr>
              <w:t xml:space="preserve">ontes de </w:t>
            </w:r>
            <w:r w:rsidR="001A7BBA">
              <w:rPr>
                <w:rFonts w:ascii="Open Sans SemiBold" w:hAnsi="Open Sans SemiBold" w:cs="Open Sans SemiBold"/>
                <w:color w:val="FFFFFF" w:themeColor="background1"/>
                <w:lang w:val="pt-PT"/>
              </w:rPr>
              <w:t>e</w:t>
            </w:r>
            <w:r w:rsidRPr="00D049C5">
              <w:rPr>
                <w:rFonts w:ascii="Open Sans SemiBold" w:hAnsi="Open Sans SemiBold" w:cs="Open Sans SemiBold"/>
                <w:color w:val="FFFFFF" w:themeColor="background1"/>
                <w:lang w:val="pt-PT"/>
              </w:rPr>
              <w:t xml:space="preserve">missões </w:t>
            </w:r>
            <w:r w:rsidR="001A7BBA">
              <w:rPr>
                <w:rFonts w:ascii="Open Sans SemiBold" w:hAnsi="Open Sans SemiBold" w:cs="Open Sans SemiBold"/>
                <w:color w:val="FFFFFF" w:themeColor="background1"/>
                <w:lang w:val="pt-PT"/>
              </w:rPr>
              <w:t xml:space="preserve">não </w:t>
            </w:r>
            <w:r w:rsidR="001A7BBA" w:rsidRPr="00D049C5">
              <w:rPr>
                <w:rFonts w:ascii="Open Sans SemiBold" w:hAnsi="Open Sans SemiBold" w:cs="Open Sans SemiBold"/>
                <w:color w:val="FFFFFF" w:themeColor="background1"/>
                <w:lang w:val="pt-PT"/>
              </w:rPr>
              <w:t xml:space="preserve">CO </w:t>
            </w:r>
            <w:r w:rsidR="001A7BBA" w:rsidRPr="00D049C5">
              <w:rPr>
                <w:rFonts w:ascii="Open Sans SemiBold" w:hAnsi="Open Sans SemiBold" w:cs="Open Sans SemiBold"/>
                <w:color w:val="FFFFFF" w:themeColor="background1"/>
                <w:vertAlign w:val="subscript"/>
                <w:lang w:val="pt-PT"/>
              </w:rPr>
              <w:t>2</w:t>
            </w:r>
            <w:r w:rsidR="001A7BBA">
              <w:rPr>
                <w:rFonts w:ascii="Open Sans SemiBold" w:hAnsi="Open Sans SemiBold" w:cs="Open Sans SemiBold"/>
                <w:color w:val="FFFFFF" w:themeColor="background1"/>
                <w:vertAlign w:val="subscript"/>
                <w:lang w:val="pt-PT"/>
              </w:rPr>
              <w:t xml:space="preserve"> </w:t>
            </w:r>
            <w:r w:rsidRPr="00D049C5">
              <w:rPr>
                <w:rFonts w:ascii="Open Sans SemiBold" w:hAnsi="Open Sans SemiBold" w:cs="Open Sans SemiBold"/>
                <w:color w:val="FFFFFF" w:themeColor="background1"/>
                <w:lang w:val="pt-PT"/>
              </w:rPr>
              <w:t xml:space="preserve">em </w:t>
            </w:r>
            <w:r w:rsidR="001A7BBA">
              <w:rPr>
                <w:rFonts w:ascii="Open Sans SemiBold" w:hAnsi="Open Sans SemiBold" w:cs="Open Sans SemiBold"/>
                <w:color w:val="FFFFFF" w:themeColor="background1"/>
                <w:lang w:val="pt-PT"/>
              </w:rPr>
              <w:t>t</w:t>
            </w:r>
            <w:r w:rsidRPr="00D049C5">
              <w:rPr>
                <w:rFonts w:ascii="Open Sans SemiBold" w:hAnsi="Open Sans SemiBold" w:cs="Open Sans SemiBold"/>
                <w:color w:val="FFFFFF" w:themeColor="background1"/>
                <w:lang w:val="pt-PT"/>
              </w:rPr>
              <w:t>erra</w:t>
            </w:r>
            <w:r w:rsidR="001A7BBA">
              <w:rPr>
                <w:rFonts w:ascii="Open Sans SemiBold" w:hAnsi="Open Sans SemiBold" w:cs="Open Sans SemiBold"/>
                <w:color w:val="FFFFFF" w:themeColor="background1"/>
                <w:lang w:val="pt-PT"/>
              </w:rPr>
              <w:t>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7C86BCF" w14:textId="77777777" w:rsidR="00541F59" w:rsidRPr="00D049C5" w:rsidRDefault="00541F59" w:rsidP="009524F8">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EDCA3AA" w14:textId="77777777" w:rsidR="00541F59" w:rsidRPr="00D049C5" w:rsidRDefault="00541F59" w:rsidP="009524F8">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17F84D3" w14:textId="77777777" w:rsidR="00541F59" w:rsidRPr="00D049C5" w:rsidRDefault="00541F59" w:rsidP="009524F8">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4178B36" w14:textId="77777777" w:rsidR="00541F59" w:rsidRPr="00D049C5" w:rsidRDefault="00541F59" w:rsidP="009524F8">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6447A6C" w14:textId="77777777" w:rsidR="00541F59" w:rsidRPr="00D049C5" w:rsidRDefault="00541F59" w:rsidP="009524F8">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C1958FA" w14:textId="77777777" w:rsidR="00541F59" w:rsidRPr="00D049C5" w:rsidRDefault="00541F59" w:rsidP="009524F8">
            <w:pPr>
              <w:pStyle w:val="TextTable"/>
              <w:rPr>
                <w:lang w:val="pt-PT"/>
              </w:rPr>
            </w:pPr>
          </w:p>
        </w:tc>
      </w:tr>
      <w:tr w:rsidR="00541F59" w:rsidRPr="00D049C5" w14:paraId="7232580B"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07380DB" w14:textId="541DEBC1" w:rsidR="000503B0" w:rsidRPr="00D049C5" w:rsidRDefault="00FC5FE8">
            <w:pPr>
              <w:pStyle w:val="TextTable"/>
              <w:tabs>
                <w:tab w:val="left" w:pos="574"/>
              </w:tabs>
              <w:rPr>
                <w:rFonts w:ascii="Open Sans SemiBold" w:hAnsi="Open Sans SemiBold" w:cs="Open Sans SemiBold"/>
                <w:lang w:val="pt-PT"/>
              </w:rPr>
            </w:pPr>
            <w:r w:rsidRPr="00D049C5">
              <w:rPr>
                <w:rFonts w:ascii="Open Sans SemiBold" w:hAnsi="Open Sans SemiBold" w:cs="Open Sans SemiBold"/>
                <w:lang w:val="pt-PT"/>
              </w:rPr>
              <w:t>3C1</w:t>
            </w:r>
            <w:r w:rsidR="001A7BBA">
              <w:rPr>
                <w:rFonts w:ascii="Open Sans SemiBold" w:hAnsi="Open Sans SemiBold" w:cs="Open Sans SemiBold"/>
                <w:lang w:val="pt-PT"/>
              </w:rPr>
              <w:t xml:space="preserve"> </w:t>
            </w:r>
            <w:r w:rsidR="00411763">
              <w:rPr>
                <w:rFonts w:ascii="Open Sans SemiBold" w:hAnsi="Open Sans SemiBold" w:cs="Open Sans SemiBold"/>
                <w:lang w:val="pt-PT"/>
              </w:rPr>
              <w:t>Combustão de biomassa</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A23154B" w14:textId="77777777" w:rsidR="00541F59" w:rsidRPr="00D049C5"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EF4BFE0" w14:textId="77777777" w:rsidR="00541F59" w:rsidRPr="00D049C5"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E71E837" w14:textId="77777777" w:rsidR="00541F59" w:rsidRPr="00D049C5"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2E658ED" w14:textId="77777777" w:rsidR="00541F59" w:rsidRPr="00D049C5"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9EE58DC" w14:textId="77777777" w:rsidR="00541F59" w:rsidRPr="00D049C5"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7D3C4D1" w14:textId="77777777" w:rsidR="00541F59" w:rsidRPr="00D049C5" w:rsidRDefault="00541F59" w:rsidP="001548D6">
            <w:pPr>
              <w:pStyle w:val="TextTable"/>
              <w:rPr>
                <w:lang w:val="pt-PT"/>
              </w:rPr>
            </w:pPr>
          </w:p>
        </w:tc>
      </w:tr>
      <w:tr w:rsidR="00541F59" w:rsidRPr="00411763" w14:paraId="755EA9AA"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068A133" w14:textId="256D013C" w:rsidR="000503B0" w:rsidRPr="00411763" w:rsidRDefault="00FC5FE8">
            <w:pPr>
              <w:pStyle w:val="TextTable"/>
              <w:tabs>
                <w:tab w:val="left" w:pos="574"/>
              </w:tabs>
              <w:rPr>
                <w:lang w:val="pt-PT"/>
              </w:rPr>
            </w:pPr>
            <w:r w:rsidRPr="00411763">
              <w:rPr>
                <w:lang w:val="pt-PT"/>
              </w:rPr>
              <w:t>3C1a</w:t>
            </w:r>
            <w:r w:rsidR="00411763" w:rsidRPr="00FF00A5">
              <w:rPr>
                <w:lang w:val="pt-PT"/>
              </w:rPr>
              <w:t xml:space="preserve"> Combustão de biomassa e</w:t>
            </w:r>
            <w:r w:rsidR="00411763">
              <w:rPr>
                <w:lang w:val="pt-PT"/>
              </w:rPr>
              <w:t>m terras florestais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8FCD71B" w14:textId="77777777" w:rsidR="00541F59" w:rsidRPr="00411763"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6D4D56A" w14:textId="77777777" w:rsidR="00541F59" w:rsidRPr="00411763"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E0C1C9A" w14:textId="77777777" w:rsidR="00541F59" w:rsidRPr="00411763"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1B1F24C" w14:textId="77777777" w:rsidR="00541F59" w:rsidRPr="00411763"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2A929D9" w14:textId="77777777" w:rsidR="00541F59" w:rsidRPr="00411763"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EB73450" w14:textId="77777777" w:rsidR="00541F59" w:rsidRPr="00411763" w:rsidRDefault="00541F59" w:rsidP="001548D6">
            <w:pPr>
              <w:pStyle w:val="TextTable"/>
              <w:rPr>
                <w:lang w:val="pt-PT"/>
              </w:rPr>
            </w:pPr>
          </w:p>
        </w:tc>
      </w:tr>
      <w:tr w:rsidR="00541F59" w:rsidRPr="00411763" w14:paraId="3C29C234"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B9FDF56" w14:textId="61D520A1" w:rsidR="000503B0" w:rsidRPr="00411763" w:rsidRDefault="00FC5FE8">
            <w:pPr>
              <w:pStyle w:val="TextTable"/>
              <w:tabs>
                <w:tab w:val="left" w:pos="574"/>
              </w:tabs>
              <w:rPr>
                <w:lang w:val="pt-PT"/>
              </w:rPr>
            </w:pPr>
            <w:r w:rsidRPr="00411763">
              <w:rPr>
                <w:lang w:val="pt-PT"/>
              </w:rPr>
              <w:t>3C1b</w:t>
            </w:r>
            <w:r w:rsidR="00411763" w:rsidRPr="00411763">
              <w:rPr>
                <w:lang w:val="pt-PT"/>
              </w:rPr>
              <w:t xml:space="preserve"> </w:t>
            </w:r>
            <w:r w:rsidR="00411763" w:rsidRPr="000F7671">
              <w:rPr>
                <w:lang w:val="pt-PT"/>
              </w:rPr>
              <w:t>Combustão de biomassa e</w:t>
            </w:r>
            <w:r w:rsidR="00411763">
              <w:rPr>
                <w:lang w:val="pt-PT"/>
              </w:rPr>
              <w:t>m terras de cultivo</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F47B464" w14:textId="77777777" w:rsidR="00541F59" w:rsidRPr="00411763"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CE04B7B" w14:textId="77777777" w:rsidR="00541F59" w:rsidRPr="00411763"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3BC576C" w14:textId="77777777" w:rsidR="00541F59" w:rsidRPr="00411763"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B728461" w14:textId="77777777" w:rsidR="00541F59" w:rsidRPr="00411763"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34D5548" w14:textId="77777777" w:rsidR="00541F59" w:rsidRPr="00411763"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8CD6F0B" w14:textId="77777777" w:rsidR="00541F59" w:rsidRPr="00411763" w:rsidRDefault="00541F59" w:rsidP="001548D6">
            <w:pPr>
              <w:pStyle w:val="TextTable"/>
              <w:rPr>
                <w:lang w:val="pt-PT"/>
              </w:rPr>
            </w:pPr>
          </w:p>
        </w:tc>
      </w:tr>
      <w:tr w:rsidR="00541F59" w:rsidRPr="00D049C5" w14:paraId="2413A5E5"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90C0A20" w14:textId="7F43C70B" w:rsidR="000503B0" w:rsidRPr="00D049C5" w:rsidRDefault="00FC5FE8">
            <w:pPr>
              <w:pStyle w:val="TextTable"/>
              <w:tabs>
                <w:tab w:val="left" w:pos="574"/>
              </w:tabs>
              <w:rPr>
                <w:lang w:val="pt-PT"/>
              </w:rPr>
            </w:pPr>
            <w:r w:rsidRPr="00D049C5">
              <w:rPr>
                <w:lang w:val="pt-PT"/>
              </w:rPr>
              <w:t>3C1c</w:t>
            </w:r>
            <w:r w:rsidR="00411763">
              <w:rPr>
                <w:lang w:val="pt-PT"/>
              </w:rPr>
              <w:t xml:space="preserve"> </w:t>
            </w:r>
            <w:r w:rsidR="00411763" w:rsidRPr="000F7671">
              <w:rPr>
                <w:lang w:val="pt-PT"/>
              </w:rPr>
              <w:t>Combustão de biomassa e</w:t>
            </w:r>
            <w:r w:rsidR="00411763">
              <w:rPr>
                <w:lang w:val="pt-PT"/>
              </w:rPr>
              <w:t xml:space="preserve">m </w:t>
            </w:r>
            <w:r w:rsidR="00F530D4">
              <w:rPr>
                <w:lang w:val="pt-PT"/>
              </w:rPr>
              <w:t>pastagens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DED412B" w14:textId="77777777" w:rsidR="00541F59" w:rsidRPr="00D049C5"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1E9FCC5" w14:textId="77777777" w:rsidR="00541F59" w:rsidRPr="00D049C5"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892C57E" w14:textId="77777777" w:rsidR="00541F59" w:rsidRPr="00D049C5"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1AF47E5" w14:textId="77777777" w:rsidR="00541F59" w:rsidRPr="00D049C5"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C65DCDA" w14:textId="77777777" w:rsidR="00541F59" w:rsidRPr="00D049C5"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AD68E08" w14:textId="77777777" w:rsidR="00541F59" w:rsidRPr="00D049C5" w:rsidRDefault="00541F59" w:rsidP="001548D6">
            <w:pPr>
              <w:pStyle w:val="TextTable"/>
              <w:rPr>
                <w:lang w:val="pt-PT"/>
              </w:rPr>
            </w:pPr>
          </w:p>
        </w:tc>
      </w:tr>
      <w:tr w:rsidR="00541F59" w:rsidRPr="00D049C5" w14:paraId="6459FA0D"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0D005A1" w14:textId="0BB13D54" w:rsidR="000503B0" w:rsidRPr="00FF00A5" w:rsidRDefault="00FC5FE8">
            <w:pPr>
              <w:pStyle w:val="TextTable"/>
              <w:tabs>
                <w:tab w:val="left" w:pos="574"/>
              </w:tabs>
              <w:rPr>
                <w:lang w:val="pt-PT"/>
              </w:rPr>
            </w:pPr>
            <w:r w:rsidRPr="00FF00A5">
              <w:rPr>
                <w:lang w:val="pt-PT"/>
              </w:rPr>
              <w:t>3C1d</w:t>
            </w:r>
            <w:r w:rsidR="00F530D4">
              <w:rPr>
                <w:lang w:val="pt-PT"/>
              </w:rPr>
              <w:t xml:space="preserve"> </w:t>
            </w:r>
            <w:r w:rsidR="00F530D4" w:rsidRPr="000F7671">
              <w:rPr>
                <w:lang w:val="pt-PT"/>
              </w:rPr>
              <w:t>Combustão de biomassa e</w:t>
            </w:r>
            <w:r w:rsidR="00F530D4">
              <w:rPr>
                <w:lang w:val="pt-PT"/>
              </w:rPr>
              <w:t xml:space="preserve">m </w:t>
            </w:r>
            <w:r w:rsidRPr="00FF00A5">
              <w:rPr>
                <w:lang w:val="pt-PT"/>
              </w:rPr>
              <w:t xml:space="preserve">todos os outros </w:t>
            </w:r>
            <w:r w:rsidR="00F530D4">
              <w:rPr>
                <w:lang w:val="pt-PT"/>
              </w:rPr>
              <w:t>tipos de terras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774B73F" w14:textId="77777777" w:rsidR="00541F59" w:rsidRPr="00FF00A5"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3A6C9DA" w14:textId="77777777" w:rsidR="00541F59" w:rsidRPr="00FF00A5"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09A5B21" w14:textId="77777777" w:rsidR="00541F59" w:rsidRPr="00FF00A5"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CA6DDE7" w14:textId="77777777" w:rsidR="00541F59" w:rsidRPr="00FF00A5"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89BA363" w14:textId="77777777" w:rsidR="00541F59" w:rsidRPr="00FF00A5"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5D7D6D9" w14:textId="77777777" w:rsidR="00541F59" w:rsidRPr="00FF00A5" w:rsidRDefault="00541F59" w:rsidP="001548D6">
            <w:pPr>
              <w:pStyle w:val="TextTable"/>
              <w:rPr>
                <w:lang w:val="pt-PT"/>
              </w:rPr>
            </w:pPr>
          </w:p>
        </w:tc>
      </w:tr>
      <w:tr w:rsidR="00541F59" w:rsidRPr="00D049C5" w14:paraId="360C1950"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ADABFE7" w14:textId="298A7BC2" w:rsidR="000503B0" w:rsidRPr="00D049C5" w:rsidRDefault="00FC5FE8">
            <w:pPr>
              <w:pStyle w:val="TextTable"/>
              <w:tabs>
                <w:tab w:val="left" w:pos="574"/>
              </w:tabs>
              <w:rPr>
                <w:lang w:val="pt-PT"/>
              </w:rPr>
            </w:pPr>
            <w:r w:rsidRPr="00D049C5">
              <w:rPr>
                <w:rFonts w:ascii="Open Sans SemiBold" w:hAnsi="Open Sans SemiBold" w:cs="Open Sans SemiBold"/>
                <w:lang w:val="pt-PT"/>
              </w:rPr>
              <w:t>3C2</w:t>
            </w:r>
            <w:r w:rsidR="005B21EB">
              <w:rPr>
                <w:rFonts w:ascii="Open Sans SemiBold" w:hAnsi="Open Sans SemiBold" w:cs="Open Sans SemiBold"/>
                <w:lang w:val="pt-PT"/>
              </w:rPr>
              <w:t xml:space="preserve"> </w:t>
            </w:r>
            <w:r w:rsidR="00170E4E">
              <w:rPr>
                <w:rFonts w:ascii="Open Sans SemiBold" w:hAnsi="Open Sans SemiBold" w:cs="Open Sans SemiBold"/>
                <w:lang w:val="pt-PT"/>
              </w:rPr>
              <w:t>Calagem</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500F26F" w14:textId="77777777" w:rsidR="00541F59" w:rsidRPr="00D049C5"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0616D5B" w14:textId="77777777" w:rsidR="00541F59" w:rsidRPr="00D049C5"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4AD1E83" w14:textId="77777777" w:rsidR="00541F59" w:rsidRPr="00D049C5"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0787B81" w14:textId="77777777" w:rsidR="00541F59" w:rsidRPr="00D049C5"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926DDA2" w14:textId="77777777" w:rsidR="00541F59" w:rsidRPr="00D049C5"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3113431" w14:textId="77777777" w:rsidR="00541F59" w:rsidRPr="00D049C5" w:rsidRDefault="00541F59" w:rsidP="001548D6">
            <w:pPr>
              <w:pStyle w:val="TextTable"/>
              <w:rPr>
                <w:lang w:val="pt-PT"/>
              </w:rPr>
            </w:pPr>
          </w:p>
        </w:tc>
      </w:tr>
      <w:tr w:rsidR="00541F59" w:rsidRPr="00D049C5" w14:paraId="29B87C67"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933DFEB" w14:textId="40BA9CD0" w:rsidR="000503B0" w:rsidRPr="00D049C5" w:rsidRDefault="00FC5FE8">
            <w:pPr>
              <w:pStyle w:val="TextTable"/>
              <w:tabs>
                <w:tab w:val="left" w:pos="574"/>
              </w:tabs>
              <w:rPr>
                <w:rFonts w:ascii="Open Sans SemiBold" w:hAnsi="Open Sans SemiBold" w:cs="Open Sans SemiBold"/>
                <w:lang w:val="pt-PT"/>
              </w:rPr>
            </w:pPr>
            <w:r w:rsidRPr="00D049C5">
              <w:rPr>
                <w:rFonts w:ascii="Open Sans SemiBold" w:hAnsi="Open Sans SemiBold" w:cs="Open Sans SemiBold"/>
                <w:lang w:val="pt-PT"/>
              </w:rPr>
              <w:t>3C3</w:t>
            </w:r>
            <w:r w:rsidR="00170E4E">
              <w:rPr>
                <w:rFonts w:ascii="Open Sans SemiBold" w:hAnsi="Open Sans SemiBold" w:cs="Open Sans SemiBold"/>
                <w:lang w:val="pt-PT"/>
              </w:rPr>
              <w:t xml:space="preserve"> </w:t>
            </w:r>
            <w:r w:rsidRPr="00D049C5">
              <w:rPr>
                <w:rFonts w:ascii="Open Sans SemiBold" w:hAnsi="Open Sans SemiBold" w:cs="Open Sans SemiBold"/>
                <w:lang w:val="pt-PT"/>
              </w:rPr>
              <w:t>Fertilização</w:t>
            </w:r>
            <w:r w:rsidR="005E5D4E">
              <w:rPr>
                <w:rFonts w:ascii="Open Sans SemiBold" w:hAnsi="Open Sans SemiBold" w:cs="Open Sans SemiBold"/>
                <w:lang w:val="pt-PT"/>
              </w:rPr>
              <w:t xml:space="preserve"> com ureia</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621E349" w14:textId="77777777" w:rsidR="00541F59" w:rsidRPr="00D049C5"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D1921BC" w14:textId="77777777" w:rsidR="00541F59" w:rsidRPr="00D049C5"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8302EAB" w14:textId="77777777" w:rsidR="00541F59" w:rsidRPr="00D049C5"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B7B3C3F" w14:textId="77777777" w:rsidR="00541F59" w:rsidRPr="00D049C5"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1C32CD4" w14:textId="77777777" w:rsidR="00541F59" w:rsidRPr="00D049C5"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79BA93D" w14:textId="77777777" w:rsidR="00541F59" w:rsidRPr="00D049C5" w:rsidRDefault="00541F59" w:rsidP="001548D6">
            <w:pPr>
              <w:pStyle w:val="TextTable"/>
              <w:rPr>
                <w:lang w:val="pt-PT"/>
              </w:rPr>
            </w:pPr>
          </w:p>
        </w:tc>
      </w:tr>
      <w:tr w:rsidR="00541F59" w:rsidRPr="00D049C5" w14:paraId="02ACAEBD"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5893CFB" w14:textId="1E3880BD" w:rsidR="000503B0" w:rsidRPr="00FF00A5" w:rsidRDefault="00FC5FE8">
            <w:pPr>
              <w:pStyle w:val="TextTable"/>
              <w:tabs>
                <w:tab w:val="left" w:pos="574"/>
              </w:tabs>
              <w:rPr>
                <w:rFonts w:ascii="Open Sans SemiBold" w:hAnsi="Open Sans SemiBold" w:cs="Open Sans SemiBold"/>
                <w:lang w:val="pt-PT"/>
              </w:rPr>
            </w:pPr>
            <w:r w:rsidRPr="00FF00A5">
              <w:rPr>
                <w:rFonts w:ascii="Open Sans SemiBold" w:hAnsi="Open Sans SemiBold" w:cs="Open Sans SemiBold"/>
                <w:lang w:val="pt-PT"/>
              </w:rPr>
              <w:t xml:space="preserve">3C4 Emissões </w:t>
            </w:r>
            <w:r w:rsidR="005E5D4E">
              <w:rPr>
                <w:rFonts w:ascii="Open Sans SemiBold" w:hAnsi="Open Sans SemiBold" w:cs="Open Sans SemiBold"/>
                <w:lang w:val="pt-PT"/>
              </w:rPr>
              <w:t xml:space="preserve">directas de </w:t>
            </w:r>
            <w:r w:rsidR="005E5D4E" w:rsidRPr="000F7671">
              <w:rPr>
                <w:rFonts w:ascii="Open Sans SemiBold" w:hAnsi="Open Sans SemiBold" w:cs="Open Sans SemiBold"/>
                <w:lang w:val="pt-PT"/>
              </w:rPr>
              <w:t>N</w:t>
            </w:r>
            <w:r w:rsidR="005E5D4E" w:rsidRPr="000F7671">
              <w:rPr>
                <w:rFonts w:ascii="Open Sans SemiBold" w:hAnsi="Open Sans SemiBold" w:cs="Open Sans SemiBold"/>
                <w:vertAlign w:val="subscript"/>
                <w:lang w:val="pt-PT"/>
              </w:rPr>
              <w:t>2</w:t>
            </w:r>
            <w:r w:rsidR="005E5D4E" w:rsidRPr="000F7671">
              <w:rPr>
                <w:rFonts w:ascii="Open Sans SemiBold" w:hAnsi="Open Sans SemiBold" w:cs="Open Sans SemiBold"/>
                <w:lang w:val="pt-PT"/>
              </w:rPr>
              <w:t xml:space="preserve">O </w:t>
            </w:r>
            <w:r w:rsidRPr="00FF00A5">
              <w:rPr>
                <w:rFonts w:ascii="Open Sans SemiBold" w:hAnsi="Open Sans SemiBold" w:cs="Open Sans SemiBold"/>
                <w:lang w:val="pt-PT"/>
              </w:rPr>
              <w:t xml:space="preserve">de </w:t>
            </w:r>
            <w:r w:rsidR="005E5D4E">
              <w:rPr>
                <w:rFonts w:ascii="Open Sans SemiBold" w:hAnsi="Open Sans SemiBold" w:cs="Open Sans SemiBold"/>
                <w:lang w:val="pt-PT"/>
              </w:rPr>
              <w:t>s</w:t>
            </w:r>
            <w:r w:rsidRPr="00FF00A5">
              <w:rPr>
                <w:rFonts w:ascii="Open Sans SemiBold" w:hAnsi="Open Sans SemiBold" w:cs="Open Sans SemiBold"/>
                <w:lang w:val="pt-PT"/>
              </w:rPr>
              <w:t xml:space="preserve">olos </w:t>
            </w:r>
            <w:r w:rsidR="005E5D4E">
              <w:rPr>
                <w:rFonts w:ascii="Open Sans SemiBold" w:hAnsi="Open Sans SemiBold" w:cs="Open Sans SemiBold"/>
                <w:lang w:val="pt-PT"/>
              </w:rPr>
              <w:t>g</w:t>
            </w:r>
            <w:r w:rsidRPr="00FF00A5">
              <w:rPr>
                <w:rFonts w:ascii="Open Sans SemiBold" w:hAnsi="Open Sans SemiBold" w:cs="Open Sans SemiBold"/>
                <w:lang w:val="pt-PT"/>
              </w:rPr>
              <w:t>eridos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CF5408D" w14:textId="77777777" w:rsidR="00541F59" w:rsidRPr="00FF00A5"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7BA331F" w14:textId="77777777" w:rsidR="00541F59" w:rsidRPr="00FF00A5"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D47F432" w14:textId="77777777" w:rsidR="00541F59" w:rsidRPr="00FF00A5"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C6FE407" w14:textId="77777777" w:rsidR="00541F59" w:rsidRPr="00FF00A5"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B8BAD6C" w14:textId="77777777" w:rsidR="00541F59" w:rsidRPr="00FF00A5" w:rsidRDefault="00541F59"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888C9A7" w14:textId="77777777" w:rsidR="00541F59" w:rsidRPr="00FF00A5" w:rsidRDefault="00541F59" w:rsidP="001548D6">
            <w:pPr>
              <w:pStyle w:val="TextTable"/>
              <w:rPr>
                <w:lang w:val="pt-PT"/>
              </w:rPr>
            </w:pPr>
          </w:p>
        </w:tc>
      </w:tr>
      <w:tr w:rsidR="006335E8" w:rsidRPr="00D049C5" w14:paraId="47FCD93F"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5B83C70" w14:textId="7DE6D992" w:rsidR="000503B0" w:rsidRPr="00FF00A5" w:rsidRDefault="00FC5FE8">
            <w:pPr>
              <w:pStyle w:val="TextTable"/>
              <w:tabs>
                <w:tab w:val="left" w:pos="574"/>
              </w:tabs>
              <w:rPr>
                <w:rFonts w:ascii="Open Sans SemiBold" w:hAnsi="Open Sans SemiBold" w:cs="Open Sans SemiBold"/>
                <w:lang w:val="pt-PT"/>
              </w:rPr>
            </w:pPr>
            <w:r w:rsidRPr="00FF00A5">
              <w:rPr>
                <w:rFonts w:ascii="Open Sans SemiBold" w:hAnsi="Open Sans SemiBold" w:cs="Open Sans SemiBold"/>
                <w:lang w:val="pt-PT"/>
              </w:rPr>
              <w:t xml:space="preserve">3C5 Emissões </w:t>
            </w:r>
            <w:r w:rsidR="005E5D4E">
              <w:rPr>
                <w:rFonts w:ascii="Open Sans SemiBold" w:hAnsi="Open Sans SemiBold" w:cs="Open Sans SemiBold"/>
                <w:lang w:val="pt-PT"/>
              </w:rPr>
              <w:t xml:space="preserve">indirectas de </w:t>
            </w:r>
            <w:r w:rsidR="005E5D4E" w:rsidRPr="000F7671">
              <w:rPr>
                <w:rFonts w:ascii="Open Sans SemiBold" w:hAnsi="Open Sans SemiBold" w:cs="Open Sans SemiBold"/>
                <w:lang w:val="pt-PT"/>
              </w:rPr>
              <w:t>N</w:t>
            </w:r>
            <w:r w:rsidR="005E5D4E" w:rsidRPr="000F7671">
              <w:rPr>
                <w:rFonts w:ascii="Open Sans SemiBold" w:hAnsi="Open Sans SemiBold" w:cs="Open Sans SemiBold"/>
                <w:vertAlign w:val="subscript"/>
                <w:lang w:val="pt-PT"/>
              </w:rPr>
              <w:t>2</w:t>
            </w:r>
            <w:r w:rsidR="005E5D4E" w:rsidRPr="000F7671">
              <w:rPr>
                <w:rFonts w:ascii="Open Sans SemiBold" w:hAnsi="Open Sans SemiBold" w:cs="Open Sans SemiBold"/>
                <w:lang w:val="pt-PT"/>
              </w:rPr>
              <w:t>O</w:t>
            </w:r>
            <w:r w:rsidR="005E5D4E" w:rsidRPr="00D049C5">
              <w:rPr>
                <w:rFonts w:ascii="Open Sans SemiBold" w:hAnsi="Open Sans SemiBold" w:cs="Open Sans SemiBold"/>
                <w:lang w:val="pt-PT"/>
              </w:rPr>
              <w:t xml:space="preserve"> </w:t>
            </w:r>
            <w:r w:rsidRPr="00FF00A5">
              <w:rPr>
                <w:rFonts w:ascii="Open Sans SemiBold" w:hAnsi="Open Sans SemiBold" w:cs="Open Sans SemiBold"/>
                <w:lang w:val="pt-PT"/>
              </w:rPr>
              <w:t xml:space="preserve">de </w:t>
            </w:r>
            <w:r w:rsidR="005E5D4E">
              <w:rPr>
                <w:rFonts w:ascii="Open Sans SemiBold" w:hAnsi="Open Sans SemiBold" w:cs="Open Sans SemiBold"/>
                <w:lang w:val="pt-PT"/>
              </w:rPr>
              <w:t>s</w:t>
            </w:r>
            <w:r w:rsidRPr="00FF00A5">
              <w:rPr>
                <w:rFonts w:ascii="Open Sans SemiBold" w:hAnsi="Open Sans SemiBold" w:cs="Open Sans SemiBold"/>
                <w:lang w:val="pt-PT"/>
              </w:rPr>
              <w:t xml:space="preserve">olos </w:t>
            </w:r>
            <w:r w:rsidR="005E5D4E">
              <w:rPr>
                <w:rFonts w:ascii="Open Sans SemiBold" w:hAnsi="Open Sans SemiBold" w:cs="Open Sans SemiBold"/>
                <w:lang w:val="pt-PT"/>
              </w:rPr>
              <w:t>geridos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7F35BDE" w14:textId="77777777" w:rsidR="006335E8" w:rsidRPr="00FF00A5" w:rsidRDefault="006335E8"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E1859EB" w14:textId="77777777" w:rsidR="006335E8" w:rsidRPr="00FF00A5" w:rsidRDefault="006335E8"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73E7965" w14:textId="77777777" w:rsidR="006335E8" w:rsidRPr="00FF00A5" w:rsidRDefault="006335E8"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2C3D62E" w14:textId="77777777" w:rsidR="006335E8" w:rsidRPr="00FF00A5" w:rsidRDefault="006335E8"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DFC8F48" w14:textId="77777777" w:rsidR="006335E8" w:rsidRPr="00FF00A5" w:rsidRDefault="006335E8"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D119E91" w14:textId="77777777" w:rsidR="006335E8" w:rsidRPr="00FF00A5" w:rsidRDefault="006335E8" w:rsidP="001548D6">
            <w:pPr>
              <w:pStyle w:val="TextTable"/>
              <w:rPr>
                <w:lang w:val="pt-PT"/>
              </w:rPr>
            </w:pPr>
          </w:p>
        </w:tc>
      </w:tr>
      <w:tr w:rsidR="006335E8" w:rsidRPr="00D049C5" w14:paraId="7A493A34"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A27250C" w14:textId="02E7AEC5" w:rsidR="000503B0" w:rsidRPr="00FF00A5" w:rsidRDefault="00FC5FE8">
            <w:pPr>
              <w:pStyle w:val="TextTable"/>
              <w:tabs>
                <w:tab w:val="left" w:pos="574"/>
              </w:tabs>
              <w:rPr>
                <w:rFonts w:ascii="Open Sans SemiBold" w:hAnsi="Open Sans SemiBold" w:cs="Open Sans SemiBold"/>
                <w:lang w:val="pt-PT"/>
              </w:rPr>
            </w:pPr>
            <w:r w:rsidRPr="00FF00A5">
              <w:rPr>
                <w:rFonts w:ascii="Open Sans SemiBold" w:hAnsi="Open Sans SemiBold" w:cs="Open Sans SemiBold"/>
                <w:lang w:val="pt-PT"/>
              </w:rPr>
              <w:t>3C6</w:t>
            </w:r>
            <w:r w:rsidR="005E5D4E">
              <w:rPr>
                <w:rFonts w:ascii="Open Sans SemiBold" w:hAnsi="Open Sans SemiBold" w:cs="Open Sans SemiBold"/>
                <w:lang w:val="pt-PT"/>
              </w:rPr>
              <w:t xml:space="preserve"> </w:t>
            </w:r>
            <w:r w:rsidR="005E5D4E" w:rsidRPr="000F7671">
              <w:rPr>
                <w:rFonts w:ascii="Open Sans SemiBold" w:hAnsi="Open Sans SemiBold" w:cs="Open Sans SemiBold"/>
                <w:lang w:val="pt-PT"/>
              </w:rPr>
              <w:t xml:space="preserve">Emissões </w:t>
            </w:r>
            <w:r w:rsidR="005E5D4E">
              <w:rPr>
                <w:rFonts w:ascii="Open Sans SemiBold" w:hAnsi="Open Sans SemiBold" w:cs="Open Sans SemiBold"/>
                <w:lang w:val="pt-PT"/>
              </w:rPr>
              <w:t xml:space="preserve">indirectas de </w:t>
            </w:r>
            <w:r w:rsidR="005E5D4E" w:rsidRPr="000F7671">
              <w:rPr>
                <w:rFonts w:ascii="Open Sans SemiBold" w:hAnsi="Open Sans SemiBold" w:cs="Open Sans SemiBold"/>
                <w:lang w:val="pt-PT"/>
              </w:rPr>
              <w:t>N</w:t>
            </w:r>
            <w:r w:rsidR="005E5D4E" w:rsidRPr="000F7671">
              <w:rPr>
                <w:rFonts w:ascii="Open Sans SemiBold" w:hAnsi="Open Sans SemiBold" w:cs="Open Sans SemiBold"/>
                <w:vertAlign w:val="subscript"/>
                <w:lang w:val="pt-PT"/>
              </w:rPr>
              <w:t>2</w:t>
            </w:r>
            <w:r w:rsidR="005E5D4E" w:rsidRPr="000F7671">
              <w:rPr>
                <w:rFonts w:ascii="Open Sans SemiBold" w:hAnsi="Open Sans SemiBold" w:cs="Open Sans SemiBold"/>
                <w:lang w:val="pt-PT"/>
              </w:rPr>
              <w:t xml:space="preserve">O </w:t>
            </w:r>
            <w:r w:rsidR="005E5D4E">
              <w:rPr>
                <w:rFonts w:ascii="Open Sans SemiBold" w:hAnsi="Open Sans SemiBold" w:cs="Open Sans SemiBold"/>
                <w:lang w:val="pt-PT"/>
              </w:rPr>
              <w:t>de</w:t>
            </w:r>
            <w:r w:rsidR="00DB05AA">
              <w:rPr>
                <w:rFonts w:ascii="Open Sans SemiBold" w:hAnsi="Open Sans SemiBold" w:cs="Open Sans SemiBold"/>
                <w:lang w:val="pt-PT"/>
              </w:rPr>
              <w:t xml:space="preserve"> g</w:t>
            </w:r>
            <w:r w:rsidRPr="00FF00A5">
              <w:rPr>
                <w:rFonts w:ascii="Open Sans SemiBold" w:hAnsi="Open Sans SemiBold" w:cs="Open Sans SemiBold"/>
                <w:lang w:val="pt-PT"/>
              </w:rPr>
              <w:t xml:space="preserve">estão </w:t>
            </w:r>
            <w:r w:rsidR="00DB05AA">
              <w:rPr>
                <w:rFonts w:ascii="Open Sans SemiBold" w:hAnsi="Open Sans SemiBold" w:cs="Open Sans SemiBold"/>
                <w:lang w:val="pt-PT"/>
              </w:rPr>
              <w:t>de e</w:t>
            </w:r>
            <w:r w:rsidRPr="00FF00A5">
              <w:rPr>
                <w:rFonts w:ascii="Open Sans SemiBold" w:hAnsi="Open Sans SemiBold" w:cs="Open Sans SemiBold"/>
                <w:lang w:val="pt-PT"/>
              </w:rPr>
              <w:t>strume</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AC50B0F" w14:textId="77777777" w:rsidR="006335E8" w:rsidRPr="00FF00A5" w:rsidRDefault="006335E8"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4462626" w14:textId="77777777" w:rsidR="006335E8" w:rsidRPr="00FF00A5" w:rsidRDefault="006335E8"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23268A2" w14:textId="77777777" w:rsidR="006335E8" w:rsidRPr="00FF00A5" w:rsidRDefault="006335E8"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2E4C6C1" w14:textId="77777777" w:rsidR="006335E8" w:rsidRPr="00FF00A5" w:rsidRDefault="006335E8"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DA97A8F" w14:textId="77777777" w:rsidR="006335E8" w:rsidRPr="00FF00A5" w:rsidRDefault="006335E8"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9CF8C62" w14:textId="77777777" w:rsidR="006335E8" w:rsidRPr="00FF00A5" w:rsidRDefault="006335E8" w:rsidP="001548D6">
            <w:pPr>
              <w:pStyle w:val="TextTable"/>
              <w:rPr>
                <w:lang w:val="pt-PT"/>
              </w:rPr>
            </w:pPr>
          </w:p>
        </w:tc>
      </w:tr>
      <w:tr w:rsidR="006335E8" w:rsidRPr="00D049C5" w14:paraId="25566AF4"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64ADC57" w14:textId="63B4651B" w:rsidR="000503B0" w:rsidRPr="00D049C5" w:rsidRDefault="00FC5FE8">
            <w:pPr>
              <w:pStyle w:val="TextTable"/>
              <w:tabs>
                <w:tab w:val="left" w:pos="574"/>
              </w:tabs>
              <w:rPr>
                <w:rFonts w:ascii="Open Sans SemiBold" w:hAnsi="Open Sans SemiBold" w:cs="Open Sans SemiBold"/>
                <w:lang w:val="pt-PT"/>
              </w:rPr>
            </w:pPr>
            <w:r w:rsidRPr="00D049C5">
              <w:rPr>
                <w:rFonts w:ascii="Open Sans SemiBold" w:hAnsi="Open Sans SemiBold" w:cs="Open Sans SemiBold"/>
                <w:lang w:val="pt-PT"/>
              </w:rPr>
              <w:t>3C7</w:t>
            </w:r>
            <w:r w:rsidR="00DB05AA">
              <w:rPr>
                <w:rFonts w:ascii="Open Sans SemiBold" w:hAnsi="Open Sans SemiBold" w:cs="Open Sans SemiBold"/>
                <w:lang w:val="pt-PT"/>
              </w:rPr>
              <w:t xml:space="preserve"> Cultivos </w:t>
            </w:r>
            <w:r w:rsidRPr="00D049C5">
              <w:rPr>
                <w:rFonts w:ascii="Open Sans SemiBold" w:hAnsi="Open Sans SemiBold" w:cs="Open Sans SemiBold"/>
                <w:lang w:val="pt-PT"/>
              </w:rPr>
              <w:t>de arroz</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0F3F4C2" w14:textId="77777777" w:rsidR="006335E8" w:rsidRPr="00D049C5" w:rsidRDefault="006335E8"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A0199AF" w14:textId="77777777" w:rsidR="006335E8" w:rsidRPr="00D049C5" w:rsidRDefault="006335E8"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A7194EE" w14:textId="77777777" w:rsidR="006335E8" w:rsidRPr="00D049C5" w:rsidRDefault="006335E8"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26B5DCD" w14:textId="77777777" w:rsidR="006335E8" w:rsidRPr="00D049C5" w:rsidRDefault="006335E8"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BFA7EAE" w14:textId="77777777" w:rsidR="006335E8" w:rsidRPr="00D049C5" w:rsidRDefault="006335E8"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3DAA0C4" w14:textId="77777777" w:rsidR="006335E8" w:rsidRPr="00D049C5" w:rsidRDefault="006335E8" w:rsidP="001548D6">
            <w:pPr>
              <w:pStyle w:val="TextTable"/>
              <w:rPr>
                <w:lang w:val="pt-PT"/>
              </w:rPr>
            </w:pPr>
          </w:p>
        </w:tc>
      </w:tr>
      <w:tr w:rsidR="006335E8" w:rsidRPr="00D049C5" w14:paraId="6D2F9C9D"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F51CDE8" w14:textId="1A97BBCE" w:rsidR="000503B0" w:rsidRPr="00D049C5" w:rsidRDefault="00FC5FE8">
            <w:pPr>
              <w:pStyle w:val="TextTable"/>
              <w:tabs>
                <w:tab w:val="left" w:pos="574"/>
              </w:tabs>
              <w:rPr>
                <w:rFonts w:ascii="Open Sans SemiBold" w:hAnsi="Open Sans SemiBold" w:cs="Open Sans SemiBold"/>
                <w:lang w:val="pt-PT"/>
              </w:rPr>
            </w:pPr>
            <w:r w:rsidRPr="00D049C5">
              <w:rPr>
                <w:rFonts w:ascii="Open Sans SemiBold" w:hAnsi="Open Sans SemiBold" w:cs="Open Sans SemiBold"/>
                <w:lang w:val="pt-PT"/>
              </w:rPr>
              <w:lastRenderedPageBreak/>
              <w:t>3C8</w:t>
            </w:r>
            <w:r w:rsidR="00DB05AA">
              <w:rPr>
                <w:rFonts w:ascii="Open Sans SemiBold" w:hAnsi="Open Sans SemiBold" w:cs="Open Sans SemiBold"/>
                <w:lang w:val="pt-PT"/>
              </w:rPr>
              <w:t xml:space="preserve"> </w:t>
            </w:r>
            <w:r w:rsidRPr="00D049C5">
              <w:rPr>
                <w:rFonts w:ascii="Open Sans SemiBold" w:hAnsi="Open Sans SemiBold" w:cs="Open Sans SemiBold"/>
                <w:lang w:val="pt-PT"/>
              </w:rPr>
              <w:t>Outros (por favor especifique)</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0553120" w14:textId="77777777" w:rsidR="006335E8" w:rsidRPr="00D049C5" w:rsidRDefault="006335E8"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F4A4535" w14:textId="77777777" w:rsidR="006335E8" w:rsidRPr="00D049C5" w:rsidRDefault="006335E8"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F4DDF04" w14:textId="77777777" w:rsidR="006335E8" w:rsidRPr="00D049C5" w:rsidRDefault="006335E8"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9717FBC" w14:textId="77777777" w:rsidR="006335E8" w:rsidRPr="00D049C5" w:rsidRDefault="006335E8"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23E1CA1" w14:textId="77777777" w:rsidR="006335E8" w:rsidRPr="00D049C5" w:rsidRDefault="006335E8"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3DCEAFC" w14:textId="77777777" w:rsidR="006335E8" w:rsidRPr="00D049C5" w:rsidRDefault="006335E8" w:rsidP="001548D6">
            <w:pPr>
              <w:pStyle w:val="TextTable"/>
              <w:rPr>
                <w:lang w:val="pt-PT"/>
              </w:rPr>
            </w:pPr>
          </w:p>
        </w:tc>
      </w:tr>
      <w:tr w:rsidR="006335E8" w:rsidRPr="00D049C5" w14:paraId="2F9002C3"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698266C" w14:textId="327D0EDB" w:rsidR="000503B0" w:rsidRPr="00D049C5" w:rsidRDefault="00FC5FE8">
            <w:pPr>
              <w:pStyle w:val="TextTable"/>
              <w:tabs>
                <w:tab w:val="left" w:pos="574"/>
              </w:tabs>
              <w:rPr>
                <w:rFonts w:ascii="Open Sans SemiBold" w:hAnsi="Open Sans SemiBold" w:cs="Open Sans SemiBold"/>
                <w:lang w:val="pt-PT"/>
              </w:rPr>
            </w:pPr>
            <w:r w:rsidRPr="00D049C5">
              <w:rPr>
                <w:rFonts w:ascii="Open Sans SemiBold" w:hAnsi="Open Sans SemiBold" w:cs="Open Sans SemiBold"/>
                <w:lang w:val="pt-PT"/>
              </w:rPr>
              <w:t>3D</w:t>
            </w:r>
            <w:r w:rsidR="00DB05AA">
              <w:rPr>
                <w:rFonts w:ascii="Open Sans SemiBold" w:hAnsi="Open Sans SemiBold" w:cs="Open Sans SemiBold"/>
                <w:lang w:val="pt-PT"/>
              </w:rPr>
              <w:t xml:space="preserve"> </w:t>
            </w:r>
            <w:r w:rsidRPr="00D049C5">
              <w:rPr>
                <w:rFonts w:ascii="Open Sans SemiBold" w:hAnsi="Open Sans SemiBold" w:cs="Open Sans SemiBold"/>
                <w:lang w:val="pt-PT"/>
              </w:rPr>
              <w:t>Outros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606F2F3" w14:textId="77777777" w:rsidR="006335E8" w:rsidRPr="00D049C5" w:rsidRDefault="006335E8"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3A31576" w14:textId="77777777" w:rsidR="006335E8" w:rsidRPr="00D049C5" w:rsidRDefault="006335E8"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27B511E" w14:textId="77777777" w:rsidR="006335E8" w:rsidRPr="00D049C5" w:rsidRDefault="006335E8"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FE3D279" w14:textId="77777777" w:rsidR="006335E8" w:rsidRPr="00D049C5" w:rsidRDefault="006335E8"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20E5F59" w14:textId="77777777" w:rsidR="006335E8" w:rsidRPr="00D049C5" w:rsidRDefault="006335E8"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C6CA8AE" w14:textId="77777777" w:rsidR="006335E8" w:rsidRPr="00D049C5" w:rsidRDefault="006335E8" w:rsidP="001548D6">
            <w:pPr>
              <w:pStyle w:val="TextTable"/>
              <w:rPr>
                <w:lang w:val="pt-PT"/>
              </w:rPr>
            </w:pPr>
          </w:p>
        </w:tc>
      </w:tr>
      <w:tr w:rsidR="006335E8" w:rsidRPr="00D049C5" w14:paraId="6B8A887E"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2C6CDBA" w14:textId="25BE4FAF" w:rsidR="000503B0" w:rsidRPr="00D049C5" w:rsidRDefault="00DB05AA">
            <w:pPr>
              <w:pStyle w:val="TextTable"/>
              <w:tabs>
                <w:tab w:val="left" w:pos="574"/>
              </w:tabs>
              <w:rPr>
                <w:lang w:val="pt-PT"/>
              </w:rPr>
            </w:pPr>
            <w:r>
              <w:rPr>
                <w:lang w:val="pt-PT"/>
              </w:rPr>
              <w:t xml:space="preserve">3D1 </w:t>
            </w:r>
            <w:r w:rsidR="00FC5FE8" w:rsidRPr="00D049C5">
              <w:rPr>
                <w:lang w:val="pt-PT"/>
              </w:rPr>
              <w:t xml:space="preserve">Produtos de </w:t>
            </w:r>
            <w:r w:rsidR="008B2F7E">
              <w:rPr>
                <w:lang w:val="pt-PT"/>
              </w:rPr>
              <w:t>m</w:t>
            </w:r>
            <w:r w:rsidR="00FC5FE8" w:rsidRPr="00D049C5">
              <w:rPr>
                <w:lang w:val="pt-PT"/>
              </w:rPr>
              <w:t xml:space="preserve">adeira </w:t>
            </w:r>
            <w:r w:rsidR="008B2F7E">
              <w:rPr>
                <w:lang w:val="pt-PT"/>
              </w:rPr>
              <w:t>abatida</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FCF3F12" w14:textId="77777777" w:rsidR="006335E8" w:rsidRPr="00D049C5" w:rsidRDefault="006335E8"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CB381F6" w14:textId="77777777" w:rsidR="006335E8" w:rsidRPr="00D049C5" w:rsidRDefault="006335E8"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D8D8DD5" w14:textId="77777777" w:rsidR="006335E8" w:rsidRPr="00D049C5" w:rsidRDefault="006335E8"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A8731EB" w14:textId="77777777" w:rsidR="006335E8" w:rsidRPr="00D049C5" w:rsidRDefault="006335E8"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F92E2DA" w14:textId="77777777" w:rsidR="006335E8" w:rsidRPr="00D049C5" w:rsidRDefault="006335E8" w:rsidP="001548D6">
            <w:pPr>
              <w:pStyle w:val="TextTable"/>
              <w:rPr>
                <w:lang w:val="pt-PT"/>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115C745" w14:textId="77777777" w:rsidR="006335E8" w:rsidRPr="00D049C5" w:rsidRDefault="006335E8" w:rsidP="001548D6">
            <w:pPr>
              <w:pStyle w:val="TextTable"/>
              <w:rPr>
                <w:lang w:val="pt-PT"/>
              </w:rPr>
            </w:pPr>
          </w:p>
        </w:tc>
      </w:tr>
    </w:tbl>
    <w:p w14:paraId="3CA32F4D" w14:textId="1103A440" w:rsidR="000503B0" w:rsidRPr="00FF00A5" w:rsidRDefault="00FC5FE8">
      <w:pPr>
        <w:pStyle w:val="Source"/>
        <w:rPr>
          <w:lang w:val="pt-PT"/>
        </w:rPr>
      </w:pPr>
      <w:r w:rsidRPr="00FF00A5">
        <w:rPr>
          <w:lang w:val="pt-PT"/>
        </w:rPr>
        <w:t xml:space="preserve">Nota: As células sombreadas </w:t>
      </w:r>
      <w:r w:rsidRPr="00FF00A5">
        <w:rPr>
          <w:rFonts w:ascii="Open Sans SemiBold" w:hAnsi="Open Sans SemiBold" w:cs="Open Sans SemiBold"/>
          <w:lang w:val="pt-PT"/>
        </w:rPr>
        <w:t xml:space="preserve">não </w:t>
      </w:r>
      <w:r w:rsidRPr="00FF00A5">
        <w:rPr>
          <w:lang w:val="pt-PT"/>
        </w:rPr>
        <w:t xml:space="preserve">são </w:t>
      </w:r>
      <w:r w:rsidRPr="00FF00A5">
        <w:rPr>
          <w:rFonts w:ascii="Open Sans SemiBold" w:hAnsi="Open Sans SemiBold" w:cs="Open Sans SemiBold"/>
          <w:lang w:val="pt-PT"/>
        </w:rPr>
        <w:t>aplicáveis</w:t>
      </w:r>
      <w:r w:rsidRPr="00FF00A5">
        <w:rPr>
          <w:lang w:val="pt-PT"/>
        </w:rPr>
        <w:t>. As células para comunicar as emissões de NO</w:t>
      </w:r>
      <w:r w:rsidRPr="00FF00A5">
        <w:rPr>
          <w:vertAlign w:val="subscript"/>
          <w:lang w:val="pt-PT"/>
        </w:rPr>
        <w:t>x</w:t>
      </w:r>
      <w:r w:rsidRPr="00FF00A5">
        <w:rPr>
          <w:lang w:val="pt-PT"/>
        </w:rPr>
        <w:t>, CO e NMVOC não foram sombreadas embora falte o potencial físico de emissões para algumas categorias.</w:t>
      </w:r>
    </w:p>
    <w:p w14:paraId="5B5A7B9B" w14:textId="77777777" w:rsidR="006335E8" w:rsidRPr="00FF00A5" w:rsidRDefault="006335E8" w:rsidP="00626980"/>
    <w:p w14:paraId="3944D2F5" w14:textId="77777777" w:rsidR="003C3624" w:rsidRPr="00FF00A5" w:rsidRDefault="003C3624">
      <w:pPr>
        <w:spacing w:after="160" w:line="259" w:lineRule="auto"/>
        <w:jc w:val="left"/>
      </w:pPr>
      <w:r w:rsidRPr="00FF00A5">
        <w:br w:type="page"/>
      </w:r>
    </w:p>
    <w:p w14:paraId="205DDF31" w14:textId="77777777" w:rsidR="000503B0" w:rsidRPr="00FF00A5" w:rsidRDefault="00FC5FE8">
      <w:pPr>
        <w:pStyle w:val="Anhangberschrift2"/>
      </w:pPr>
      <w:bookmarkStart w:id="149" w:name="_Toc101512209"/>
      <w:r w:rsidRPr="00FF00A5">
        <w:lastRenderedPageBreak/>
        <w:t>Comunicação detalhada das emissões e remoções de AFOLU (opcional)</w:t>
      </w:r>
      <w:bookmarkEnd w:id="149"/>
    </w:p>
    <w:p w14:paraId="4C481AA4" w14:textId="76CF55BA" w:rsidR="000503B0" w:rsidRPr="00FF00A5" w:rsidRDefault="00FC5FE8">
      <w:r w:rsidRPr="00FF00A5">
        <w:t xml:space="preserve">Considerar incluir </w:t>
      </w:r>
      <w:r w:rsidR="00791BCF" w:rsidRPr="00D049C5">
        <w:t>quadro</w:t>
      </w:r>
      <w:r w:rsidRPr="00FF00A5">
        <w:t>s complet</w:t>
      </w:r>
      <w:r w:rsidR="006F497F">
        <w:t>o</w:t>
      </w:r>
      <w:r w:rsidRPr="00FF00A5">
        <w:t xml:space="preserve">s do Anexo 8A.2 do IPCC 2006 GL para AFOLU, conforme apropriado e na medida em que as capacidades o permitam. </w:t>
      </w:r>
      <w:r w:rsidRPr="00FF00A5">
        <w:br/>
        <w:t xml:space="preserve">As </w:t>
      </w:r>
      <w:r w:rsidR="00791BCF" w:rsidRPr="00D049C5">
        <w:t>quadro</w:t>
      </w:r>
      <w:r w:rsidRPr="00FF00A5">
        <w:t xml:space="preserve">s podem ser encontradas em </w:t>
      </w:r>
      <w:hyperlink r:id="rId44" w:history="1">
        <w:r w:rsidR="00AD732F">
          <w:rPr>
            <w:rStyle w:val="Hyperlink"/>
          </w:rPr>
          <w:t>https://www.ipcc-nggip.iges.or.jp/public/2006gl/pdf/1_Volume1/V1_8x_Ch8_An2_ReportingTables.pdf</w:t>
        </w:r>
      </w:hyperlink>
      <w:r w:rsidRPr="00FF00A5">
        <w:t>.</w:t>
      </w:r>
    </w:p>
    <w:p w14:paraId="0532D621" w14:textId="77777777" w:rsidR="000503B0" w:rsidRPr="00FF00A5" w:rsidRDefault="00FC5FE8">
      <w:pPr>
        <w:pStyle w:val="Caption"/>
        <w:spacing w:before="240"/>
      </w:pPr>
      <w:bookmarkStart w:id="150" w:name="_Ref61514290"/>
      <w:bookmarkStart w:id="151" w:name="_Toc90029758"/>
      <w:r w:rsidRPr="00FF00A5">
        <w:t xml:space="preserve">Quadro </w:t>
      </w:r>
      <w:r w:rsidRPr="00D049C5">
        <w:fldChar w:fldCharType="begin"/>
      </w:r>
      <w:r w:rsidRPr="00FF00A5">
        <w:instrText xml:space="preserve"> SEQ Table \* ARABIC </w:instrText>
      </w:r>
      <w:r w:rsidRPr="00D049C5">
        <w:fldChar w:fldCharType="separate"/>
      </w:r>
      <w:r w:rsidR="00BC4C90" w:rsidRPr="00FF00A5">
        <w:rPr>
          <w:noProof/>
        </w:rPr>
        <w:t>14</w:t>
      </w:r>
      <w:r w:rsidRPr="00D049C5">
        <w:fldChar w:fldCharType="end"/>
      </w:r>
      <w:bookmarkEnd w:id="150"/>
      <w:r w:rsidRPr="00FF00A5">
        <w:t xml:space="preserve">: Relatório sectorial para os resíduos </w:t>
      </w:r>
      <w:bookmarkEnd w:id="151"/>
    </w:p>
    <w:p w14:paraId="0A4D6D95" w14:textId="09CA5236" w:rsidR="000503B0" w:rsidRPr="00FF00A5" w:rsidRDefault="00FC5FE8">
      <w:r w:rsidRPr="00FF00A5">
        <w:t xml:space="preserve">(Inserir aqui o ano a que </w:t>
      </w:r>
      <w:r w:rsidR="00791BCF" w:rsidRPr="00D049C5">
        <w:t>o quadro</w:t>
      </w:r>
      <w:r w:rsidRPr="00FF00A5">
        <w:t xml:space="preserve"> se aplica, por exemplo </w:t>
      </w:r>
      <w:r w:rsidR="00B23407" w:rsidRPr="00FF00A5">
        <w:t xml:space="preserve">, </w:t>
      </w:r>
      <w:r w:rsidRPr="00FF00A5">
        <w:t xml:space="preserve">2014. Siga as instruções sobre a utilização das </w:t>
      </w:r>
      <w:r w:rsidR="004220F3">
        <w:t>chaves de notação</w:t>
      </w:r>
      <w:r w:rsidRPr="00FF00A5">
        <w:t xml:space="preserve"> no Capítulo </w:t>
      </w:r>
      <w:r w:rsidR="00470A25" w:rsidRPr="00D049C5">
        <w:rPr>
          <w:u w:val="single"/>
        </w:rPr>
        <w:fldChar w:fldCharType="begin"/>
      </w:r>
      <w:r w:rsidR="00470A25" w:rsidRPr="00FF00A5">
        <w:rPr>
          <w:u w:val="single"/>
        </w:rPr>
        <w:instrText xml:space="preserve"> REF _Ref63073079 \r \h </w:instrText>
      </w:r>
      <w:r w:rsidR="002023C6" w:rsidRPr="00FF00A5">
        <w:rPr>
          <w:u w:val="single"/>
        </w:rPr>
        <w:instrText xml:space="preserve"> \* MERGEFORMAT </w:instrText>
      </w:r>
      <w:r w:rsidR="00470A25" w:rsidRPr="00D049C5">
        <w:rPr>
          <w:u w:val="single"/>
        </w:rPr>
      </w:r>
      <w:r w:rsidR="00470A25" w:rsidRPr="00D049C5">
        <w:rPr>
          <w:u w:val="single"/>
        </w:rPr>
        <w:fldChar w:fldCharType="separate"/>
      </w:r>
      <w:r w:rsidR="00BC4C90" w:rsidRPr="00FF00A5">
        <w:rPr>
          <w:u w:val="single"/>
        </w:rPr>
        <w:t>3</w:t>
      </w:r>
      <w:r w:rsidR="00470A25" w:rsidRPr="00D049C5">
        <w:rPr>
          <w:u w:val="single"/>
        </w:rPr>
        <w:fldChar w:fldCharType="end"/>
      </w:r>
      <w:r w:rsidRPr="00FF00A5">
        <w:t>)</w:t>
      </w:r>
    </w:p>
    <w:tbl>
      <w:tblPr>
        <w:tblStyle w:val="TableGrid"/>
        <w:tblW w:w="14634" w:type="dxa"/>
        <w:tblInd w:w="-5" w:type="dxa"/>
        <w:tblLayout w:type="fixed"/>
        <w:tblCellMar>
          <w:left w:w="57" w:type="dxa"/>
          <w:right w:w="57" w:type="dxa"/>
        </w:tblCellMar>
        <w:tblLook w:val="04A0" w:firstRow="1" w:lastRow="0" w:firstColumn="1" w:lastColumn="0" w:noHBand="0" w:noVBand="1"/>
      </w:tblPr>
      <w:tblGrid>
        <w:gridCol w:w="6441"/>
        <w:gridCol w:w="1170"/>
        <w:gridCol w:w="1170"/>
        <w:gridCol w:w="1171"/>
        <w:gridCol w:w="1170"/>
        <w:gridCol w:w="1171"/>
        <w:gridCol w:w="1170"/>
        <w:gridCol w:w="1171"/>
      </w:tblGrid>
      <w:tr w:rsidR="009D135C" w:rsidRPr="00D049C5" w14:paraId="3EF1578C" w14:textId="77777777" w:rsidTr="0051133C">
        <w:trPr>
          <w:trHeight w:val="60"/>
          <w:tblHeader/>
        </w:trPr>
        <w:tc>
          <w:tcPr>
            <w:tcW w:w="14634" w:type="dxa"/>
            <w:gridSpan w:val="8"/>
            <w:tcBorders>
              <w:top w:val="single" w:sz="4" w:space="0" w:color="001B50" w:themeColor="accent1"/>
              <w:left w:val="single" w:sz="4" w:space="0" w:color="001B50" w:themeColor="accent1"/>
              <w:bottom w:val="single" w:sz="4" w:space="0" w:color="3080F0" w:themeColor="accent2"/>
              <w:right w:val="single" w:sz="4" w:space="0" w:color="001B50" w:themeColor="accent1"/>
            </w:tcBorders>
            <w:shd w:val="clear" w:color="auto" w:fill="001B50" w:themeFill="accent1"/>
            <w:vAlign w:val="bottom"/>
          </w:tcPr>
          <w:p w14:paraId="5771AC71" w14:textId="77777777" w:rsidR="000503B0" w:rsidRPr="00FF00A5" w:rsidRDefault="00FC5FE8">
            <w:pPr>
              <w:pStyle w:val="HeadlineTable"/>
              <w:rPr>
                <w:lang w:val="pt-PT"/>
              </w:rPr>
            </w:pPr>
            <w:r w:rsidRPr="00FF00A5">
              <w:rPr>
                <w:lang w:val="pt-PT"/>
              </w:rPr>
              <w:t>RELATÓRIO SECTORIAL PARA OS RESÍDUOS</w:t>
            </w:r>
          </w:p>
        </w:tc>
      </w:tr>
      <w:tr w:rsidR="009D135C" w:rsidRPr="00D049C5" w14:paraId="2719C720" w14:textId="77777777" w:rsidTr="0051133C">
        <w:trPr>
          <w:trHeight w:val="60"/>
          <w:tblHeader/>
        </w:trPr>
        <w:tc>
          <w:tcPr>
            <w:tcW w:w="6441" w:type="dxa"/>
            <w:tcBorders>
              <w:top w:val="single" w:sz="4" w:space="0" w:color="3080F0" w:themeColor="accent2"/>
              <w:left w:val="single" w:sz="4" w:space="0" w:color="3080F0" w:themeColor="accent2"/>
              <w:bottom w:val="single" w:sz="4" w:space="0" w:color="3080F0" w:themeColor="accent2"/>
              <w:right w:val="single" w:sz="4" w:space="0" w:color="FFFFFF" w:themeColor="background1"/>
            </w:tcBorders>
            <w:shd w:val="clear" w:color="auto" w:fill="3080F0" w:themeFill="accent2"/>
            <w:vAlign w:val="bottom"/>
          </w:tcPr>
          <w:p w14:paraId="4BB8704C" w14:textId="77777777" w:rsidR="000503B0" w:rsidRPr="00FF00A5" w:rsidRDefault="00FC5FE8">
            <w:pPr>
              <w:pStyle w:val="HeadlineTable"/>
              <w:rPr>
                <w:lang w:val="pt-PT"/>
              </w:rPr>
            </w:pPr>
            <w:r w:rsidRPr="00FF00A5">
              <w:rPr>
                <w:lang w:val="pt-PT"/>
              </w:rPr>
              <w:t>CATEGORIAS DE FONTES E SUMIDOUROS DE GASES COM EFEITO DE ESTUFA</w:t>
            </w:r>
          </w:p>
        </w:tc>
        <w:tc>
          <w:tcPr>
            <w:tcW w:w="1170"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7DB8F6A9" w14:textId="77777777" w:rsidR="000503B0" w:rsidRPr="00D049C5" w:rsidRDefault="00FC5FE8">
            <w:pPr>
              <w:pStyle w:val="HeadlineTable"/>
              <w:rPr>
                <w:lang w:val="pt-PT"/>
              </w:rPr>
            </w:pPr>
            <w:r w:rsidRPr="00D049C5">
              <w:rPr>
                <w:lang w:val="pt-PT"/>
              </w:rPr>
              <w:t>CO</w:t>
            </w:r>
            <w:r w:rsidRPr="00D049C5">
              <w:rPr>
                <w:vertAlign w:val="subscript"/>
                <w:lang w:val="pt-PT"/>
              </w:rPr>
              <w:t>2</w:t>
            </w:r>
          </w:p>
        </w:tc>
        <w:tc>
          <w:tcPr>
            <w:tcW w:w="1170"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3BDBB68B" w14:textId="77777777" w:rsidR="000503B0" w:rsidRPr="00D049C5" w:rsidRDefault="00FC5FE8">
            <w:pPr>
              <w:pStyle w:val="HeadlineTable"/>
              <w:rPr>
                <w:lang w:val="pt-PT"/>
              </w:rPr>
            </w:pPr>
            <w:r w:rsidRPr="00D049C5">
              <w:rPr>
                <w:lang w:val="pt-PT"/>
              </w:rPr>
              <w:t>CH</w:t>
            </w:r>
            <w:r w:rsidRPr="00D049C5">
              <w:rPr>
                <w:vertAlign w:val="subscript"/>
                <w:lang w:val="pt-PT"/>
              </w:rPr>
              <w:t>4</w:t>
            </w:r>
          </w:p>
        </w:tc>
        <w:tc>
          <w:tcPr>
            <w:tcW w:w="1171"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76F6C3CA" w14:textId="31C09731" w:rsidR="000503B0" w:rsidRPr="00D049C5" w:rsidRDefault="00FC5FE8">
            <w:pPr>
              <w:pStyle w:val="HeadlineTable"/>
              <w:rPr>
                <w:lang w:val="pt-PT"/>
              </w:rPr>
            </w:pPr>
            <w:r w:rsidRPr="00D049C5">
              <w:rPr>
                <w:lang w:val="pt-PT"/>
              </w:rPr>
              <w:t>N</w:t>
            </w:r>
            <w:r w:rsidRPr="00D049C5">
              <w:rPr>
                <w:vertAlign w:val="subscript"/>
                <w:lang w:val="pt-PT"/>
              </w:rPr>
              <w:t>2</w:t>
            </w:r>
            <w:r w:rsidRPr="00D049C5">
              <w:rPr>
                <w:lang w:val="pt-PT"/>
              </w:rPr>
              <w:t>O</w:t>
            </w:r>
          </w:p>
        </w:tc>
        <w:tc>
          <w:tcPr>
            <w:tcW w:w="1170"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73C21FA8" w14:textId="447507C5" w:rsidR="000503B0" w:rsidRPr="00D049C5" w:rsidRDefault="00FC5FE8">
            <w:pPr>
              <w:pStyle w:val="HeadlineTable"/>
              <w:rPr>
                <w:lang w:val="pt-PT"/>
              </w:rPr>
            </w:pPr>
            <w:r w:rsidRPr="00D049C5">
              <w:rPr>
                <w:lang w:val="pt-PT"/>
              </w:rPr>
              <w:t>NO</w:t>
            </w:r>
            <w:r w:rsidRPr="00D049C5">
              <w:rPr>
                <w:vertAlign w:val="subscript"/>
                <w:lang w:val="pt-PT"/>
              </w:rPr>
              <w:t>x</w:t>
            </w:r>
          </w:p>
        </w:tc>
        <w:tc>
          <w:tcPr>
            <w:tcW w:w="1171"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794552DC" w14:textId="77777777" w:rsidR="000503B0" w:rsidRPr="00D049C5" w:rsidRDefault="00FC5FE8">
            <w:pPr>
              <w:pStyle w:val="HeadlineTable"/>
              <w:rPr>
                <w:lang w:val="pt-PT"/>
              </w:rPr>
            </w:pPr>
            <w:r w:rsidRPr="00D049C5">
              <w:rPr>
                <w:lang w:val="pt-PT"/>
              </w:rPr>
              <w:t>CO</w:t>
            </w:r>
          </w:p>
        </w:tc>
        <w:tc>
          <w:tcPr>
            <w:tcW w:w="1170"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7388B23D" w14:textId="77777777" w:rsidR="000503B0" w:rsidRPr="00D049C5" w:rsidRDefault="00FC5FE8">
            <w:pPr>
              <w:pStyle w:val="HeadlineTable"/>
              <w:rPr>
                <w:lang w:val="pt-PT"/>
              </w:rPr>
            </w:pPr>
            <w:r w:rsidRPr="00D049C5">
              <w:rPr>
                <w:lang w:val="pt-PT"/>
              </w:rPr>
              <w:t>NMVOC</w:t>
            </w:r>
          </w:p>
        </w:tc>
        <w:tc>
          <w:tcPr>
            <w:tcW w:w="1171" w:type="dxa"/>
            <w:tcBorders>
              <w:top w:val="single" w:sz="4" w:space="0" w:color="3080F0" w:themeColor="accent2"/>
              <w:left w:val="single" w:sz="4" w:space="0" w:color="FFFFFF" w:themeColor="background1"/>
              <w:bottom w:val="single" w:sz="4" w:space="0" w:color="3080F0" w:themeColor="accent2"/>
              <w:right w:val="single" w:sz="4" w:space="0" w:color="3080F0" w:themeColor="accent2"/>
            </w:tcBorders>
            <w:shd w:val="clear" w:color="auto" w:fill="3080F0" w:themeFill="accent2"/>
          </w:tcPr>
          <w:p w14:paraId="5E2AB2CA" w14:textId="77777777" w:rsidR="000503B0" w:rsidRPr="00D049C5" w:rsidRDefault="00FC5FE8">
            <w:pPr>
              <w:pStyle w:val="HeadlineTable"/>
              <w:rPr>
                <w:lang w:val="pt-PT"/>
              </w:rPr>
            </w:pPr>
            <w:r w:rsidRPr="00D049C5">
              <w:rPr>
                <w:lang w:val="pt-PT"/>
              </w:rPr>
              <w:t>SO</w:t>
            </w:r>
            <w:r w:rsidRPr="00D049C5">
              <w:rPr>
                <w:vertAlign w:val="subscript"/>
                <w:lang w:val="pt-PT"/>
              </w:rPr>
              <w:t>2</w:t>
            </w:r>
          </w:p>
        </w:tc>
      </w:tr>
      <w:tr w:rsidR="009D135C" w:rsidRPr="00D049C5" w14:paraId="6A581032" w14:textId="77777777" w:rsidTr="0051133C">
        <w:trPr>
          <w:trHeight w:val="60"/>
        </w:trPr>
        <w:tc>
          <w:tcPr>
            <w:tcW w:w="6441" w:type="dxa"/>
            <w:tcBorders>
              <w:top w:val="single" w:sz="4" w:space="0" w:color="3080F0" w:themeColor="accent2"/>
              <w:left w:val="single" w:sz="4" w:space="0" w:color="AAAAAA" w:themeColor="accent5"/>
              <w:bottom w:val="single" w:sz="4" w:space="0" w:color="AAAAAA" w:themeColor="accent5"/>
              <w:right w:val="single" w:sz="4" w:space="0" w:color="6F6F6F" w:themeColor="accent4"/>
            </w:tcBorders>
            <w:shd w:val="clear" w:color="auto" w:fill="6F6F6F" w:themeFill="accent4"/>
          </w:tcPr>
          <w:p w14:paraId="22F8E501" w14:textId="58B7E9A8" w:rsidR="000503B0" w:rsidRPr="00D049C5" w:rsidRDefault="00FC5FE8">
            <w:pPr>
              <w:pStyle w:val="HeadlineTable"/>
              <w:tabs>
                <w:tab w:val="left" w:pos="653"/>
              </w:tabs>
              <w:rPr>
                <w:lang w:val="pt-PT"/>
              </w:rPr>
            </w:pPr>
            <w:r w:rsidRPr="00D049C5">
              <w:rPr>
                <w:lang w:val="pt-PT"/>
              </w:rPr>
              <w:t>4</w:t>
            </w:r>
            <w:r w:rsidR="004220F3">
              <w:rPr>
                <w:lang w:val="pt-PT"/>
              </w:rPr>
              <w:t xml:space="preserve">          RESÍDUOS</w:t>
            </w:r>
          </w:p>
        </w:tc>
        <w:tc>
          <w:tcPr>
            <w:tcW w:w="1170" w:type="dxa"/>
            <w:tcBorders>
              <w:top w:val="single" w:sz="4" w:space="0" w:color="3080F0" w:themeColor="accent2"/>
              <w:left w:val="single" w:sz="4" w:space="0" w:color="6F6F6F" w:themeColor="accent4"/>
              <w:bottom w:val="single" w:sz="4" w:space="0" w:color="AAAAAA" w:themeColor="accent5"/>
              <w:right w:val="single" w:sz="4" w:space="0" w:color="AAAAAA" w:themeColor="accent5"/>
            </w:tcBorders>
          </w:tcPr>
          <w:p w14:paraId="41760AB0" w14:textId="77777777" w:rsidR="009D135C" w:rsidRPr="00D049C5" w:rsidRDefault="009D135C" w:rsidP="009524F8">
            <w:pPr>
              <w:pStyle w:val="TextTable"/>
              <w:rPr>
                <w:lang w:val="pt-PT"/>
              </w:rPr>
            </w:pPr>
          </w:p>
        </w:tc>
        <w:tc>
          <w:tcPr>
            <w:tcW w:w="1170"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6884EC09" w14:textId="77777777" w:rsidR="009D135C" w:rsidRPr="00D049C5" w:rsidRDefault="009D135C" w:rsidP="009524F8">
            <w:pPr>
              <w:pStyle w:val="TextTable"/>
              <w:rPr>
                <w:lang w:val="pt-PT"/>
              </w:rPr>
            </w:pPr>
          </w:p>
        </w:tc>
        <w:tc>
          <w:tcPr>
            <w:tcW w:w="1171"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4E5FF6E7" w14:textId="77777777" w:rsidR="009D135C" w:rsidRPr="00D049C5" w:rsidRDefault="009D135C" w:rsidP="009524F8">
            <w:pPr>
              <w:pStyle w:val="TextTable"/>
              <w:rPr>
                <w:lang w:val="pt-PT"/>
              </w:rPr>
            </w:pPr>
          </w:p>
        </w:tc>
        <w:tc>
          <w:tcPr>
            <w:tcW w:w="1170"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528FC965" w14:textId="77777777" w:rsidR="009D135C" w:rsidRPr="00D049C5" w:rsidRDefault="009D135C" w:rsidP="009524F8">
            <w:pPr>
              <w:pStyle w:val="TextTable"/>
              <w:rPr>
                <w:lang w:val="pt-PT"/>
              </w:rPr>
            </w:pPr>
          </w:p>
        </w:tc>
        <w:tc>
          <w:tcPr>
            <w:tcW w:w="1171"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712DFA7C" w14:textId="77777777" w:rsidR="009D135C" w:rsidRPr="00D049C5" w:rsidRDefault="009D135C" w:rsidP="009524F8">
            <w:pPr>
              <w:pStyle w:val="TextTable"/>
              <w:rPr>
                <w:lang w:val="pt-PT"/>
              </w:rPr>
            </w:pPr>
          </w:p>
        </w:tc>
        <w:tc>
          <w:tcPr>
            <w:tcW w:w="1170"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0BEF5C3D" w14:textId="77777777" w:rsidR="009D135C" w:rsidRPr="00D049C5" w:rsidRDefault="009D135C" w:rsidP="009524F8">
            <w:pPr>
              <w:pStyle w:val="TextTable"/>
              <w:rPr>
                <w:lang w:val="pt-PT"/>
              </w:rPr>
            </w:pPr>
          </w:p>
        </w:tc>
        <w:tc>
          <w:tcPr>
            <w:tcW w:w="1171"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78B246EE" w14:textId="77777777" w:rsidR="009D135C" w:rsidRPr="00D049C5" w:rsidRDefault="009D135C" w:rsidP="009524F8">
            <w:pPr>
              <w:pStyle w:val="TextTable"/>
              <w:rPr>
                <w:lang w:val="pt-PT"/>
              </w:rPr>
            </w:pPr>
          </w:p>
        </w:tc>
      </w:tr>
      <w:tr w:rsidR="009D135C" w:rsidRPr="00D049C5" w14:paraId="7E50F3D4"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4F723231" w14:textId="228BAAC0" w:rsidR="000503B0" w:rsidRPr="00FF00A5" w:rsidRDefault="00FC5FE8">
            <w:pPr>
              <w:pStyle w:val="TextTable"/>
              <w:tabs>
                <w:tab w:val="left" w:pos="574"/>
              </w:tabs>
              <w:rPr>
                <w:rFonts w:ascii="Open Sans SemiBold" w:hAnsi="Open Sans SemiBold" w:cs="Open Sans SemiBold"/>
                <w:color w:val="FFFFFF" w:themeColor="background1"/>
                <w:lang w:val="pt-PT"/>
              </w:rPr>
            </w:pPr>
            <w:r w:rsidRPr="00FF00A5">
              <w:rPr>
                <w:rFonts w:ascii="Open Sans SemiBold" w:hAnsi="Open Sans SemiBold" w:cs="Open Sans SemiBold"/>
                <w:color w:val="FFFFFF" w:themeColor="background1"/>
                <w:lang w:val="pt-PT"/>
              </w:rPr>
              <w:t xml:space="preserve">4A </w:t>
            </w:r>
            <w:r w:rsidRPr="00FF00A5">
              <w:rPr>
                <w:rFonts w:ascii="Open Sans SemiBold" w:hAnsi="Open Sans SemiBold" w:cs="Open Sans SemiBold"/>
                <w:color w:val="FFFFFF" w:themeColor="background1"/>
                <w:lang w:val="pt-PT"/>
              </w:rPr>
              <w:tab/>
            </w:r>
            <w:r w:rsidR="004220F3">
              <w:rPr>
                <w:rFonts w:ascii="Open Sans SemiBold" w:hAnsi="Open Sans SemiBold" w:cs="Open Sans SemiBold"/>
                <w:color w:val="FFFFFF" w:themeColor="background1"/>
                <w:lang w:val="pt-PT"/>
              </w:rPr>
              <w:t>E</w:t>
            </w:r>
            <w:r w:rsidRPr="00FF00A5">
              <w:rPr>
                <w:rFonts w:ascii="Open Sans SemiBold" w:hAnsi="Open Sans SemiBold" w:cs="Open Sans SemiBold"/>
                <w:color w:val="FFFFFF" w:themeColor="background1"/>
                <w:lang w:val="pt-PT"/>
              </w:rPr>
              <w:t xml:space="preserve">liminação de resíduos sólidos </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AFC6E72" w14:textId="77777777" w:rsidR="009D135C" w:rsidRPr="00FF00A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125F3C9" w14:textId="77777777" w:rsidR="009D135C" w:rsidRPr="00FF00A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8066745" w14:textId="77777777" w:rsidR="009D135C" w:rsidRPr="00FF00A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8B4A8A6" w14:textId="77777777" w:rsidR="009D135C" w:rsidRPr="00FF00A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5B68EF8" w14:textId="77777777" w:rsidR="009D135C" w:rsidRPr="00FF00A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7978F72" w14:textId="77777777" w:rsidR="009D135C" w:rsidRPr="00FF00A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C66C99A" w14:textId="77777777" w:rsidR="009D135C" w:rsidRPr="00FF00A5" w:rsidRDefault="009D135C" w:rsidP="009D135C">
            <w:pPr>
              <w:pStyle w:val="TextTable"/>
              <w:rPr>
                <w:lang w:val="pt-PT"/>
              </w:rPr>
            </w:pPr>
          </w:p>
        </w:tc>
      </w:tr>
      <w:tr w:rsidR="009D135C" w:rsidRPr="00D049C5" w14:paraId="7AD6A3C0"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2A718E3" w14:textId="33A2ED9B" w:rsidR="000503B0" w:rsidRPr="00FF00A5" w:rsidRDefault="00FC5FE8">
            <w:pPr>
              <w:pStyle w:val="TextTable"/>
              <w:tabs>
                <w:tab w:val="left" w:pos="574"/>
              </w:tabs>
              <w:rPr>
                <w:rFonts w:ascii="Open Sans SemiBold" w:hAnsi="Open Sans SemiBold" w:cs="Open Sans SemiBold"/>
                <w:lang w:val="pt-PT"/>
              </w:rPr>
            </w:pPr>
            <w:r w:rsidRPr="00FF00A5">
              <w:rPr>
                <w:lang w:val="pt-PT"/>
              </w:rPr>
              <w:t xml:space="preserve">4A1 </w:t>
            </w:r>
            <w:r w:rsidRPr="00FF00A5">
              <w:rPr>
                <w:lang w:val="pt-PT"/>
              </w:rPr>
              <w:tab/>
              <w:t xml:space="preserve">Eliminação de </w:t>
            </w:r>
            <w:r w:rsidR="000B6111">
              <w:rPr>
                <w:lang w:val="pt-PT"/>
              </w:rPr>
              <w:t>r</w:t>
            </w:r>
            <w:r w:rsidRPr="00FF00A5">
              <w:rPr>
                <w:lang w:val="pt-PT"/>
              </w:rPr>
              <w:t xml:space="preserve">esíduos </w:t>
            </w:r>
            <w:r w:rsidR="000B6111">
              <w:rPr>
                <w:lang w:val="pt-PT"/>
              </w:rPr>
              <w:t>g</w:t>
            </w:r>
            <w:r w:rsidRPr="00FF00A5">
              <w:rPr>
                <w:lang w:val="pt-PT"/>
              </w:rPr>
              <w:t xml:space="preserve">eridos </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F725C28" w14:textId="77777777" w:rsidR="009D135C" w:rsidRPr="00FF00A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146645E" w14:textId="77777777" w:rsidR="009D135C" w:rsidRPr="00FF00A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48541F7" w14:textId="77777777" w:rsidR="009D135C" w:rsidRPr="00FF00A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7407613" w14:textId="77777777" w:rsidR="009D135C" w:rsidRPr="00FF00A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EFE8C79" w14:textId="77777777" w:rsidR="009D135C" w:rsidRPr="00FF00A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65FC211" w14:textId="77777777" w:rsidR="009D135C" w:rsidRPr="00FF00A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2A4E449" w14:textId="77777777" w:rsidR="009D135C" w:rsidRPr="00FF00A5" w:rsidRDefault="009D135C" w:rsidP="009D135C">
            <w:pPr>
              <w:pStyle w:val="TextTable"/>
              <w:rPr>
                <w:lang w:val="pt-PT"/>
              </w:rPr>
            </w:pPr>
          </w:p>
        </w:tc>
      </w:tr>
      <w:tr w:rsidR="009D135C" w:rsidRPr="00D049C5" w14:paraId="51D523AC"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754F7C9" w14:textId="7675BA38" w:rsidR="000503B0" w:rsidRPr="00FF00A5" w:rsidRDefault="00FC5FE8">
            <w:pPr>
              <w:pStyle w:val="TextTable"/>
              <w:tabs>
                <w:tab w:val="left" w:pos="574"/>
              </w:tabs>
              <w:rPr>
                <w:lang w:val="pt-PT"/>
              </w:rPr>
            </w:pPr>
            <w:r w:rsidRPr="00FF00A5">
              <w:rPr>
                <w:lang w:val="pt-PT"/>
              </w:rPr>
              <w:t>4A2</w:t>
            </w:r>
            <w:r w:rsidR="005D369D">
              <w:rPr>
                <w:lang w:val="pt-PT"/>
              </w:rPr>
              <w:t xml:space="preserve"> Locais </w:t>
            </w:r>
            <w:r w:rsidRPr="00FF00A5">
              <w:rPr>
                <w:lang w:val="pt-PT"/>
              </w:rPr>
              <w:t>de eliminação de resíduos não geridos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1B29763" w14:textId="77777777" w:rsidR="009D135C" w:rsidRPr="00FF00A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B6681BD" w14:textId="77777777" w:rsidR="009D135C" w:rsidRPr="00FF00A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68C0229" w14:textId="77777777" w:rsidR="009D135C" w:rsidRPr="00FF00A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43B91D9" w14:textId="77777777" w:rsidR="009D135C" w:rsidRPr="00FF00A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C56F917" w14:textId="77777777" w:rsidR="009D135C" w:rsidRPr="00FF00A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F9EB73B" w14:textId="77777777" w:rsidR="009D135C" w:rsidRPr="00FF00A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6E81E09" w14:textId="77777777" w:rsidR="009D135C" w:rsidRPr="00FF00A5" w:rsidRDefault="009D135C" w:rsidP="009D135C">
            <w:pPr>
              <w:pStyle w:val="TextTable"/>
              <w:rPr>
                <w:lang w:val="pt-PT"/>
              </w:rPr>
            </w:pPr>
          </w:p>
        </w:tc>
      </w:tr>
      <w:tr w:rsidR="009D135C" w:rsidRPr="00D049C5" w14:paraId="4DE79998"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8C6669B" w14:textId="4FBFBEC8" w:rsidR="000503B0" w:rsidRPr="00FF00A5" w:rsidRDefault="00FC5FE8">
            <w:pPr>
              <w:pStyle w:val="TextTable"/>
              <w:tabs>
                <w:tab w:val="left" w:pos="574"/>
              </w:tabs>
              <w:rPr>
                <w:lang w:val="pt-PT"/>
              </w:rPr>
            </w:pPr>
            <w:r w:rsidRPr="00FF00A5">
              <w:rPr>
                <w:lang w:val="pt-PT"/>
              </w:rPr>
              <w:t>4A3</w:t>
            </w:r>
            <w:r w:rsidR="005D369D">
              <w:rPr>
                <w:lang w:val="pt-PT"/>
              </w:rPr>
              <w:t xml:space="preserve"> </w:t>
            </w:r>
            <w:r w:rsidR="00BE21F9">
              <w:rPr>
                <w:lang w:val="pt-PT"/>
              </w:rPr>
              <w:t xml:space="preserve">Locais </w:t>
            </w:r>
            <w:r w:rsidRPr="00FF00A5">
              <w:rPr>
                <w:lang w:val="pt-PT"/>
              </w:rPr>
              <w:t xml:space="preserve">de eliminação de resíduos não categorizados </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E5B4270" w14:textId="77777777" w:rsidR="009D135C" w:rsidRPr="00FF00A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E10C5E3" w14:textId="77777777" w:rsidR="009D135C" w:rsidRPr="00FF00A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4847167" w14:textId="77777777" w:rsidR="009D135C" w:rsidRPr="00FF00A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7FF5164" w14:textId="77777777" w:rsidR="009D135C" w:rsidRPr="00FF00A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8E21C0D" w14:textId="77777777" w:rsidR="009D135C" w:rsidRPr="00FF00A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55B1DCD" w14:textId="77777777" w:rsidR="009D135C" w:rsidRPr="00FF00A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3931DB5" w14:textId="77777777" w:rsidR="009D135C" w:rsidRPr="00FF00A5" w:rsidRDefault="009D135C" w:rsidP="009D135C">
            <w:pPr>
              <w:pStyle w:val="TextTable"/>
              <w:rPr>
                <w:lang w:val="pt-PT"/>
              </w:rPr>
            </w:pPr>
          </w:p>
        </w:tc>
      </w:tr>
      <w:tr w:rsidR="009D135C" w:rsidRPr="00D049C5" w14:paraId="22161D75"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48FC4B30" w14:textId="4C181694" w:rsidR="000503B0" w:rsidRPr="00FF00A5" w:rsidRDefault="00FC5FE8">
            <w:pPr>
              <w:pStyle w:val="TextTable"/>
              <w:tabs>
                <w:tab w:val="left" w:pos="574"/>
              </w:tabs>
              <w:rPr>
                <w:lang w:val="pt-PT"/>
              </w:rPr>
            </w:pPr>
            <w:r w:rsidRPr="00FF00A5">
              <w:rPr>
                <w:rFonts w:ascii="Open Sans SemiBold" w:hAnsi="Open Sans SemiBold" w:cs="Open Sans SemiBold"/>
                <w:color w:val="FFFFFF" w:themeColor="background1"/>
                <w:lang w:val="pt-PT"/>
              </w:rPr>
              <w:t xml:space="preserve">4BB </w:t>
            </w:r>
            <w:r w:rsidRPr="00FF00A5">
              <w:rPr>
                <w:rFonts w:ascii="Open Sans SemiBold" w:hAnsi="Open Sans SemiBold" w:cs="Open Sans SemiBold"/>
                <w:color w:val="FFFFFF" w:themeColor="background1"/>
                <w:lang w:val="pt-PT"/>
              </w:rPr>
              <w:tab/>
              <w:t xml:space="preserve">Tratamento </w:t>
            </w:r>
            <w:r w:rsidR="00BE21F9">
              <w:rPr>
                <w:rFonts w:ascii="Open Sans SemiBold" w:hAnsi="Open Sans SemiBold" w:cs="Open Sans SemiBold"/>
                <w:color w:val="FFFFFF" w:themeColor="background1"/>
                <w:lang w:val="pt-PT"/>
              </w:rPr>
              <w:t>b</w:t>
            </w:r>
            <w:r w:rsidRPr="00FF00A5">
              <w:rPr>
                <w:rFonts w:ascii="Open Sans SemiBold" w:hAnsi="Open Sans SemiBold" w:cs="Open Sans SemiBold"/>
                <w:color w:val="FFFFFF" w:themeColor="background1"/>
                <w:lang w:val="pt-PT"/>
              </w:rPr>
              <w:t xml:space="preserve">iológico de </w:t>
            </w:r>
            <w:r w:rsidR="00BE21F9">
              <w:rPr>
                <w:rFonts w:ascii="Open Sans SemiBold" w:hAnsi="Open Sans SemiBold" w:cs="Open Sans SemiBold"/>
                <w:color w:val="FFFFFF" w:themeColor="background1"/>
                <w:lang w:val="pt-PT"/>
              </w:rPr>
              <w:t>r</w:t>
            </w:r>
            <w:r w:rsidRPr="00FF00A5">
              <w:rPr>
                <w:rFonts w:ascii="Open Sans SemiBold" w:hAnsi="Open Sans SemiBold" w:cs="Open Sans SemiBold"/>
                <w:color w:val="FFFFFF" w:themeColor="background1"/>
                <w:lang w:val="pt-PT"/>
              </w:rPr>
              <w:t xml:space="preserve">esíduos </w:t>
            </w:r>
            <w:r w:rsidR="00BE21F9">
              <w:rPr>
                <w:rFonts w:ascii="Open Sans SemiBold" w:hAnsi="Open Sans SemiBold" w:cs="Open Sans SemiBold"/>
                <w:color w:val="FFFFFF" w:themeColor="background1"/>
                <w:lang w:val="pt-PT"/>
              </w:rPr>
              <w:t>s</w:t>
            </w:r>
            <w:r w:rsidRPr="00FF00A5">
              <w:rPr>
                <w:rFonts w:ascii="Open Sans SemiBold" w:hAnsi="Open Sans SemiBold" w:cs="Open Sans SemiBold"/>
                <w:color w:val="FFFFFF" w:themeColor="background1"/>
                <w:lang w:val="pt-PT"/>
              </w:rPr>
              <w:t>ólidos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1DD4AA8" w14:textId="77777777" w:rsidR="009D135C" w:rsidRPr="00FF00A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185B6D1" w14:textId="77777777" w:rsidR="009D135C" w:rsidRPr="00FF00A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1C35B13" w14:textId="77777777" w:rsidR="009D135C" w:rsidRPr="00FF00A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E89B827" w14:textId="77777777" w:rsidR="009D135C" w:rsidRPr="00FF00A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46A783F" w14:textId="77777777" w:rsidR="009D135C" w:rsidRPr="00FF00A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393FF0D" w14:textId="77777777" w:rsidR="009D135C" w:rsidRPr="00FF00A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FAC5A6E" w14:textId="77777777" w:rsidR="009D135C" w:rsidRPr="00FF00A5" w:rsidRDefault="009D135C" w:rsidP="009D135C">
            <w:pPr>
              <w:pStyle w:val="TextTable"/>
              <w:rPr>
                <w:lang w:val="pt-PT"/>
              </w:rPr>
            </w:pPr>
          </w:p>
        </w:tc>
      </w:tr>
      <w:tr w:rsidR="009D135C" w:rsidRPr="00D049C5" w14:paraId="3732B12B"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4574CFC5" w14:textId="1A6096F0" w:rsidR="000503B0" w:rsidRPr="00FF00A5" w:rsidRDefault="00FC5FE8">
            <w:pPr>
              <w:pStyle w:val="TextTable"/>
              <w:tabs>
                <w:tab w:val="left" w:pos="574"/>
              </w:tabs>
              <w:rPr>
                <w:lang w:val="pt-PT"/>
              </w:rPr>
            </w:pPr>
            <w:r w:rsidRPr="00FF00A5">
              <w:rPr>
                <w:rFonts w:ascii="Open Sans SemiBold" w:hAnsi="Open Sans SemiBold" w:cs="Open Sans SemiBold"/>
                <w:color w:val="FFFFFF" w:themeColor="background1"/>
                <w:lang w:val="pt-PT"/>
              </w:rPr>
              <w:t>4C</w:t>
            </w:r>
            <w:r w:rsidR="00BE21F9">
              <w:rPr>
                <w:rFonts w:ascii="Open Sans SemiBold" w:hAnsi="Open Sans SemiBold" w:cs="Open Sans SemiBold"/>
                <w:color w:val="FFFFFF" w:themeColor="background1"/>
                <w:lang w:val="pt-PT"/>
              </w:rPr>
              <w:t xml:space="preserve">      </w:t>
            </w:r>
            <w:r w:rsidRPr="00FF00A5">
              <w:rPr>
                <w:rFonts w:ascii="Open Sans SemiBold" w:hAnsi="Open Sans SemiBold" w:cs="Open Sans SemiBold"/>
                <w:color w:val="FFFFFF" w:themeColor="background1"/>
                <w:lang w:val="pt-PT"/>
              </w:rPr>
              <w:t xml:space="preserve">Incineração e </w:t>
            </w:r>
            <w:r w:rsidR="005F4440">
              <w:rPr>
                <w:rFonts w:ascii="Open Sans SemiBold" w:hAnsi="Open Sans SemiBold" w:cs="Open Sans SemiBold"/>
                <w:color w:val="FFFFFF" w:themeColor="background1"/>
                <w:lang w:val="pt-PT"/>
              </w:rPr>
              <w:t xml:space="preserve">incineração </w:t>
            </w:r>
            <w:r w:rsidRPr="00FF00A5">
              <w:rPr>
                <w:rFonts w:ascii="Open Sans SemiBold" w:hAnsi="Open Sans SemiBold" w:cs="Open Sans SemiBold"/>
                <w:color w:val="FFFFFF" w:themeColor="background1"/>
                <w:lang w:val="pt-PT"/>
              </w:rPr>
              <w:t>de resíduos</w:t>
            </w:r>
            <w:r w:rsidR="00BE21F9">
              <w:rPr>
                <w:rFonts w:ascii="Open Sans SemiBold" w:hAnsi="Open Sans SemiBold" w:cs="Open Sans SemiBold"/>
                <w:color w:val="FFFFFF" w:themeColor="background1"/>
                <w:lang w:val="pt-PT"/>
              </w:rPr>
              <w:t xml:space="preserve"> a céu aberto</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D53903C" w14:textId="77777777" w:rsidR="009D135C" w:rsidRPr="00FF00A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9D11533" w14:textId="77777777" w:rsidR="009D135C" w:rsidRPr="00FF00A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52749B3" w14:textId="77777777" w:rsidR="009D135C" w:rsidRPr="00FF00A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F4341C1" w14:textId="77777777" w:rsidR="009D135C" w:rsidRPr="00FF00A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23E47E7" w14:textId="77777777" w:rsidR="009D135C" w:rsidRPr="00FF00A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A594AFF" w14:textId="77777777" w:rsidR="009D135C" w:rsidRPr="00FF00A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E9F0FEB" w14:textId="77777777" w:rsidR="009D135C" w:rsidRPr="00FF00A5" w:rsidRDefault="009D135C" w:rsidP="009D135C">
            <w:pPr>
              <w:pStyle w:val="TextTable"/>
              <w:rPr>
                <w:lang w:val="pt-PT"/>
              </w:rPr>
            </w:pPr>
          </w:p>
        </w:tc>
      </w:tr>
      <w:tr w:rsidR="009D135C" w:rsidRPr="00D049C5" w14:paraId="209F1617"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EC38FC5" w14:textId="068B22AC" w:rsidR="000503B0" w:rsidRPr="00D049C5" w:rsidRDefault="00FC5FE8">
            <w:pPr>
              <w:pStyle w:val="TextTable"/>
              <w:tabs>
                <w:tab w:val="left" w:pos="574"/>
              </w:tabs>
              <w:rPr>
                <w:lang w:val="pt-PT"/>
              </w:rPr>
            </w:pPr>
            <w:r w:rsidRPr="00D049C5">
              <w:rPr>
                <w:lang w:val="pt-PT"/>
              </w:rPr>
              <w:t>4C1</w:t>
            </w:r>
            <w:r w:rsidR="005F4440">
              <w:rPr>
                <w:lang w:val="pt-PT"/>
              </w:rPr>
              <w:t xml:space="preserve"> </w:t>
            </w:r>
            <w:r w:rsidRPr="00D049C5">
              <w:rPr>
                <w:lang w:val="pt-PT"/>
              </w:rPr>
              <w:t>Incineração de resíduos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F6F478B" w14:textId="77777777" w:rsidR="009D135C" w:rsidRPr="00D049C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B186435" w14:textId="77777777" w:rsidR="009D135C" w:rsidRPr="00D049C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1C90E62" w14:textId="77777777" w:rsidR="009D135C" w:rsidRPr="00D049C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939AA3B" w14:textId="77777777" w:rsidR="009D135C" w:rsidRPr="00D049C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444711A" w14:textId="77777777" w:rsidR="009D135C" w:rsidRPr="00D049C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0B3B9DB" w14:textId="77777777" w:rsidR="009D135C" w:rsidRPr="00D049C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9EDBE02" w14:textId="77777777" w:rsidR="009D135C" w:rsidRPr="00D049C5" w:rsidRDefault="009D135C" w:rsidP="009D135C">
            <w:pPr>
              <w:pStyle w:val="TextTable"/>
              <w:rPr>
                <w:lang w:val="pt-PT"/>
              </w:rPr>
            </w:pPr>
          </w:p>
        </w:tc>
      </w:tr>
      <w:tr w:rsidR="009D135C" w:rsidRPr="00D049C5" w14:paraId="42A1B86D"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21F2F26" w14:textId="22EEC6B4" w:rsidR="000503B0" w:rsidRPr="00D049C5" w:rsidRDefault="00FC5FE8">
            <w:pPr>
              <w:pStyle w:val="TextTable"/>
              <w:tabs>
                <w:tab w:val="left" w:pos="574"/>
              </w:tabs>
              <w:rPr>
                <w:lang w:val="pt-PT"/>
              </w:rPr>
            </w:pPr>
            <w:r w:rsidRPr="00D049C5">
              <w:rPr>
                <w:lang w:val="pt-PT"/>
              </w:rPr>
              <w:t>4C2</w:t>
            </w:r>
            <w:r w:rsidR="005F4440">
              <w:rPr>
                <w:lang w:val="pt-PT"/>
              </w:rPr>
              <w:t xml:space="preserve"> Incineração </w:t>
            </w:r>
            <w:r w:rsidRPr="00D049C5">
              <w:rPr>
                <w:lang w:val="pt-PT"/>
              </w:rPr>
              <w:t xml:space="preserve">de </w:t>
            </w:r>
            <w:r w:rsidR="005F4440">
              <w:rPr>
                <w:lang w:val="pt-PT"/>
              </w:rPr>
              <w:t>r</w:t>
            </w:r>
            <w:r w:rsidRPr="00D049C5">
              <w:rPr>
                <w:lang w:val="pt-PT"/>
              </w:rPr>
              <w:t>esíduos</w:t>
            </w:r>
            <w:r w:rsidR="005F4440">
              <w:rPr>
                <w:lang w:val="pt-PT"/>
              </w:rPr>
              <w:t xml:space="preserve"> a céu aberto</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1608086" w14:textId="77777777" w:rsidR="009D135C" w:rsidRPr="00D049C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E2F6599" w14:textId="77777777" w:rsidR="009D135C" w:rsidRPr="00D049C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B59A560" w14:textId="77777777" w:rsidR="009D135C" w:rsidRPr="00D049C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92A4B63" w14:textId="77777777" w:rsidR="009D135C" w:rsidRPr="00D049C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69AE404" w14:textId="77777777" w:rsidR="009D135C" w:rsidRPr="00D049C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F2A3922" w14:textId="77777777" w:rsidR="009D135C" w:rsidRPr="00D049C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1DE925D" w14:textId="77777777" w:rsidR="009D135C" w:rsidRPr="00D049C5" w:rsidRDefault="009D135C" w:rsidP="009D135C">
            <w:pPr>
              <w:pStyle w:val="TextTable"/>
              <w:rPr>
                <w:lang w:val="pt-PT"/>
              </w:rPr>
            </w:pPr>
          </w:p>
        </w:tc>
      </w:tr>
      <w:tr w:rsidR="009D135C" w:rsidRPr="00D049C5" w14:paraId="03373769"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512D01BE" w14:textId="6F00EF80" w:rsidR="000503B0" w:rsidRPr="00FF00A5" w:rsidRDefault="00FC5FE8">
            <w:pPr>
              <w:pStyle w:val="TextTable"/>
              <w:tabs>
                <w:tab w:val="left" w:pos="574"/>
              </w:tabs>
              <w:rPr>
                <w:lang w:val="pt-PT"/>
              </w:rPr>
            </w:pPr>
            <w:r w:rsidRPr="00FF00A5">
              <w:rPr>
                <w:rFonts w:ascii="Open Sans SemiBold" w:hAnsi="Open Sans SemiBold" w:cs="Open Sans SemiBold"/>
                <w:color w:val="FFFFFF" w:themeColor="background1"/>
                <w:lang w:val="pt-PT"/>
              </w:rPr>
              <w:t>4D</w:t>
            </w:r>
            <w:r w:rsidR="007B0975">
              <w:rPr>
                <w:rFonts w:ascii="Open Sans SemiBold" w:hAnsi="Open Sans SemiBold" w:cs="Open Sans SemiBold"/>
                <w:color w:val="FFFFFF" w:themeColor="background1"/>
                <w:lang w:val="pt-PT"/>
              </w:rPr>
              <w:t xml:space="preserve"> </w:t>
            </w:r>
            <w:r w:rsidRPr="00FF00A5">
              <w:rPr>
                <w:rFonts w:ascii="Open Sans SemiBold" w:hAnsi="Open Sans SemiBold" w:cs="Open Sans SemiBold"/>
                <w:color w:val="FFFFFF" w:themeColor="background1"/>
                <w:lang w:val="pt-PT"/>
              </w:rPr>
              <w:t xml:space="preserve">Tratamento e </w:t>
            </w:r>
            <w:r w:rsidR="007B0975">
              <w:rPr>
                <w:rFonts w:ascii="Open Sans SemiBold" w:hAnsi="Open Sans SemiBold" w:cs="Open Sans SemiBold"/>
                <w:color w:val="FFFFFF" w:themeColor="background1"/>
                <w:lang w:val="pt-PT"/>
              </w:rPr>
              <w:t>d</w:t>
            </w:r>
            <w:r w:rsidRPr="00FF00A5">
              <w:rPr>
                <w:rFonts w:ascii="Open Sans SemiBold" w:hAnsi="Open Sans SemiBold" w:cs="Open Sans SemiBold"/>
                <w:color w:val="FFFFFF" w:themeColor="background1"/>
                <w:lang w:val="pt-PT"/>
              </w:rPr>
              <w:t xml:space="preserve">escarga de </w:t>
            </w:r>
            <w:r w:rsidR="00173331">
              <w:rPr>
                <w:rFonts w:ascii="Open Sans SemiBold" w:hAnsi="Open Sans SemiBold" w:cs="Open Sans SemiBold"/>
                <w:color w:val="FFFFFF" w:themeColor="background1"/>
                <w:lang w:val="pt-PT"/>
              </w:rPr>
              <w:t>á</w:t>
            </w:r>
            <w:r w:rsidRPr="00FF00A5">
              <w:rPr>
                <w:rFonts w:ascii="Open Sans SemiBold" w:hAnsi="Open Sans SemiBold" w:cs="Open Sans SemiBold"/>
                <w:color w:val="FFFFFF" w:themeColor="background1"/>
                <w:lang w:val="pt-PT"/>
              </w:rPr>
              <w:t xml:space="preserve">guas </w:t>
            </w:r>
            <w:r w:rsidR="00173331">
              <w:rPr>
                <w:rFonts w:ascii="Open Sans SemiBold" w:hAnsi="Open Sans SemiBold" w:cs="Open Sans SemiBold"/>
                <w:color w:val="FFFFFF" w:themeColor="background1"/>
                <w:lang w:val="pt-PT"/>
              </w:rPr>
              <w:t>r</w:t>
            </w:r>
            <w:r w:rsidRPr="00FF00A5">
              <w:rPr>
                <w:rFonts w:ascii="Open Sans SemiBold" w:hAnsi="Open Sans SemiBold" w:cs="Open Sans SemiBold"/>
                <w:color w:val="FFFFFF" w:themeColor="background1"/>
                <w:lang w:val="pt-PT"/>
              </w:rPr>
              <w:t xml:space="preserve">esiduais </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6A8AF30" w14:textId="77777777" w:rsidR="009D135C" w:rsidRPr="00FF00A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055A41F" w14:textId="77777777" w:rsidR="009D135C" w:rsidRPr="00FF00A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0861162" w14:textId="77777777" w:rsidR="009D135C" w:rsidRPr="00FF00A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2558118" w14:textId="77777777" w:rsidR="009D135C" w:rsidRPr="00FF00A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5463ACF" w14:textId="77777777" w:rsidR="009D135C" w:rsidRPr="00FF00A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24AC1F2" w14:textId="77777777" w:rsidR="009D135C" w:rsidRPr="00FF00A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8FF3F96" w14:textId="77777777" w:rsidR="009D135C" w:rsidRPr="00FF00A5" w:rsidRDefault="009D135C" w:rsidP="009D135C">
            <w:pPr>
              <w:pStyle w:val="TextTable"/>
              <w:rPr>
                <w:lang w:val="pt-PT"/>
              </w:rPr>
            </w:pPr>
          </w:p>
        </w:tc>
      </w:tr>
      <w:tr w:rsidR="009D135C" w:rsidRPr="00D049C5" w14:paraId="578F1022"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855696B" w14:textId="4E7944F9" w:rsidR="000503B0" w:rsidRPr="00FF00A5" w:rsidRDefault="00FC5FE8">
            <w:pPr>
              <w:pStyle w:val="TextTable"/>
              <w:tabs>
                <w:tab w:val="left" w:pos="574"/>
              </w:tabs>
              <w:rPr>
                <w:lang w:val="pt-PT"/>
              </w:rPr>
            </w:pPr>
            <w:r w:rsidRPr="00FF00A5">
              <w:rPr>
                <w:lang w:val="pt-PT"/>
              </w:rPr>
              <w:t xml:space="preserve">1 Tratamento e </w:t>
            </w:r>
            <w:r w:rsidR="00173331">
              <w:rPr>
                <w:lang w:val="pt-PT"/>
              </w:rPr>
              <w:t>d</w:t>
            </w:r>
            <w:r w:rsidRPr="00FF00A5">
              <w:rPr>
                <w:lang w:val="pt-PT"/>
              </w:rPr>
              <w:t xml:space="preserve">escarga de </w:t>
            </w:r>
            <w:r w:rsidR="00173331">
              <w:rPr>
                <w:lang w:val="pt-PT"/>
              </w:rPr>
              <w:t>á</w:t>
            </w:r>
            <w:r w:rsidRPr="00FF00A5">
              <w:rPr>
                <w:lang w:val="pt-PT"/>
              </w:rPr>
              <w:t xml:space="preserve">guas </w:t>
            </w:r>
            <w:r w:rsidR="00173331">
              <w:rPr>
                <w:lang w:val="pt-PT"/>
              </w:rPr>
              <w:t>r</w:t>
            </w:r>
            <w:r w:rsidRPr="00FF00A5">
              <w:rPr>
                <w:lang w:val="pt-PT"/>
              </w:rPr>
              <w:t xml:space="preserve">esiduais </w:t>
            </w:r>
            <w:r w:rsidR="00173331">
              <w:rPr>
                <w:lang w:val="pt-PT"/>
              </w:rPr>
              <w:t>d</w:t>
            </w:r>
            <w:r w:rsidRPr="00FF00A5">
              <w:rPr>
                <w:lang w:val="pt-PT"/>
              </w:rPr>
              <w:t>omésticas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FBA2980" w14:textId="77777777" w:rsidR="009D135C" w:rsidRPr="00FF00A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3D71F8B" w14:textId="77777777" w:rsidR="009D135C" w:rsidRPr="00FF00A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EE1DDB5" w14:textId="77777777" w:rsidR="009D135C" w:rsidRPr="00FF00A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A0323CD" w14:textId="77777777" w:rsidR="009D135C" w:rsidRPr="00FF00A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581280B" w14:textId="77777777" w:rsidR="009D135C" w:rsidRPr="00FF00A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6EA0D28" w14:textId="77777777" w:rsidR="009D135C" w:rsidRPr="00FF00A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C07853B" w14:textId="77777777" w:rsidR="009D135C" w:rsidRPr="00FF00A5" w:rsidRDefault="009D135C" w:rsidP="009D135C">
            <w:pPr>
              <w:pStyle w:val="TextTable"/>
              <w:rPr>
                <w:lang w:val="pt-PT"/>
              </w:rPr>
            </w:pPr>
          </w:p>
        </w:tc>
      </w:tr>
      <w:tr w:rsidR="009D135C" w:rsidRPr="00D049C5" w14:paraId="6E0B07B6"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66AD12E" w14:textId="19CA6F0D" w:rsidR="000503B0" w:rsidRPr="00FF00A5" w:rsidRDefault="00FC5FE8">
            <w:pPr>
              <w:pStyle w:val="TextTable"/>
              <w:tabs>
                <w:tab w:val="left" w:pos="574"/>
              </w:tabs>
              <w:rPr>
                <w:lang w:val="pt-PT"/>
              </w:rPr>
            </w:pPr>
            <w:r w:rsidRPr="00FF00A5">
              <w:rPr>
                <w:lang w:val="pt-PT"/>
              </w:rPr>
              <w:t xml:space="preserve">2 Tratamento e </w:t>
            </w:r>
            <w:r w:rsidR="00173331">
              <w:rPr>
                <w:lang w:val="pt-PT"/>
              </w:rPr>
              <w:t>d</w:t>
            </w:r>
            <w:r w:rsidRPr="00FF00A5">
              <w:rPr>
                <w:lang w:val="pt-PT"/>
              </w:rPr>
              <w:t xml:space="preserve">escarga de </w:t>
            </w:r>
            <w:r w:rsidR="00173331">
              <w:rPr>
                <w:lang w:val="pt-PT"/>
              </w:rPr>
              <w:t>á</w:t>
            </w:r>
            <w:r w:rsidRPr="00FF00A5">
              <w:rPr>
                <w:lang w:val="pt-PT"/>
              </w:rPr>
              <w:t xml:space="preserve">guas </w:t>
            </w:r>
            <w:r w:rsidR="00173331">
              <w:rPr>
                <w:lang w:val="pt-PT"/>
              </w:rPr>
              <w:t>r</w:t>
            </w:r>
            <w:r w:rsidRPr="00FF00A5">
              <w:rPr>
                <w:lang w:val="pt-PT"/>
              </w:rPr>
              <w:t xml:space="preserve">esiduais </w:t>
            </w:r>
            <w:r w:rsidR="00173331">
              <w:rPr>
                <w:lang w:val="pt-PT"/>
              </w:rPr>
              <w:t>i</w:t>
            </w:r>
            <w:r w:rsidRPr="00FF00A5">
              <w:rPr>
                <w:lang w:val="pt-PT"/>
              </w:rPr>
              <w:t>ndustriais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AE7899B" w14:textId="77777777" w:rsidR="009D135C" w:rsidRPr="00FF00A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F96EC7A" w14:textId="77777777" w:rsidR="009D135C" w:rsidRPr="00FF00A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BFAF72F" w14:textId="77777777" w:rsidR="009D135C" w:rsidRPr="00FF00A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5E9B160" w14:textId="77777777" w:rsidR="009D135C" w:rsidRPr="00FF00A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146678C" w14:textId="77777777" w:rsidR="009D135C" w:rsidRPr="00FF00A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4FF3E20" w14:textId="77777777" w:rsidR="009D135C" w:rsidRPr="00FF00A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EFF2A6B" w14:textId="77777777" w:rsidR="009D135C" w:rsidRPr="00FF00A5" w:rsidRDefault="009D135C" w:rsidP="009D135C">
            <w:pPr>
              <w:pStyle w:val="TextTable"/>
              <w:rPr>
                <w:lang w:val="pt-PT"/>
              </w:rPr>
            </w:pPr>
          </w:p>
        </w:tc>
      </w:tr>
      <w:tr w:rsidR="009D135C" w:rsidRPr="00D049C5" w14:paraId="4617B9DA"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3833BDD7" w14:textId="2230DCB8" w:rsidR="000503B0" w:rsidRPr="00D049C5" w:rsidRDefault="00FC5FE8">
            <w:pPr>
              <w:pStyle w:val="TextTable"/>
              <w:tabs>
                <w:tab w:val="left" w:pos="574"/>
              </w:tabs>
              <w:rPr>
                <w:lang w:val="pt-PT"/>
              </w:rPr>
            </w:pPr>
            <w:r w:rsidRPr="00D049C5">
              <w:rPr>
                <w:rFonts w:ascii="Open Sans SemiBold" w:hAnsi="Open Sans SemiBold" w:cs="Open Sans SemiBold"/>
                <w:color w:val="FFFFFF" w:themeColor="background1"/>
                <w:lang w:val="pt-PT"/>
              </w:rPr>
              <w:t>4E</w:t>
            </w:r>
            <w:r w:rsidR="00173331">
              <w:rPr>
                <w:rFonts w:ascii="Open Sans SemiBold" w:hAnsi="Open Sans SemiBold" w:cs="Open Sans SemiBold"/>
                <w:color w:val="FFFFFF" w:themeColor="background1"/>
                <w:lang w:val="pt-PT"/>
              </w:rPr>
              <w:t xml:space="preserve"> Outro</w:t>
            </w:r>
            <w:r w:rsidR="00173331" w:rsidRPr="00D049C5">
              <w:rPr>
                <w:rFonts w:ascii="Open Sans SemiBold" w:hAnsi="Open Sans SemiBold" w:cs="Open Sans SemiBold"/>
                <w:color w:val="FFFFFF" w:themeColor="background1"/>
                <w:lang w:val="pt-PT"/>
              </w:rPr>
              <w:t xml:space="preserve"> </w:t>
            </w:r>
            <w:r w:rsidRPr="00D049C5">
              <w:rPr>
                <w:rFonts w:ascii="Open Sans SemiBold" w:hAnsi="Open Sans SemiBold" w:cs="Open Sans SemiBold"/>
                <w:color w:val="FFFFFF" w:themeColor="background1"/>
                <w:lang w:val="pt-PT"/>
              </w:rPr>
              <w:t>(por favor especifique)</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406AA29" w14:textId="77777777" w:rsidR="009D135C" w:rsidRPr="00D049C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EBAC48D" w14:textId="77777777" w:rsidR="009D135C" w:rsidRPr="00D049C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E13575F" w14:textId="77777777" w:rsidR="009D135C" w:rsidRPr="00D049C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70BC4FC" w14:textId="77777777" w:rsidR="009D135C" w:rsidRPr="00D049C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990B97D" w14:textId="77777777" w:rsidR="009D135C" w:rsidRPr="00D049C5" w:rsidRDefault="009D135C" w:rsidP="009D135C">
            <w:pPr>
              <w:pStyle w:val="TextTable"/>
              <w:rPr>
                <w:lang w:val="pt-PT"/>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0289DE5" w14:textId="77777777" w:rsidR="009D135C" w:rsidRPr="00D049C5" w:rsidRDefault="009D135C" w:rsidP="009D135C">
            <w:pPr>
              <w:pStyle w:val="TextTable"/>
              <w:rPr>
                <w:lang w:val="pt-PT"/>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13E177D" w14:textId="77777777" w:rsidR="009D135C" w:rsidRPr="00D049C5" w:rsidRDefault="009D135C" w:rsidP="009D135C">
            <w:pPr>
              <w:pStyle w:val="TextTable"/>
              <w:rPr>
                <w:lang w:val="pt-PT"/>
              </w:rPr>
            </w:pPr>
          </w:p>
        </w:tc>
      </w:tr>
    </w:tbl>
    <w:p w14:paraId="1741B6D1" w14:textId="479030AC" w:rsidR="000503B0" w:rsidRPr="00FF00A5" w:rsidRDefault="00FC5FE8">
      <w:pPr>
        <w:pStyle w:val="Source"/>
        <w:rPr>
          <w:lang w:val="pt-PT"/>
        </w:rPr>
      </w:pPr>
      <w:r w:rsidRPr="00FF00A5">
        <w:rPr>
          <w:lang w:val="pt-PT"/>
        </w:rPr>
        <w:t xml:space="preserve">Nota: As células sombreadas </w:t>
      </w:r>
      <w:r w:rsidRPr="00FF00A5">
        <w:rPr>
          <w:rFonts w:ascii="Open Sans SemiBold" w:hAnsi="Open Sans SemiBold" w:cs="Open Sans SemiBold"/>
          <w:lang w:val="pt-PT"/>
        </w:rPr>
        <w:t xml:space="preserve">não </w:t>
      </w:r>
      <w:r w:rsidRPr="00FF00A5">
        <w:rPr>
          <w:lang w:val="pt-PT"/>
        </w:rPr>
        <w:t xml:space="preserve">são </w:t>
      </w:r>
      <w:r w:rsidRPr="00FF00A5">
        <w:rPr>
          <w:rFonts w:ascii="Open Sans SemiBold" w:hAnsi="Open Sans SemiBold" w:cs="Open Sans SemiBold"/>
          <w:lang w:val="pt-PT"/>
        </w:rPr>
        <w:t>aplicáveis</w:t>
      </w:r>
      <w:r w:rsidRPr="00FF00A5">
        <w:rPr>
          <w:lang w:val="pt-PT"/>
        </w:rPr>
        <w:t>. As células para comunicar as emissões de NO</w:t>
      </w:r>
      <w:r w:rsidRPr="00FF00A5">
        <w:rPr>
          <w:vertAlign w:val="subscript"/>
          <w:lang w:val="pt-PT"/>
        </w:rPr>
        <w:t>x</w:t>
      </w:r>
      <w:r w:rsidRPr="00FF00A5">
        <w:rPr>
          <w:lang w:val="pt-PT"/>
        </w:rPr>
        <w:t>, CO, NMVOC e SO</w:t>
      </w:r>
      <w:r w:rsidRPr="00FF00A5">
        <w:rPr>
          <w:vertAlign w:val="subscript"/>
          <w:lang w:val="pt-PT"/>
        </w:rPr>
        <w:t>2</w:t>
      </w:r>
      <w:r w:rsidRPr="00FF00A5">
        <w:rPr>
          <w:lang w:val="pt-PT"/>
        </w:rPr>
        <w:t xml:space="preserve"> não foram sombreadas, embora falte o potencial físico de emissões para algumas categorias.</w:t>
      </w:r>
    </w:p>
    <w:p w14:paraId="4F0F2DF7" w14:textId="0E764ABA" w:rsidR="000503B0" w:rsidRPr="00FF00A5" w:rsidRDefault="00FC5FE8">
      <w:pPr>
        <w:pStyle w:val="Anhangberschrift1"/>
        <w:keepNext/>
        <w:keepLines/>
        <w:rPr>
          <w:lang w:val="pt-PT"/>
        </w:rPr>
      </w:pPr>
      <w:bookmarkStart w:id="152" w:name="_Toc101512210"/>
      <w:r w:rsidRPr="00FF00A5">
        <w:rPr>
          <w:lang w:val="pt-PT"/>
        </w:rPr>
        <w:lastRenderedPageBreak/>
        <w:t xml:space="preserve">Anexo II: Relatório Detalhado das </w:t>
      </w:r>
      <w:r w:rsidR="00026F3A">
        <w:rPr>
          <w:lang w:val="pt-PT"/>
        </w:rPr>
        <w:t xml:space="preserve">Acções </w:t>
      </w:r>
      <w:r w:rsidR="002A2280" w:rsidRPr="00D049C5">
        <w:rPr>
          <w:lang w:val="pt-PT"/>
        </w:rPr>
        <w:t xml:space="preserve">de </w:t>
      </w:r>
      <w:r w:rsidR="008E73C7">
        <w:rPr>
          <w:lang w:val="pt-PT"/>
        </w:rPr>
        <w:t>Mitigação</w:t>
      </w:r>
      <w:bookmarkEnd w:id="152"/>
    </w:p>
    <w:tbl>
      <w:tblPr>
        <w:tblStyle w:val="TableGrid"/>
        <w:tblW w:w="14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5FC" w:themeFill="accent2" w:themeFillTint="33"/>
        <w:tblLayout w:type="fixed"/>
        <w:tblCellMar>
          <w:left w:w="113" w:type="dxa"/>
          <w:bottom w:w="113" w:type="dxa"/>
          <w:right w:w="113" w:type="dxa"/>
        </w:tblCellMar>
        <w:tblLook w:val="04A0" w:firstRow="1" w:lastRow="0" w:firstColumn="1" w:lastColumn="0" w:noHBand="0" w:noVBand="1"/>
      </w:tblPr>
      <w:tblGrid>
        <w:gridCol w:w="14698"/>
      </w:tblGrid>
      <w:tr w:rsidR="008A5001" w:rsidRPr="00D049C5" w14:paraId="3F7BB654" w14:textId="77777777" w:rsidTr="008A5001">
        <w:tc>
          <w:tcPr>
            <w:tcW w:w="14698" w:type="dxa"/>
            <w:shd w:val="clear" w:color="auto" w:fill="D5E5FC" w:themeFill="accent2" w:themeFillTint="33"/>
            <w:tcMar>
              <w:top w:w="113" w:type="dxa"/>
            </w:tcMar>
          </w:tcPr>
          <w:p w14:paraId="146345DC" w14:textId="128C1337" w:rsidR="000503B0" w:rsidRPr="00FF00A5" w:rsidRDefault="00FC5FE8">
            <w:pPr>
              <w:keepNext/>
              <w:keepLines/>
            </w:pPr>
            <w:r w:rsidRPr="00FF00A5">
              <w:t>A informação a ser fornecida ao abrigo deste anexo é opcional para os países. Considere incluir um</w:t>
            </w:r>
            <w:r w:rsidR="00791BCF" w:rsidRPr="00D049C5">
              <w:t xml:space="preserve"> quadro</w:t>
            </w:r>
            <w:r w:rsidRPr="00FF00A5">
              <w:t xml:space="preserve"> para cada acção de </w:t>
            </w:r>
            <w:r w:rsidR="008E73C7">
              <w:t>mitigação</w:t>
            </w:r>
            <w:r w:rsidRPr="00FF00A5">
              <w:t xml:space="preserve"> individual, para a qual pretende apresentar um nível de detalhe mais elevado, como as acções que mais contribuem para a redução de emissões ou </w:t>
            </w:r>
            <w:r w:rsidR="00026F3A">
              <w:t xml:space="preserve">as AAAP </w:t>
            </w:r>
            <w:r w:rsidRPr="00FF00A5">
              <w:t>apoiad</w:t>
            </w:r>
            <w:r w:rsidR="00026F3A">
              <w:t>a</w:t>
            </w:r>
            <w:r w:rsidRPr="00FF00A5">
              <w:t xml:space="preserve">s internacionalmente. Poderá querer apoiar-se no </w:t>
            </w:r>
            <w:r w:rsidR="005E3254" w:rsidRPr="00D049C5">
              <w:rPr>
                <w:u w:val="single"/>
              </w:rPr>
              <w:fldChar w:fldCharType="begin"/>
            </w:r>
            <w:r w:rsidR="005E3254" w:rsidRPr="00FF00A5">
              <w:rPr>
                <w:u w:val="single"/>
              </w:rPr>
              <w:instrText xml:space="preserve"> REF _Ref90026959 \h </w:instrText>
            </w:r>
            <w:r w:rsidR="005E3254" w:rsidRPr="00D049C5">
              <w:rPr>
                <w:u w:val="single"/>
              </w:rPr>
            </w:r>
            <w:r w:rsidR="005E3254" w:rsidRPr="00D049C5">
              <w:rPr>
                <w:u w:val="single"/>
              </w:rPr>
              <w:fldChar w:fldCharType="separate"/>
            </w:r>
            <w:r w:rsidR="00D92A1B" w:rsidRPr="00D049C5">
              <w:rPr>
                <w:u w:val="single"/>
              </w:rPr>
              <w:t>Quadro</w:t>
            </w:r>
            <w:r w:rsidR="005E3254" w:rsidRPr="00FF00A5">
              <w:rPr>
                <w:u w:val="single"/>
              </w:rPr>
              <w:t xml:space="preserve"> </w:t>
            </w:r>
            <w:r w:rsidR="005E3254" w:rsidRPr="00FF00A5">
              <w:rPr>
                <w:noProof/>
                <w:u w:val="single"/>
              </w:rPr>
              <w:t>15</w:t>
            </w:r>
            <w:r w:rsidR="005E3254" w:rsidRPr="00D049C5">
              <w:rPr>
                <w:u w:val="single"/>
              </w:rPr>
              <w:fldChar w:fldCharType="end"/>
            </w:r>
            <w:r w:rsidR="003F63C4" w:rsidRPr="00D049C5">
              <w:t xml:space="preserve"> </w:t>
            </w:r>
            <w:r w:rsidR="00663142">
              <w:t>a</w:t>
            </w:r>
            <w:r w:rsidR="003F63C4" w:rsidRPr="00D049C5">
              <w:t>baixo</w:t>
            </w:r>
            <w:r w:rsidRPr="00FF00A5">
              <w:t xml:space="preserve"> para fornecer informação detalhada sobre acções de </w:t>
            </w:r>
            <w:r w:rsidR="008E73C7">
              <w:t>mitigação</w:t>
            </w:r>
            <w:r w:rsidRPr="00FF00A5">
              <w:t xml:space="preserve"> individuais. Note que este não é um requisito obrigatório, mas irá aumentar a transparência do seu relatório. Siga as instruções sobre a utilização das chaves de notação no </w:t>
            </w:r>
            <w:r w:rsidR="002023C6" w:rsidRPr="00FF00A5">
              <w:t xml:space="preserve">Capítulo </w:t>
            </w:r>
            <w:r w:rsidR="002023C6" w:rsidRPr="00D049C5">
              <w:rPr>
                <w:u w:val="single"/>
              </w:rPr>
              <w:fldChar w:fldCharType="begin"/>
            </w:r>
            <w:r w:rsidR="002023C6" w:rsidRPr="00FF00A5">
              <w:rPr>
                <w:u w:val="single"/>
              </w:rPr>
              <w:instrText xml:space="preserve"> REF _Ref90026081 \h </w:instrText>
            </w:r>
            <w:r w:rsidR="002023C6" w:rsidRPr="00D049C5">
              <w:rPr>
                <w:u w:val="single"/>
              </w:rPr>
            </w:r>
            <w:r w:rsidR="002023C6" w:rsidRPr="00D049C5">
              <w:rPr>
                <w:u w:val="single"/>
              </w:rPr>
              <w:fldChar w:fldCharType="separate"/>
            </w:r>
            <w:r w:rsidR="002023C6" w:rsidRPr="00FF00A5">
              <w:rPr>
                <w:u w:val="single"/>
              </w:rPr>
              <w:t>4</w:t>
            </w:r>
            <w:r w:rsidR="002023C6" w:rsidRPr="00D049C5">
              <w:rPr>
                <w:u w:val="single"/>
              </w:rPr>
              <w:fldChar w:fldCharType="end"/>
            </w:r>
            <w:r w:rsidR="005E3254" w:rsidRPr="00FF00A5">
              <w:t xml:space="preserve">. </w:t>
            </w:r>
          </w:p>
        </w:tc>
      </w:tr>
    </w:tbl>
    <w:p w14:paraId="080E9135" w14:textId="77777777" w:rsidR="00E714D0" w:rsidRPr="00FF00A5" w:rsidRDefault="00E714D0" w:rsidP="00E714D0"/>
    <w:p w14:paraId="31E545D1" w14:textId="38788486" w:rsidR="000503B0" w:rsidRPr="00D049C5" w:rsidRDefault="00FC5FE8">
      <w:pPr>
        <w:pStyle w:val="Caption"/>
      </w:pPr>
      <w:bookmarkStart w:id="153" w:name="_Ref61522054"/>
      <w:bookmarkStart w:id="154" w:name="_Ref90026959"/>
      <w:bookmarkStart w:id="155" w:name="_Toc90029759"/>
      <w:r w:rsidRPr="00D049C5">
        <w:t xml:space="preserve">Quadro </w:t>
      </w:r>
      <w:r w:rsidRPr="00D049C5">
        <w:fldChar w:fldCharType="begin"/>
      </w:r>
      <w:r w:rsidRPr="00D049C5">
        <w:instrText xml:space="preserve"> SEQ Table \* ARABIC </w:instrText>
      </w:r>
      <w:r w:rsidRPr="00D049C5">
        <w:fldChar w:fldCharType="separate"/>
      </w:r>
      <w:r w:rsidR="00BC4C90" w:rsidRPr="00D049C5">
        <w:rPr>
          <w:noProof/>
        </w:rPr>
        <w:t>15</w:t>
      </w:r>
      <w:r w:rsidRPr="00D049C5">
        <w:fldChar w:fldCharType="end"/>
      </w:r>
      <w:bookmarkEnd w:id="153"/>
      <w:r w:rsidRPr="00D049C5">
        <w:t xml:space="preserve">: Acção de </w:t>
      </w:r>
      <w:r w:rsidR="008E73C7">
        <w:t>mitigação</w:t>
      </w:r>
      <w:r w:rsidRPr="00D049C5">
        <w:t xml:space="preserve"> 1</w:t>
      </w:r>
      <w:bookmarkEnd w:id="154"/>
      <w:bookmarkEnd w:id="155"/>
    </w:p>
    <w:tbl>
      <w:tblPr>
        <w:tblStyle w:val="TableGrid"/>
        <w:tblW w:w="14572" w:type="dxa"/>
        <w:tblInd w:w="108" w:type="dxa"/>
        <w:tblLayout w:type="fixed"/>
        <w:tblLook w:val="04A0" w:firstRow="1" w:lastRow="0" w:firstColumn="1" w:lastColumn="0" w:noHBand="0" w:noVBand="1"/>
      </w:tblPr>
      <w:tblGrid>
        <w:gridCol w:w="2014"/>
        <w:gridCol w:w="1701"/>
        <w:gridCol w:w="1562"/>
        <w:gridCol w:w="1698"/>
        <w:gridCol w:w="1843"/>
        <w:gridCol w:w="1842"/>
        <w:gridCol w:w="2268"/>
        <w:gridCol w:w="1644"/>
      </w:tblGrid>
      <w:tr w:rsidR="00970D43" w:rsidRPr="00D049C5" w14:paraId="28C98861" w14:textId="77777777" w:rsidTr="00FF00A5">
        <w:trPr>
          <w:trHeight w:val="60"/>
        </w:trPr>
        <w:tc>
          <w:tcPr>
            <w:tcW w:w="2014" w:type="dxa"/>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43B4392B" w14:textId="1F36B3DB" w:rsidR="000503B0" w:rsidRPr="00FF00A5" w:rsidRDefault="00FC5FE8">
            <w:pPr>
              <w:pStyle w:val="HeadlineTable"/>
              <w:rPr>
                <w:lang w:val="pt-PT"/>
              </w:rPr>
            </w:pPr>
            <w:r w:rsidRPr="00FF00A5">
              <w:rPr>
                <w:lang w:val="pt-PT"/>
              </w:rPr>
              <w:t xml:space="preserve">Nome da </w:t>
            </w:r>
            <w:r w:rsidRPr="00FF00A5">
              <w:rPr>
                <w:lang w:val="pt-PT"/>
              </w:rPr>
              <w:br/>
              <w:t xml:space="preserve">acção de </w:t>
            </w:r>
            <w:r w:rsidR="008E73C7">
              <w:rPr>
                <w:lang w:val="pt-PT"/>
              </w:rPr>
              <w:t>mitigação</w:t>
            </w:r>
          </w:p>
        </w:tc>
        <w:tc>
          <w:tcPr>
            <w:tcW w:w="1701"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74020314" w14:textId="77777777" w:rsidR="000503B0" w:rsidRPr="00FF00A5" w:rsidRDefault="00FC5FE8">
            <w:pPr>
              <w:pStyle w:val="HeadlineTable"/>
              <w:rPr>
                <w:lang w:val="pt-PT"/>
              </w:rPr>
            </w:pPr>
            <w:r w:rsidRPr="00FF00A5">
              <w:rPr>
                <w:lang w:val="pt-PT"/>
              </w:rPr>
              <w:t>Estado</w:t>
            </w:r>
            <w:r w:rsidRPr="00FF00A5">
              <w:rPr>
                <w:lang w:val="pt-PT"/>
              </w:rPr>
              <w:br/>
              <w:t>[ideia, fase de planeamento, em implementação]</w:t>
            </w:r>
          </w:p>
        </w:tc>
        <w:tc>
          <w:tcPr>
            <w:tcW w:w="1562"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0C3D1C04" w14:textId="77777777" w:rsidR="000503B0" w:rsidRPr="00D049C5" w:rsidRDefault="00FC5FE8">
            <w:pPr>
              <w:pStyle w:val="HeadlineTable"/>
              <w:rPr>
                <w:lang w:val="pt-PT"/>
              </w:rPr>
            </w:pPr>
            <w:r w:rsidRPr="00D049C5">
              <w:rPr>
                <w:lang w:val="pt-PT"/>
              </w:rPr>
              <w:t>Instituição implementadora</w:t>
            </w:r>
          </w:p>
        </w:tc>
        <w:tc>
          <w:tcPr>
            <w:tcW w:w="1698"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1F6881C6" w14:textId="77777777" w:rsidR="000503B0" w:rsidRPr="00D049C5" w:rsidRDefault="00FC5FE8">
            <w:pPr>
              <w:pStyle w:val="HeadlineTable"/>
              <w:rPr>
                <w:lang w:val="pt-PT"/>
              </w:rPr>
            </w:pPr>
            <w:r w:rsidRPr="00D049C5">
              <w:rPr>
                <w:lang w:val="pt-PT"/>
              </w:rPr>
              <w:t>Duração</w:t>
            </w:r>
            <w:r w:rsidRPr="00D049C5">
              <w:rPr>
                <w:lang w:val="pt-PT"/>
              </w:rPr>
              <w:br/>
              <w:t>(20XX-20YY)</w:t>
            </w:r>
          </w:p>
        </w:tc>
        <w:tc>
          <w:tcPr>
            <w:tcW w:w="1843"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074744E0" w14:textId="77777777" w:rsidR="000503B0" w:rsidRPr="00FF00A5" w:rsidRDefault="00FC5FE8">
            <w:pPr>
              <w:pStyle w:val="HeadlineTable"/>
              <w:rPr>
                <w:lang w:val="pt-PT"/>
              </w:rPr>
            </w:pPr>
            <w:r w:rsidRPr="00FF00A5">
              <w:rPr>
                <w:lang w:val="pt-PT"/>
              </w:rPr>
              <w:t>Sector</w:t>
            </w:r>
            <w:r w:rsidRPr="00FF00A5">
              <w:rPr>
                <w:vertAlign w:val="superscript"/>
                <w:lang w:val="pt-PT"/>
              </w:rPr>
              <w:t>1</w:t>
            </w:r>
            <w:r w:rsidRPr="00FF00A5">
              <w:rPr>
                <w:lang w:val="pt-PT"/>
              </w:rPr>
              <w:t xml:space="preserve"> e subsector </w:t>
            </w:r>
            <w:r w:rsidRPr="00FF00A5">
              <w:rPr>
                <w:lang w:val="pt-PT"/>
              </w:rPr>
              <w:br/>
              <w:t>(se aplicável)</w:t>
            </w:r>
          </w:p>
        </w:tc>
        <w:tc>
          <w:tcPr>
            <w:tcW w:w="1842"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542A04D7" w14:textId="77777777" w:rsidR="000503B0" w:rsidRPr="00FF00A5" w:rsidRDefault="00FC5FE8">
            <w:pPr>
              <w:pStyle w:val="HeadlineTable"/>
              <w:rPr>
                <w:lang w:val="pt-PT"/>
              </w:rPr>
            </w:pPr>
            <w:r w:rsidRPr="00FF00A5">
              <w:rPr>
                <w:lang w:val="pt-PT"/>
              </w:rPr>
              <w:t xml:space="preserve">Âmbito </w:t>
            </w:r>
            <w:r w:rsidRPr="00FF00A5">
              <w:rPr>
                <w:lang w:val="pt-PT"/>
              </w:rPr>
              <w:br/>
              <w:t>[e.g., nacional,</w:t>
            </w:r>
            <w:r w:rsidRPr="00FF00A5">
              <w:rPr>
                <w:lang w:val="pt-PT"/>
              </w:rPr>
              <w:br/>
              <w:t xml:space="preserve">regional, </w:t>
            </w:r>
            <w:r w:rsidRPr="00FF00A5">
              <w:rPr>
                <w:lang w:val="pt-PT"/>
              </w:rPr>
              <w:br/>
              <w:t>municipal]</w:t>
            </w:r>
          </w:p>
        </w:tc>
        <w:tc>
          <w:tcPr>
            <w:tcW w:w="2268"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6B08802C" w14:textId="77777777" w:rsidR="000503B0" w:rsidRPr="00FF00A5" w:rsidRDefault="00FC5FE8">
            <w:pPr>
              <w:pStyle w:val="HeadlineTable"/>
              <w:rPr>
                <w:lang w:val="pt-PT"/>
              </w:rPr>
            </w:pPr>
            <w:r w:rsidRPr="00FF00A5">
              <w:rPr>
                <w:lang w:val="pt-PT"/>
              </w:rPr>
              <w:t>Objectivos quantitativos (</w:t>
            </w:r>
            <w:r w:rsidRPr="00FF00A5">
              <w:rPr>
                <w:lang w:val="pt-PT"/>
              </w:rPr>
              <w:br/>
              <w:t xml:space="preserve">impactos relacionados com os GEE </w:t>
            </w:r>
            <w:r w:rsidRPr="00FF00A5">
              <w:rPr>
                <w:lang w:val="pt-PT"/>
              </w:rPr>
              <w:br/>
              <w:t>e não-GEE, conforme o caso)</w:t>
            </w:r>
          </w:p>
        </w:tc>
        <w:tc>
          <w:tcPr>
            <w:tcW w:w="1644"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402A108B" w14:textId="77777777" w:rsidR="000503B0" w:rsidRPr="00D049C5" w:rsidRDefault="00FC5FE8">
            <w:pPr>
              <w:pStyle w:val="HeadlineTable"/>
              <w:rPr>
                <w:lang w:val="pt-PT"/>
              </w:rPr>
            </w:pPr>
            <w:r w:rsidRPr="00D049C5">
              <w:rPr>
                <w:lang w:val="pt-PT"/>
              </w:rPr>
              <w:t>GEE abrangidos</w:t>
            </w:r>
          </w:p>
        </w:tc>
      </w:tr>
      <w:tr w:rsidR="007B645B" w:rsidRPr="00D049C5" w14:paraId="50CA1980" w14:textId="77777777" w:rsidTr="00FF00A5">
        <w:trPr>
          <w:trHeight w:val="60"/>
        </w:trPr>
        <w:tc>
          <w:tcPr>
            <w:tcW w:w="2014"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E6E6E6" w:themeFill="accent6"/>
          </w:tcPr>
          <w:p w14:paraId="5681A995" w14:textId="6B63C8A1" w:rsidR="000503B0" w:rsidRPr="00FF00A5" w:rsidRDefault="00F208E8">
            <w:pPr>
              <w:pStyle w:val="TextTable"/>
              <w:rPr>
                <w:highlight w:val="lightGray"/>
                <w:lang w:val="pt-PT"/>
              </w:rPr>
            </w:pPr>
            <w:r w:rsidRPr="00FF00A5">
              <w:rPr>
                <w:highlight w:val="lightGray"/>
                <w:lang w:val="pt-PT"/>
              </w:rPr>
              <w:t>e.g.</w:t>
            </w:r>
            <w:r w:rsidR="00FC5FE8" w:rsidRPr="00FF00A5">
              <w:rPr>
                <w:highlight w:val="lightGray"/>
                <w:lang w:val="pt-PT"/>
              </w:rPr>
              <w:t xml:space="preserve"> </w:t>
            </w:r>
            <w:r w:rsidR="00026F3A" w:rsidRPr="00FF00A5">
              <w:rPr>
                <w:highlight w:val="lightGray"/>
                <w:lang w:val="pt-PT"/>
              </w:rPr>
              <w:t>A</w:t>
            </w:r>
            <w:r w:rsidR="00FC5FE8" w:rsidRPr="00FF00A5">
              <w:rPr>
                <w:highlight w:val="lightGray"/>
                <w:lang w:val="pt-PT"/>
              </w:rPr>
              <w:t xml:space="preserve"> expansão de </w:t>
            </w:r>
          </w:p>
          <w:p w14:paraId="4753A9BF" w14:textId="6E14AE63" w:rsidR="000503B0" w:rsidRPr="00FF00A5" w:rsidRDefault="00FC5FE8">
            <w:pPr>
              <w:pStyle w:val="TextTable"/>
              <w:rPr>
                <w:highlight w:val="lightGray"/>
                <w:lang w:val="pt-PT"/>
              </w:rPr>
            </w:pPr>
            <w:r w:rsidRPr="00FF00A5">
              <w:rPr>
                <w:highlight w:val="lightGray"/>
                <w:lang w:val="pt-PT"/>
              </w:rPr>
              <w:t>sistemas de auto-abastecimento de energia renovável (S</w:t>
            </w:r>
            <w:r w:rsidR="00026F3A" w:rsidRPr="00FF00A5">
              <w:rPr>
                <w:highlight w:val="lightGray"/>
                <w:lang w:val="pt-PT"/>
              </w:rPr>
              <w:t>AA</w:t>
            </w:r>
            <w:r w:rsidRPr="00FF00A5">
              <w:rPr>
                <w:highlight w:val="lightGray"/>
                <w:lang w:val="pt-PT"/>
              </w:rPr>
              <w:t>E</w:t>
            </w:r>
            <w:r w:rsidR="00026F3A" w:rsidRPr="00FF00A5">
              <w:rPr>
                <w:highlight w:val="lightGray"/>
                <w:lang w:val="pt-PT"/>
              </w:rPr>
              <w:t>R</w:t>
            </w:r>
            <w:r w:rsidRPr="00FF00A5">
              <w:rPr>
                <w:highlight w:val="lightGray"/>
                <w:lang w:val="pt-PT"/>
              </w:rPr>
              <w:t>)</w:t>
            </w:r>
          </w:p>
        </w:tc>
        <w:tc>
          <w:tcPr>
            <w:tcW w:w="1701"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6FA3DE73" w14:textId="77777777" w:rsidR="000503B0" w:rsidRPr="00FF00A5" w:rsidRDefault="00FC5FE8">
            <w:pPr>
              <w:pStyle w:val="TextTable"/>
              <w:rPr>
                <w:highlight w:val="lightGray"/>
                <w:lang w:val="pt-PT"/>
              </w:rPr>
            </w:pPr>
            <w:r w:rsidRPr="00FF00A5">
              <w:rPr>
                <w:highlight w:val="lightGray"/>
                <w:lang w:val="pt-PT"/>
              </w:rPr>
              <w:t>Em implementação</w:t>
            </w:r>
          </w:p>
        </w:tc>
        <w:tc>
          <w:tcPr>
            <w:tcW w:w="1562"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7C99C85A" w14:textId="77777777" w:rsidR="000503B0" w:rsidRPr="00FF00A5" w:rsidRDefault="00FC5FE8">
            <w:pPr>
              <w:pStyle w:val="TextTable"/>
              <w:rPr>
                <w:highlight w:val="lightGray"/>
                <w:lang w:val="pt-PT"/>
              </w:rPr>
            </w:pPr>
            <w:r w:rsidRPr="00FF00A5">
              <w:rPr>
                <w:highlight w:val="lightGray"/>
                <w:lang w:val="pt-PT"/>
              </w:rPr>
              <w:t>Ministério da Energia</w:t>
            </w:r>
          </w:p>
        </w:tc>
        <w:tc>
          <w:tcPr>
            <w:tcW w:w="1698"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32A81829"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2014-2020</w:t>
            </w:r>
            <w:r w:rsidRPr="00FF00A5">
              <w:rPr>
                <w:highlight w:val="lightGray"/>
                <w:lang w:val="pt-PT"/>
              </w:rPr>
              <w:fldChar w:fldCharType="end"/>
            </w:r>
          </w:p>
        </w:tc>
        <w:tc>
          <w:tcPr>
            <w:tcW w:w="1843"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75B3B349" w14:textId="77777777" w:rsidR="000503B0" w:rsidRPr="00FF00A5" w:rsidRDefault="00FC5FE8">
            <w:pPr>
              <w:pStyle w:val="TextTable"/>
              <w:rPr>
                <w:highlight w:val="lightGray"/>
                <w:lang w:val="pt-PT"/>
              </w:rPr>
            </w:pPr>
            <w:r w:rsidRPr="00FF00A5">
              <w:rPr>
                <w:highlight w:val="lightGray"/>
                <w:lang w:val="pt-PT"/>
              </w:rPr>
              <w:t>Fornecimento de energia, energias renováveis</w:t>
            </w:r>
          </w:p>
        </w:tc>
        <w:tc>
          <w:tcPr>
            <w:tcW w:w="1842"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09F1E1EC" w14:textId="77777777" w:rsidR="000503B0" w:rsidRPr="00FF00A5" w:rsidRDefault="00FC5FE8">
            <w:pPr>
              <w:pStyle w:val="TextTable"/>
              <w:rPr>
                <w:highlight w:val="lightGray"/>
                <w:lang w:val="pt-PT"/>
              </w:rPr>
            </w:pPr>
            <w:r w:rsidRPr="00FF00A5">
              <w:rPr>
                <w:highlight w:val="lightGray"/>
                <w:lang w:val="pt-PT"/>
              </w:rPr>
              <w:t>Nacional</w:t>
            </w:r>
          </w:p>
        </w:tc>
        <w:tc>
          <w:tcPr>
            <w:tcW w:w="2268"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1F74CB84" w14:textId="77777777" w:rsidR="000503B0" w:rsidRPr="00FF00A5" w:rsidRDefault="00FC5FE8">
            <w:pPr>
              <w:pStyle w:val="TextTable"/>
              <w:rPr>
                <w:highlight w:val="lightGray"/>
                <w:lang w:val="pt-PT"/>
              </w:rPr>
            </w:pPr>
            <w:r w:rsidRPr="00FF00A5">
              <w:rPr>
                <w:highlight w:val="lightGray"/>
                <w:lang w:val="pt-PT"/>
              </w:rPr>
              <w:t>Redução de xxx tCO</w:t>
            </w:r>
            <w:r w:rsidRPr="00FF00A5">
              <w:rPr>
                <w:highlight w:val="lightGray"/>
                <w:vertAlign w:val="subscript"/>
                <w:lang w:val="pt-PT"/>
              </w:rPr>
              <w:t>2</w:t>
            </w:r>
            <w:r w:rsidRPr="00FF00A5">
              <w:rPr>
                <w:highlight w:val="lightGray"/>
                <w:lang w:val="pt-PT"/>
              </w:rPr>
              <w:t xml:space="preserve"> por ano</w:t>
            </w:r>
          </w:p>
          <w:p w14:paraId="5EB043F1" w14:textId="77777777" w:rsidR="000503B0" w:rsidRPr="00FF00A5" w:rsidRDefault="00FC5FE8">
            <w:pPr>
              <w:pStyle w:val="TextTable"/>
              <w:rPr>
                <w:highlight w:val="lightGray"/>
                <w:lang w:val="pt-PT"/>
              </w:rPr>
            </w:pPr>
            <w:r w:rsidRPr="00FF00A5">
              <w:rPr>
                <w:highlight w:val="lightGray"/>
                <w:lang w:val="pt-PT"/>
              </w:rPr>
              <w:t xml:space="preserve">Redução das concentrações de PM2,5 em XX μg/m3 </w:t>
            </w:r>
          </w:p>
          <w:p w14:paraId="2B2B6F36" w14:textId="77777777" w:rsidR="000503B0" w:rsidRPr="00FF00A5" w:rsidRDefault="00FC5FE8">
            <w:pPr>
              <w:pStyle w:val="TextTable"/>
              <w:rPr>
                <w:highlight w:val="lightGray"/>
                <w:lang w:val="pt-PT"/>
              </w:rPr>
            </w:pPr>
            <w:r w:rsidRPr="00FF00A5">
              <w:rPr>
                <w:highlight w:val="lightGray"/>
                <w:lang w:val="pt-PT"/>
              </w:rPr>
              <w:t>na Cidade X, Cidade Y e Cidade Z</w:t>
            </w:r>
          </w:p>
        </w:tc>
        <w:tc>
          <w:tcPr>
            <w:tcW w:w="1644"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3C562B5B" w14:textId="77777777" w:rsidR="000503B0" w:rsidRPr="00FF00A5" w:rsidRDefault="00FC5FE8">
            <w:pPr>
              <w:pStyle w:val="TextTable"/>
              <w:rPr>
                <w:highlight w:val="lightGray"/>
                <w:lang w:val="pt-PT"/>
              </w:rPr>
            </w:pPr>
            <w:r w:rsidRPr="00FF00A5">
              <w:rPr>
                <w:highlight w:val="lightGray"/>
                <w:lang w:val="pt-PT"/>
              </w:rPr>
              <w:t>CO</w:t>
            </w:r>
            <w:r w:rsidRPr="00FF00A5">
              <w:rPr>
                <w:highlight w:val="lightGray"/>
                <w:vertAlign w:val="subscript"/>
                <w:lang w:val="pt-PT"/>
              </w:rPr>
              <w:t>2</w:t>
            </w:r>
          </w:p>
        </w:tc>
      </w:tr>
      <w:tr w:rsidR="007B645B" w:rsidRPr="00D049C5" w14:paraId="2CF370AE" w14:textId="77777777" w:rsidTr="00FF00A5">
        <w:trPr>
          <w:trHeight w:val="60"/>
        </w:trPr>
        <w:tc>
          <w:tcPr>
            <w:tcW w:w="20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74411C5D" w14:textId="77777777" w:rsidR="007B645B" w:rsidRPr="00D049C5" w:rsidRDefault="007B645B" w:rsidP="00075C98">
            <w:pPr>
              <w:pStyle w:val="TextTablesmall"/>
              <w:rPr>
                <w:lang w:val="pt-PT"/>
              </w:rPr>
            </w:pPr>
          </w:p>
        </w:tc>
        <w:tc>
          <w:tcPr>
            <w:tcW w:w="12558"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00EA05F6" w14:textId="2F51F137" w:rsidR="000503B0" w:rsidRPr="00FF00A5" w:rsidRDefault="00FC5FE8">
            <w:pPr>
              <w:pStyle w:val="HeadlineTable"/>
              <w:rPr>
                <w:lang w:val="pt-PT"/>
              </w:rPr>
            </w:pPr>
            <w:r w:rsidRPr="00FF00A5">
              <w:rPr>
                <w:lang w:val="pt-PT"/>
              </w:rPr>
              <w:t xml:space="preserve">Objectivo da acção de </w:t>
            </w:r>
            <w:r w:rsidR="008E73C7">
              <w:rPr>
                <w:lang w:val="pt-PT"/>
              </w:rPr>
              <w:t>mitigação</w:t>
            </w:r>
          </w:p>
        </w:tc>
      </w:tr>
      <w:tr w:rsidR="007B645B" w:rsidRPr="00D049C5" w14:paraId="66042948" w14:textId="77777777" w:rsidTr="00FF00A5">
        <w:trPr>
          <w:trHeight w:val="60"/>
        </w:trPr>
        <w:tc>
          <w:tcPr>
            <w:tcW w:w="20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236938A" w14:textId="77777777" w:rsidR="007B645B" w:rsidRPr="00FF00A5" w:rsidRDefault="007B645B" w:rsidP="007B645B">
            <w:pPr>
              <w:pStyle w:val="TextTable"/>
              <w:rPr>
                <w:lang w:val="pt-PT"/>
              </w:rPr>
            </w:pPr>
          </w:p>
        </w:tc>
        <w:tc>
          <w:tcPr>
            <w:tcW w:w="12558"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2C6C952" w14:textId="77777777" w:rsidR="000503B0" w:rsidRPr="00FF00A5" w:rsidRDefault="00FC5FE8">
            <w:pPr>
              <w:pStyle w:val="Bullets"/>
              <w:rPr>
                <w:lang w:val="pt-PT"/>
              </w:rPr>
            </w:pPr>
            <w:r w:rsidRPr="00FF00A5">
              <w:rPr>
                <w:lang w:val="pt-PT"/>
              </w:rPr>
              <w:t xml:space="preserve">Descrever aqui os objectivos da acção, incluindo o âmbito e as metas. </w:t>
            </w:r>
          </w:p>
          <w:p w14:paraId="2F26291E" w14:textId="082CA1D8" w:rsidR="000503B0" w:rsidRPr="00FF00A5" w:rsidRDefault="00F208E8">
            <w:pPr>
              <w:pStyle w:val="Bullets"/>
              <w:rPr>
                <w:lang w:val="pt-PT"/>
              </w:rPr>
            </w:pPr>
            <w:r w:rsidRPr="00D049C5">
              <w:rPr>
                <w:lang w:val="pt-PT"/>
              </w:rPr>
              <w:t>e.g.</w:t>
            </w:r>
            <w:r w:rsidR="00FC5FE8" w:rsidRPr="00FF00A5">
              <w:rPr>
                <w:lang w:val="pt-PT"/>
              </w:rPr>
              <w:t xml:space="preserve"> "O objectivo da acção de </w:t>
            </w:r>
            <w:r w:rsidR="008E73C7">
              <w:rPr>
                <w:lang w:val="pt-PT"/>
              </w:rPr>
              <w:t>mitigação</w:t>
            </w:r>
            <w:r w:rsidR="00FC5FE8" w:rsidRPr="00FF00A5">
              <w:rPr>
                <w:lang w:val="pt-PT"/>
              </w:rPr>
              <w:t xml:space="preserve"> é reduzir as emissões das centrais eléctricas alimentadas a combustíveis fósseis através da promoção de projectos de auto-abastecimento de energias renováveis e contribuir para o desenvolvimento a longo prazo da indústria das energias renováveis".</w:t>
            </w:r>
          </w:p>
        </w:tc>
      </w:tr>
      <w:tr w:rsidR="003C0AFE" w:rsidRPr="00D049C5" w14:paraId="5EE390EF" w14:textId="77777777" w:rsidTr="00FF00A5">
        <w:trPr>
          <w:trHeight w:val="60"/>
        </w:trPr>
        <w:tc>
          <w:tcPr>
            <w:tcW w:w="20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48B090A3" w14:textId="77777777" w:rsidR="003C0AFE" w:rsidRPr="00FF00A5" w:rsidRDefault="003C0AFE" w:rsidP="002D6751">
            <w:pPr>
              <w:pStyle w:val="HeadlineTable"/>
              <w:pageBreakBefore/>
              <w:rPr>
                <w:lang w:val="pt-PT"/>
              </w:rPr>
            </w:pPr>
          </w:p>
        </w:tc>
        <w:tc>
          <w:tcPr>
            <w:tcW w:w="12558"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38A9A31E" w14:textId="29341D9F" w:rsidR="000503B0" w:rsidRPr="00FF00A5" w:rsidRDefault="00FC5FE8">
            <w:pPr>
              <w:pStyle w:val="HeadlineTable"/>
              <w:rPr>
                <w:lang w:val="pt-PT"/>
              </w:rPr>
            </w:pPr>
            <w:r w:rsidRPr="00FF00A5">
              <w:rPr>
                <w:lang w:val="pt-PT"/>
              </w:rPr>
              <w:t xml:space="preserve">Breve descrição e actividades planeadas no âmbito da acção de </w:t>
            </w:r>
            <w:r w:rsidR="008E73C7">
              <w:rPr>
                <w:lang w:val="pt-PT"/>
              </w:rPr>
              <w:t>mitigação</w:t>
            </w:r>
          </w:p>
        </w:tc>
      </w:tr>
      <w:tr w:rsidR="003C0AFE" w:rsidRPr="00D049C5" w14:paraId="33E391FA" w14:textId="77777777" w:rsidTr="00FF00A5">
        <w:trPr>
          <w:trHeight w:val="60"/>
        </w:trPr>
        <w:tc>
          <w:tcPr>
            <w:tcW w:w="20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B3C1543" w14:textId="77777777" w:rsidR="003C0AFE" w:rsidRPr="00FF00A5" w:rsidRDefault="003C0AFE" w:rsidP="007B645B">
            <w:pPr>
              <w:pStyle w:val="TextTable"/>
              <w:rPr>
                <w:lang w:val="pt-PT"/>
              </w:rPr>
            </w:pPr>
          </w:p>
        </w:tc>
        <w:tc>
          <w:tcPr>
            <w:tcW w:w="12558"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B088F85" w14:textId="5BF1EC39" w:rsidR="000503B0" w:rsidRPr="00FF00A5" w:rsidRDefault="00FC5FE8">
            <w:pPr>
              <w:pStyle w:val="Bullets"/>
              <w:rPr>
                <w:lang w:val="pt-PT"/>
              </w:rPr>
            </w:pPr>
            <w:r w:rsidRPr="00FF00A5">
              <w:rPr>
                <w:lang w:val="pt-PT"/>
              </w:rPr>
              <w:t xml:space="preserve">Descrever aqui as acções e medidas tomadas para alcançar os objectivos. </w:t>
            </w:r>
            <w:r w:rsidR="00F208E8" w:rsidRPr="00D049C5">
              <w:rPr>
                <w:lang w:val="pt-PT"/>
              </w:rPr>
              <w:t>e.g.</w:t>
            </w:r>
            <w:r w:rsidRPr="00FF00A5">
              <w:rPr>
                <w:lang w:val="pt-PT"/>
              </w:rPr>
              <w:t xml:space="preserve"> "A acção de </w:t>
            </w:r>
            <w:r w:rsidR="008E73C7">
              <w:rPr>
                <w:lang w:val="pt-PT"/>
              </w:rPr>
              <w:t>mitigação</w:t>
            </w:r>
            <w:r w:rsidRPr="00FF00A5">
              <w:rPr>
                <w:lang w:val="pt-PT"/>
              </w:rPr>
              <w:t xml:space="preserve"> alcançará os objectivos através de um programa abrangente de medidas para remover barreiras e incentivar investimentos n</w:t>
            </w:r>
            <w:r w:rsidR="00454F04">
              <w:rPr>
                <w:lang w:val="pt-PT"/>
              </w:rPr>
              <w:t xml:space="preserve">os SAAER </w:t>
            </w:r>
            <w:r w:rsidRPr="00FF00A5">
              <w:rPr>
                <w:lang w:val="pt-PT"/>
              </w:rPr>
              <w:t>com três componentes: uma componente financeira, uma componente de apoio técnico e uma componente de divulgação</w:t>
            </w:r>
            <w:r w:rsidR="00663142">
              <w:rPr>
                <w:lang w:val="pt-PT"/>
              </w:rPr>
              <w:t>”</w:t>
            </w:r>
            <w:r w:rsidRPr="00FF00A5">
              <w:rPr>
                <w:lang w:val="pt-PT"/>
              </w:rPr>
              <w:t>.</w:t>
            </w:r>
          </w:p>
          <w:p w14:paraId="0276B58A" w14:textId="5AFB6DD2" w:rsidR="000503B0" w:rsidRPr="00FF00A5" w:rsidRDefault="00FC5FE8">
            <w:pPr>
              <w:pStyle w:val="Bullets"/>
              <w:rPr>
                <w:lang w:val="pt-PT"/>
              </w:rPr>
            </w:pPr>
            <w:r w:rsidRPr="00FF00A5">
              <w:rPr>
                <w:lang w:val="pt-PT"/>
              </w:rPr>
              <w:t xml:space="preserve">Componente financeira: está a ser desenvolvido um abatimento fiscal pelo Departamento do Tesouro para investimentos </w:t>
            </w:r>
            <w:r w:rsidR="00454F04">
              <w:rPr>
                <w:lang w:val="pt-PT"/>
              </w:rPr>
              <w:t>em SAAER.</w:t>
            </w:r>
          </w:p>
          <w:p w14:paraId="1F1F28E8" w14:textId="7AB100DB" w:rsidR="000503B0" w:rsidRPr="00FF00A5" w:rsidRDefault="00FC5FE8">
            <w:pPr>
              <w:pStyle w:val="Bullets"/>
              <w:rPr>
                <w:lang w:val="pt-PT"/>
              </w:rPr>
            </w:pPr>
            <w:r w:rsidRPr="00FF00A5">
              <w:rPr>
                <w:lang w:val="pt-PT"/>
              </w:rPr>
              <w:t xml:space="preserve">Componente de apoio técnico: O Ministério da Energia está a coordenar com o Climate Technology Centre &amp; Network (CTCN) para incorporar novos cursos de formação técnica sobre instalação, </w:t>
            </w:r>
            <w:r w:rsidR="005E3254" w:rsidRPr="00FF00A5">
              <w:rPr>
                <w:lang w:val="pt-PT"/>
              </w:rPr>
              <w:t xml:space="preserve">operação </w:t>
            </w:r>
            <w:r w:rsidRPr="00FF00A5">
              <w:rPr>
                <w:lang w:val="pt-PT"/>
              </w:rPr>
              <w:t xml:space="preserve">e manutenção de </w:t>
            </w:r>
            <w:r w:rsidR="00454F04">
              <w:rPr>
                <w:lang w:val="pt-PT"/>
              </w:rPr>
              <w:t xml:space="preserve">SAAER </w:t>
            </w:r>
            <w:r w:rsidRPr="00FF00A5">
              <w:rPr>
                <w:lang w:val="pt-PT"/>
              </w:rPr>
              <w:t>em escolas profissionais acreditadas no país.</w:t>
            </w:r>
          </w:p>
          <w:p w14:paraId="0971017D" w14:textId="07F97620" w:rsidR="000503B0" w:rsidRPr="00FF00A5" w:rsidRDefault="00FC5FE8">
            <w:pPr>
              <w:pStyle w:val="Bullets"/>
              <w:rPr>
                <w:lang w:val="pt-PT"/>
              </w:rPr>
            </w:pPr>
            <w:r w:rsidRPr="00FF00A5">
              <w:rPr>
                <w:lang w:val="pt-PT"/>
              </w:rPr>
              <w:t xml:space="preserve">Componente de divulgação: O Ministério da Energia desenvolveu uma campanha de informação em cooperação com as maiores empresas de serviços públicos do país para promover </w:t>
            </w:r>
            <w:r w:rsidR="00454F04">
              <w:rPr>
                <w:lang w:val="pt-PT"/>
              </w:rPr>
              <w:t xml:space="preserve">os SAAER </w:t>
            </w:r>
            <w:r w:rsidRPr="00FF00A5">
              <w:rPr>
                <w:lang w:val="pt-PT"/>
              </w:rPr>
              <w:t>n</w:t>
            </w:r>
            <w:r w:rsidR="00454F04">
              <w:rPr>
                <w:lang w:val="pt-PT"/>
              </w:rPr>
              <w:t xml:space="preserve">a correspondência </w:t>
            </w:r>
            <w:r w:rsidRPr="00FF00A5">
              <w:rPr>
                <w:lang w:val="pt-PT"/>
              </w:rPr>
              <w:t>com contas de electricidade".</w:t>
            </w:r>
          </w:p>
          <w:p w14:paraId="4F52BB2D" w14:textId="030F3CF1" w:rsidR="000503B0" w:rsidRPr="00FF00A5" w:rsidRDefault="00FC5FE8">
            <w:pPr>
              <w:pStyle w:val="TextTable"/>
              <w:rPr>
                <w:lang w:val="pt-PT"/>
              </w:rPr>
            </w:pPr>
            <w:r w:rsidRPr="00FF00A5">
              <w:rPr>
                <w:lang w:val="pt-PT"/>
              </w:rPr>
              <w:t xml:space="preserve">Nota: Indicar também aqui se a acção de </w:t>
            </w:r>
            <w:r w:rsidR="008E73C7">
              <w:rPr>
                <w:lang w:val="pt-PT"/>
              </w:rPr>
              <w:t>mitigação</w:t>
            </w:r>
            <w:r w:rsidRPr="00FF00A5">
              <w:rPr>
                <w:lang w:val="pt-PT"/>
              </w:rPr>
              <w:t xml:space="preserve"> faz parte de </w:t>
            </w:r>
            <w:r w:rsidR="00454F04">
              <w:rPr>
                <w:lang w:val="pt-PT"/>
              </w:rPr>
              <w:t xml:space="preserve">um </w:t>
            </w:r>
            <w:r w:rsidRPr="00FF00A5">
              <w:rPr>
                <w:lang w:val="pt-PT"/>
              </w:rPr>
              <w:t>mecanismo de mercado internacional, se aplicável.</w:t>
            </w:r>
          </w:p>
        </w:tc>
      </w:tr>
      <w:tr w:rsidR="00F20C39" w:rsidRPr="00D049C5" w14:paraId="22B97CBD" w14:textId="77777777" w:rsidTr="00FF00A5">
        <w:trPr>
          <w:trHeight w:val="60"/>
        </w:trPr>
        <w:tc>
          <w:tcPr>
            <w:tcW w:w="20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3C63FB7D" w14:textId="77777777" w:rsidR="00F20C39" w:rsidRPr="00FF00A5" w:rsidRDefault="00F20C39" w:rsidP="009524F8">
            <w:pPr>
              <w:pStyle w:val="TextTablesmall"/>
              <w:rPr>
                <w:lang w:val="pt-PT"/>
              </w:rPr>
            </w:pPr>
          </w:p>
        </w:tc>
        <w:tc>
          <w:tcPr>
            <w:tcW w:w="12558"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62B3B1D1" w14:textId="77777777" w:rsidR="000503B0" w:rsidRPr="00FF00A5" w:rsidRDefault="00FC5FE8">
            <w:pPr>
              <w:pStyle w:val="HeadlineTable"/>
              <w:rPr>
                <w:lang w:val="pt-PT"/>
              </w:rPr>
            </w:pPr>
            <w:r w:rsidRPr="00FF00A5">
              <w:rPr>
                <w:lang w:val="pt-PT"/>
              </w:rPr>
              <w:t>Resultados estimados e reduções de emissões estimadas</w:t>
            </w:r>
          </w:p>
        </w:tc>
      </w:tr>
      <w:tr w:rsidR="00F20C39" w:rsidRPr="00D049C5" w14:paraId="527E522D" w14:textId="77777777" w:rsidTr="00FF00A5">
        <w:trPr>
          <w:trHeight w:val="60"/>
        </w:trPr>
        <w:tc>
          <w:tcPr>
            <w:tcW w:w="20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0F32205" w14:textId="77777777" w:rsidR="00F20C39" w:rsidRPr="00FF00A5" w:rsidRDefault="00F20C39" w:rsidP="009524F8">
            <w:pPr>
              <w:pStyle w:val="TextTable"/>
              <w:rPr>
                <w:lang w:val="pt-PT"/>
              </w:rPr>
            </w:pPr>
          </w:p>
        </w:tc>
        <w:tc>
          <w:tcPr>
            <w:tcW w:w="12558"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A6CFEF8" w14:textId="77777777" w:rsidR="000503B0" w:rsidRPr="00FF00A5" w:rsidRDefault="00FC5FE8">
            <w:pPr>
              <w:pStyle w:val="Bullets"/>
              <w:rPr>
                <w:lang w:val="pt-PT"/>
              </w:rPr>
            </w:pPr>
            <w:r w:rsidRPr="00FF00A5">
              <w:rPr>
                <w:lang w:val="pt-PT"/>
              </w:rPr>
              <w:t>Descrever aqui os impactos estimados da acção relacionados com os GEE e não-GEE, tanto qualitativos como quantitativos.</w:t>
            </w:r>
          </w:p>
        </w:tc>
      </w:tr>
      <w:tr w:rsidR="00F20C39" w:rsidRPr="00D049C5" w14:paraId="2B2EDB93" w14:textId="77777777" w:rsidTr="00FF00A5">
        <w:trPr>
          <w:trHeight w:val="60"/>
        </w:trPr>
        <w:tc>
          <w:tcPr>
            <w:tcW w:w="20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53235945" w14:textId="77777777" w:rsidR="00F20C39" w:rsidRPr="00FF00A5" w:rsidRDefault="00F20C39" w:rsidP="009524F8">
            <w:pPr>
              <w:pStyle w:val="TextTablesmall"/>
              <w:rPr>
                <w:lang w:val="pt-PT"/>
              </w:rPr>
            </w:pPr>
          </w:p>
        </w:tc>
        <w:tc>
          <w:tcPr>
            <w:tcW w:w="12558"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0E248C81" w14:textId="77777777" w:rsidR="000503B0" w:rsidRPr="00D049C5" w:rsidRDefault="00FC5FE8">
            <w:pPr>
              <w:pStyle w:val="HeadlineTable"/>
              <w:rPr>
                <w:lang w:val="pt-PT"/>
              </w:rPr>
            </w:pPr>
            <w:r w:rsidRPr="00D049C5">
              <w:rPr>
                <w:lang w:val="pt-PT"/>
              </w:rPr>
              <w:t>Metodologias e pressupostos</w:t>
            </w:r>
          </w:p>
        </w:tc>
      </w:tr>
      <w:tr w:rsidR="00F20C39" w:rsidRPr="00D049C5" w14:paraId="16500194" w14:textId="77777777" w:rsidTr="00FF00A5">
        <w:trPr>
          <w:trHeight w:val="60"/>
        </w:trPr>
        <w:tc>
          <w:tcPr>
            <w:tcW w:w="20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FAA5E69" w14:textId="77777777" w:rsidR="00F20C39" w:rsidRPr="00D049C5" w:rsidRDefault="00F20C39" w:rsidP="009524F8">
            <w:pPr>
              <w:pStyle w:val="TextTable"/>
              <w:rPr>
                <w:lang w:val="pt-PT"/>
              </w:rPr>
            </w:pPr>
          </w:p>
        </w:tc>
        <w:tc>
          <w:tcPr>
            <w:tcW w:w="12558"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5F4AAFB" w14:textId="4B17CB77" w:rsidR="000503B0" w:rsidRPr="00FF00A5" w:rsidRDefault="00FC5FE8">
            <w:pPr>
              <w:pStyle w:val="Bullets"/>
              <w:rPr>
                <w:lang w:val="pt-PT"/>
              </w:rPr>
            </w:pPr>
            <w:r w:rsidRPr="00FF00A5">
              <w:rPr>
                <w:lang w:val="pt-PT"/>
              </w:rPr>
              <w:t>Descrever aqui a metodologia utilizada para estimar as reduções de emissões e as principais suposições.</w:t>
            </w:r>
          </w:p>
        </w:tc>
      </w:tr>
      <w:tr w:rsidR="00F20C39" w:rsidRPr="00D049C5" w14:paraId="31A532AC" w14:textId="77777777" w:rsidTr="00FF00A5">
        <w:trPr>
          <w:trHeight w:val="60"/>
        </w:trPr>
        <w:tc>
          <w:tcPr>
            <w:tcW w:w="20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16594C8E" w14:textId="77777777" w:rsidR="00F20C39" w:rsidRPr="00FF00A5" w:rsidRDefault="00F20C39" w:rsidP="009524F8">
            <w:pPr>
              <w:pStyle w:val="TextTablesmall"/>
              <w:rPr>
                <w:lang w:val="pt-PT"/>
              </w:rPr>
            </w:pPr>
          </w:p>
        </w:tc>
        <w:tc>
          <w:tcPr>
            <w:tcW w:w="12558"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7ADAA97E" w14:textId="77777777" w:rsidR="000503B0" w:rsidRPr="00FF00A5" w:rsidRDefault="00FC5FE8">
            <w:pPr>
              <w:pStyle w:val="HeadlineTable"/>
              <w:rPr>
                <w:lang w:val="pt-PT"/>
              </w:rPr>
            </w:pPr>
            <w:r w:rsidRPr="00FF00A5">
              <w:rPr>
                <w:lang w:val="pt-PT"/>
              </w:rPr>
              <w:t>Descrição geral do sistema de monitorização e apresentação de relatórios</w:t>
            </w:r>
          </w:p>
        </w:tc>
      </w:tr>
      <w:tr w:rsidR="00F20C39" w:rsidRPr="00D049C5" w14:paraId="28200789" w14:textId="77777777" w:rsidTr="00FF00A5">
        <w:trPr>
          <w:trHeight w:val="60"/>
        </w:trPr>
        <w:tc>
          <w:tcPr>
            <w:tcW w:w="20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995B98B" w14:textId="77777777" w:rsidR="00F20C39" w:rsidRPr="00FF00A5" w:rsidRDefault="00F20C39" w:rsidP="009524F8">
            <w:pPr>
              <w:pStyle w:val="TextTable"/>
              <w:rPr>
                <w:lang w:val="pt-PT"/>
              </w:rPr>
            </w:pPr>
          </w:p>
        </w:tc>
        <w:tc>
          <w:tcPr>
            <w:tcW w:w="12558"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FFBC0CA" w14:textId="77777777" w:rsidR="000503B0" w:rsidRPr="00FF00A5" w:rsidRDefault="00FC5FE8">
            <w:pPr>
              <w:pStyle w:val="Bullets"/>
              <w:rPr>
                <w:lang w:val="pt-PT"/>
              </w:rPr>
            </w:pPr>
            <w:r w:rsidRPr="00FF00A5">
              <w:rPr>
                <w:lang w:val="pt-PT"/>
              </w:rPr>
              <w:t>Incluir aqui uma lista e descrição dos indicadores-chave que serão monitorizados.</w:t>
            </w:r>
          </w:p>
        </w:tc>
      </w:tr>
      <w:tr w:rsidR="000522A4" w:rsidRPr="00D049C5" w14:paraId="09D316B2" w14:textId="77777777" w:rsidTr="00FF00A5">
        <w:trPr>
          <w:trHeight w:val="60"/>
        </w:trPr>
        <w:tc>
          <w:tcPr>
            <w:tcW w:w="20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6FCDD9E0" w14:textId="77777777" w:rsidR="000522A4" w:rsidRPr="00FF00A5" w:rsidRDefault="000522A4" w:rsidP="0092035D">
            <w:pPr>
              <w:pStyle w:val="TextTablesmall"/>
              <w:pageBreakBefore/>
              <w:rPr>
                <w:lang w:val="pt-PT"/>
              </w:rPr>
            </w:pPr>
          </w:p>
        </w:tc>
        <w:tc>
          <w:tcPr>
            <w:tcW w:w="12558"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472C4EAD" w14:textId="77777777" w:rsidR="000503B0" w:rsidRPr="00D049C5" w:rsidRDefault="00FC5FE8">
            <w:pPr>
              <w:pStyle w:val="HeadlineTable"/>
              <w:rPr>
                <w:lang w:val="pt-PT"/>
              </w:rPr>
            </w:pPr>
            <w:r w:rsidRPr="00D049C5">
              <w:rPr>
                <w:lang w:val="pt-PT"/>
              </w:rPr>
              <w:t>Indicadores-chave utilizados</w:t>
            </w:r>
          </w:p>
        </w:tc>
      </w:tr>
      <w:tr w:rsidR="000522A4" w:rsidRPr="00D049C5" w14:paraId="640A7D0F" w14:textId="77777777" w:rsidTr="00FF00A5">
        <w:trPr>
          <w:trHeight w:val="60"/>
          <w:tblHeader/>
        </w:trPr>
        <w:tc>
          <w:tcPr>
            <w:tcW w:w="2014" w:type="dxa"/>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021A67F6" w14:textId="085A1DF7" w:rsidR="000503B0" w:rsidRPr="00D049C5" w:rsidRDefault="00FC5FE8">
            <w:pPr>
              <w:pStyle w:val="HeadlineTable"/>
              <w:rPr>
                <w:lang w:val="pt-PT"/>
              </w:rPr>
            </w:pPr>
            <w:r w:rsidRPr="00D049C5">
              <w:rPr>
                <w:lang w:val="pt-PT"/>
              </w:rPr>
              <w:t>Nome d</w:t>
            </w:r>
            <w:r w:rsidR="00454F04">
              <w:rPr>
                <w:lang w:val="pt-PT"/>
              </w:rPr>
              <w:t xml:space="preserve">o </w:t>
            </w:r>
            <w:r w:rsidRPr="00D049C5">
              <w:rPr>
                <w:lang w:val="pt-PT"/>
              </w:rPr>
              <w:t>indicador</w:t>
            </w:r>
          </w:p>
        </w:tc>
        <w:tc>
          <w:tcPr>
            <w:tcW w:w="1701"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4A12EBCF" w14:textId="77777777" w:rsidR="000503B0" w:rsidRPr="00D049C5" w:rsidRDefault="00FC5FE8">
            <w:pPr>
              <w:pStyle w:val="HeadlineTable"/>
              <w:rPr>
                <w:lang w:val="pt-PT"/>
              </w:rPr>
            </w:pPr>
            <w:r w:rsidRPr="00D049C5">
              <w:rPr>
                <w:lang w:val="pt-PT"/>
              </w:rPr>
              <w:t>Unidade</w:t>
            </w:r>
          </w:p>
        </w:tc>
        <w:tc>
          <w:tcPr>
            <w:tcW w:w="1562"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52ED3AD1" w14:textId="77777777" w:rsidR="000503B0" w:rsidRPr="00FF00A5" w:rsidRDefault="00FC5FE8">
            <w:pPr>
              <w:pStyle w:val="HeadlineTable"/>
              <w:rPr>
                <w:lang w:val="pt-PT"/>
              </w:rPr>
            </w:pPr>
            <w:r w:rsidRPr="00FF00A5">
              <w:rPr>
                <w:lang w:val="pt-PT"/>
              </w:rPr>
              <w:br/>
              <w:t>Valor da linha de base do indicador</w:t>
            </w:r>
          </w:p>
        </w:tc>
        <w:tc>
          <w:tcPr>
            <w:tcW w:w="1698"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71F653DE" w14:textId="77777777" w:rsidR="000503B0" w:rsidRPr="00D049C5" w:rsidRDefault="00FC5FE8">
            <w:pPr>
              <w:pStyle w:val="HeadlineTable"/>
              <w:rPr>
                <w:lang w:val="pt-PT"/>
              </w:rPr>
            </w:pPr>
            <w:r w:rsidRPr="00D049C5">
              <w:rPr>
                <w:lang w:val="pt-PT"/>
              </w:rPr>
              <w:t>Valor-alvo do indicador</w:t>
            </w:r>
          </w:p>
        </w:tc>
        <w:tc>
          <w:tcPr>
            <w:tcW w:w="1843"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11FC53BA" w14:textId="71B57A32" w:rsidR="000503B0" w:rsidRPr="00FF00A5" w:rsidRDefault="00FC5FE8">
            <w:pPr>
              <w:pStyle w:val="HeadlineTable"/>
              <w:rPr>
                <w:lang w:val="pt-PT"/>
              </w:rPr>
            </w:pPr>
            <w:r w:rsidRPr="00FF00A5">
              <w:rPr>
                <w:lang w:val="pt-PT"/>
              </w:rPr>
              <w:t>O ano de referência e o valor-alvo referem-se a</w:t>
            </w:r>
            <w:r w:rsidR="00454F04">
              <w:rPr>
                <w:lang w:val="pt-PT"/>
              </w:rPr>
              <w:t>:</w:t>
            </w:r>
          </w:p>
        </w:tc>
        <w:tc>
          <w:tcPr>
            <w:tcW w:w="1842"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1824C596" w14:textId="77777777" w:rsidR="000503B0" w:rsidRPr="00FF00A5" w:rsidRDefault="00FC5FE8">
            <w:pPr>
              <w:pStyle w:val="HeadlineTable"/>
              <w:rPr>
                <w:lang w:val="pt-PT"/>
              </w:rPr>
            </w:pPr>
            <w:r w:rsidRPr="00FF00A5">
              <w:rPr>
                <w:lang w:val="pt-PT"/>
              </w:rPr>
              <w:br/>
              <w:t xml:space="preserve">Valor do indicador </w:t>
            </w:r>
            <w:r w:rsidRPr="00FF00A5">
              <w:rPr>
                <w:lang w:val="pt-PT"/>
              </w:rPr>
              <w:br/>
              <w:t>no último ano do relatório</w:t>
            </w:r>
          </w:p>
        </w:tc>
        <w:tc>
          <w:tcPr>
            <w:tcW w:w="2268"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55BCDC1D" w14:textId="77777777" w:rsidR="000503B0" w:rsidRPr="00D049C5" w:rsidRDefault="00FC5FE8">
            <w:pPr>
              <w:pStyle w:val="HeadlineTable"/>
              <w:rPr>
                <w:lang w:val="pt-PT"/>
              </w:rPr>
            </w:pPr>
            <w:r w:rsidRPr="00D049C5">
              <w:rPr>
                <w:lang w:val="pt-PT"/>
              </w:rPr>
              <w:t>Ano do relatório (20xx)</w:t>
            </w:r>
          </w:p>
        </w:tc>
        <w:tc>
          <w:tcPr>
            <w:tcW w:w="1644"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49552F75" w14:textId="77777777" w:rsidR="000503B0" w:rsidRPr="00FF00A5" w:rsidRDefault="00FC5FE8">
            <w:pPr>
              <w:pStyle w:val="HeadlineTable"/>
              <w:rPr>
                <w:lang w:val="pt-PT"/>
              </w:rPr>
            </w:pPr>
            <w:r w:rsidRPr="00FF00A5">
              <w:rPr>
                <w:lang w:val="pt-PT"/>
              </w:rPr>
              <w:t>Fontes de dados mais relevantes para o valor do indicador</w:t>
            </w:r>
          </w:p>
        </w:tc>
      </w:tr>
      <w:tr w:rsidR="000522A4" w:rsidRPr="00D049C5" w14:paraId="214A8B35" w14:textId="77777777" w:rsidTr="00FF00A5">
        <w:trPr>
          <w:trHeight w:val="60"/>
        </w:trPr>
        <w:tc>
          <w:tcPr>
            <w:tcW w:w="20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016C9553" w14:textId="77777777" w:rsidR="000522A4" w:rsidRPr="00FF00A5" w:rsidRDefault="000522A4" w:rsidP="008052B2">
            <w:pPr>
              <w:pStyle w:val="HeadlineTable"/>
              <w:rPr>
                <w:lang w:val="pt-PT"/>
              </w:rPr>
            </w:pPr>
            <w:bookmarkStart w:id="156" w:name="_Hlk61443266"/>
          </w:p>
        </w:tc>
        <w:tc>
          <w:tcPr>
            <w:tcW w:w="12558"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3DA941B5" w14:textId="77777777" w:rsidR="000503B0" w:rsidRPr="00D049C5" w:rsidRDefault="00FC5FE8">
            <w:pPr>
              <w:pStyle w:val="HeadlineTable"/>
              <w:rPr>
                <w:lang w:val="pt-PT"/>
              </w:rPr>
            </w:pPr>
            <w:r w:rsidRPr="00D049C5">
              <w:rPr>
                <w:lang w:val="pt-PT"/>
              </w:rPr>
              <w:t>Indicadores de progresso</w:t>
            </w:r>
          </w:p>
        </w:tc>
      </w:tr>
      <w:bookmarkEnd w:id="156"/>
      <w:tr w:rsidR="008052B2" w:rsidRPr="00D049C5" w14:paraId="0B4DB310" w14:textId="77777777" w:rsidTr="00FF00A5">
        <w:trPr>
          <w:trHeight w:val="60"/>
        </w:trPr>
        <w:tc>
          <w:tcPr>
            <w:tcW w:w="20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3CB3603" w14:textId="1AA4E562" w:rsidR="000503B0" w:rsidRPr="00FF00A5" w:rsidRDefault="00F208E8">
            <w:pPr>
              <w:pStyle w:val="TextTable"/>
              <w:rPr>
                <w:highlight w:val="lightGray"/>
                <w:lang w:val="pt-PT"/>
              </w:rPr>
            </w:pPr>
            <w:r w:rsidRPr="00FF00A5">
              <w:rPr>
                <w:highlight w:val="lightGray"/>
                <w:lang w:val="pt-PT"/>
              </w:rPr>
              <w:t>e.g.</w:t>
            </w:r>
          </w:p>
          <w:p w14:paraId="65E3EF0C" w14:textId="77777777" w:rsidR="000503B0" w:rsidRPr="00FF00A5" w:rsidRDefault="00FC5FE8">
            <w:pPr>
              <w:pStyle w:val="TextTable"/>
              <w:rPr>
                <w:highlight w:val="lightGray"/>
                <w:lang w:val="pt-PT"/>
              </w:rPr>
            </w:pPr>
            <w:r w:rsidRPr="00FF00A5">
              <w:rPr>
                <w:highlight w:val="lightGray"/>
                <w:lang w:val="pt-PT"/>
              </w:rPr>
              <w:t>Pedidos de redução de impostos</w:t>
            </w:r>
          </w:p>
        </w:tc>
        <w:tc>
          <w:tcPr>
            <w:tcW w:w="170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4569704" w14:textId="77777777" w:rsidR="000503B0" w:rsidRPr="00FF00A5" w:rsidRDefault="00FC5FE8">
            <w:pPr>
              <w:pStyle w:val="TextTable"/>
              <w:rPr>
                <w:highlight w:val="lightGray"/>
                <w:lang w:val="pt-PT"/>
              </w:rPr>
            </w:pPr>
            <w:r w:rsidRPr="00FF00A5">
              <w:rPr>
                <w:highlight w:val="lightGray"/>
                <w:lang w:val="pt-PT"/>
              </w:rPr>
              <w:t>Quantidade de pedidos</w:t>
            </w:r>
          </w:p>
        </w:tc>
        <w:tc>
          <w:tcPr>
            <w:tcW w:w="156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8EC77BA"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0</w:t>
            </w:r>
            <w:r w:rsidRPr="00FF00A5">
              <w:rPr>
                <w:highlight w:val="lightGray"/>
                <w:lang w:val="pt-PT"/>
              </w:rPr>
              <w:fldChar w:fldCharType="end"/>
            </w:r>
          </w:p>
        </w:tc>
        <w:tc>
          <w:tcPr>
            <w:tcW w:w="169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2B9FD66"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110,000</w:t>
            </w:r>
            <w:r w:rsidRPr="00FF00A5">
              <w:rPr>
                <w:highlight w:val="lightGray"/>
                <w:lang w:val="pt-PT"/>
              </w:rPr>
              <w:fldChar w:fldCharType="end"/>
            </w:r>
          </w:p>
        </w:tc>
        <w:tc>
          <w:tcPr>
            <w:tcW w:w="184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43B224D"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2020</w:t>
            </w:r>
            <w:r w:rsidRPr="00FF00A5">
              <w:rPr>
                <w:highlight w:val="lightGray"/>
                <w:lang w:val="pt-PT"/>
              </w:rPr>
              <w:fldChar w:fldCharType="end"/>
            </w:r>
          </w:p>
        </w:tc>
        <w:tc>
          <w:tcPr>
            <w:tcW w:w="184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B9F9B32"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0</w:t>
            </w:r>
            <w:r w:rsidRPr="00FF00A5">
              <w:rPr>
                <w:highlight w:val="lightGray"/>
                <w:lang w:val="pt-PT"/>
              </w:rPr>
              <w:fldChar w:fldCharType="end"/>
            </w:r>
          </w:p>
        </w:tc>
        <w:tc>
          <w:tcPr>
            <w:tcW w:w="226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511A1FB"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2014</w:t>
            </w:r>
            <w:r w:rsidRPr="00FF00A5">
              <w:rPr>
                <w:highlight w:val="lightGray"/>
                <w:lang w:val="pt-PT"/>
              </w:rPr>
              <w:fldChar w:fldCharType="end"/>
            </w:r>
          </w:p>
        </w:tc>
        <w:tc>
          <w:tcPr>
            <w:tcW w:w="164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0800BB3" w14:textId="43009401" w:rsidR="000503B0" w:rsidRPr="00FF00A5" w:rsidRDefault="00655288">
            <w:pPr>
              <w:pStyle w:val="TextTable"/>
              <w:rPr>
                <w:highlight w:val="lightGray"/>
                <w:lang w:val="pt-PT"/>
              </w:rPr>
            </w:pPr>
            <w:r w:rsidRPr="00FF00A5">
              <w:rPr>
                <w:highlight w:val="lightGray"/>
                <w:lang w:val="pt-PT"/>
              </w:rPr>
              <w:t>Ministério das Finanças</w:t>
            </w:r>
          </w:p>
        </w:tc>
      </w:tr>
      <w:tr w:rsidR="00655288" w:rsidRPr="00D049C5" w14:paraId="2AB3E37C" w14:textId="77777777" w:rsidTr="00FF00A5">
        <w:trPr>
          <w:trHeight w:val="60"/>
        </w:trPr>
        <w:tc>
          <w:tcPr>
            <w:tcW w:w="20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EDB28E8" w14:textId="083AB512" w:rsidR="00655288" w:rsidRPr="00FF00A5" w:rsidRDefault="00655288" w:rsidP="00655288">
            <w:pPr>
              <w:pStyle w:val="TextTable"/>
              <w:rPr>
                <w:highlight w:val="lightGray"/>
                <w:lang w:val="pt-PT"/>
              </w:rPr>
            </w:pPr>
            <w:r w:rsidRPr="00FF00A5">
              <w:rPr>
                <w:highlight w:val="lightGray"/>
                <w:lang w:val="pt-PT"/>
              </w:rPr>
              <w:t xml:space="preserve">e.g. </w:t>
            </w:r>
          </w:p>
          <w:p w14:paraId="78BD19AE" w14:textId="4F412AB0" w:rsidR="00655288" w:rsidRPr="00FF00A5" w:rsidRDefault="00655288" w:rsidP="00655288">
            <w:pPr>
              <w:pStyle w:val="TextTable"/>
              <w:rPr>
                <w:highlight w:val="lightGray"/>
                <w:lang w:val="pt-PT"/>
              </w:rPr>
            </w:pPr>
            <w:r w:rsidRPr="00FF00A5">
              <w:rPr>
                <w:highlight w:val="lightGray"/>
                <w:lang w:val="pt-PT"/>
              </w:rPr>
              <w:t>Capacidade total instalada de SAAER</w:t>
            </w:r>
          </w:p>
        </w:tc>
        <w:tc>
          <w:tcPr>
            <w:tcW w:w="170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98F1A68" w14:textId="77777777" w:rsidR="00655288" w:rsidRPr="00FF00A5" w:rsidRDefault="00655288" w:rsidP="0065528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kW</w:t>
            </w:r>
            <w:r w:rsidRPr="00FF00A5">
              <w:rPr>
                <w:highlight w:val="lightGray"/>
                <w:lang w:val="pt-PT"/>
              </w:rPr>
              <w:fldChar w:fldCharType="end"/>
            </w:r>
          </w:p>
        </w:tc>
        <w:tc>
          <w:tcPr>
            <w:tcW w:w="156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1F4B45D" w14:textId="77777777" w:rsidR="00655288" w:rsidRPr="00FF00A5" w:rsidRDefault="00655288" w:rsidP="0065528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5,000 kW</w:t>
            </w:r>
            <w:r w:rsidRPr="00FF00A5">
              <w:rPr>
                <w:highlight w:val="lightGray"/>
                <w:lang w:val="pt-PT"/>
              </w:rPr>
              <w:fldChar w:fldCharType="end"/>
            </w:r>
          </w:p>
        </w:tc>
        <w:tc>
          <w:tcPr>
            <w:tcW w:w="169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3B8308C" w14:textId="77777777" w:rsidR="00655288" w:rsidRPr="00FF00A5" w:rsidRDefault="00655288" w:rsidP="0065528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60,000 kW</w:t>
            </w:r>
            <w:r w:rsidRPr="00FF00A5">
              <w:rPr>
                <w:highlight w:val="lightGray"/>
                <w:lang w:val="pt-PT"/>
              </w:rPr>
              <w:fldChar w:fldCharType="end"/>
            </w:r>
          </w:p>
        </w:tc>
        <w:tc>
          <w:tcPr>
            <w:tcW w:w="184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C2B3FC1" w14:textId="77777777" w:rsidR="00655288" w:rsidRPr="00FF00A5" w:rsidRDefault="00655288" w:rsidP="0065528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2020</w:t>
            </w:r>
            <w:r w:rsidRPr="00FF00A5">
              <w:rPr>
                <w:highlight w:val="lightGray"/>
                <w:lang w:val="pt-PT"/>
              </w:rPr>
              <w:fldChar w:fldCharType="end"/>
            </w:r>
          </w:p>
        </w:tc>
        <w:tc>
          <w:tcPr>
            <w:tcW w:w="184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239A13C" w14:textId="77777777" w:rsidR="00655288" w:rsidRPr="00FF00A5" w:rsidRDefault="00655288" w:rsidP="0065528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375 kW</w:t>
            </w:r>
            <w:r w:rsidRPr="00FF00A5">
              <w:rPr>
                <w:highlight w:val="lightGray"/>
                <w:lang w:val="pt-PT"/>
              </w:rPr>
              <w:fldChar w:fldCharType="end"/>
            </w:r>
          </w:p>
        </w:tc>
        <w:tc>
          <w:tcPr>
            <w:tcW w:w="226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7EB57A2" w14:textId="77777777" w:rsidR="00655288" w:rsidRPr="00FF00A5" w:rsidRDefault="00655288" w:rsidP="0065528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2014</w:t>
            </w:r>
            <w:r w:rsidRPr="00FF00A5">
              <w:rPr>
                <w:highlight w:val="lightGray"/>
                <w:lang w:val="pt-PT"/>
              </w:rPr>
              <w:fldChar w:fldCharType="end"/>
            </w:r>
          </w:p>
        </w:tc>
        <w:tc>
          <w:tcPr>
            <w:tcW w:w="164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A8DBDB6" w14:textId="120F6FCB" w:rsidR="00655288" w:rsidRPr="00FF00A5" w:rsidRDefault="00655288" w:rsidP="00655288">
            <w:pPr>
              <w:pStyle w:val="TextTable"/>
              <w:rPr>
                <w:highlight w:val="lightGray"/>
                <w:lang w:val="pt-PT"/>
              </w:rPr>
            </w:pPr>
            <w:r w:rsidRPr="00FF00A5">
              <w:rPr>
                <w:highlight w:val="lightGray"/>
                <w:lang w:val="pt-PT"/>
              </w:rPr>
              <w:t>Mi</w:t>
            </w:r>
            <w:bookmarkStart w:id="157" w:name="_GoBack"/>
            <w:bookmarkEnd w:id="157"/>
            <w:r w:rsidRPr="00FF00A5">
              <w:rPr>
                <w:highlight w:val="lightGray"/>
                <w:lang w:val="pt-PT"/>
              </w:rPr>
              <w:t>nistério das Finanças</w:t>
            </w:r>
          </w:p>
        </w:tc>
      </w:tr>
      <w:tr w:rsidR="001B44CE" w:rsidRPr="00D049C5" w14:paraId="3C6BE20E" w14:textId="77777777" w:rsidTr="00FF00A5">
        <w:trPr>
          <w:trHeight w:val="60"/>
        </w:trPr>
        <w:tc>
          <w:tcPr>
            <w:tcW w:w="20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522AC2F8" w14:textId="77777777" w:rsidR="001B44CE" w:rsidRPr="00D049C5" w:rsidRDefault="001B44CE" w:rsidP="004A3728">
            <w:pPr>
              <w:pStyle w:val="HeadlineTable"/>
              <w:rPr>
                <w:lang w:val="pt-PT"/>
              </w:rPr>
            </w:pPr>
          </w:p>
        </w:tc>
        <w:tc>
          <w:tcPr>
            <w:tcW w:w="12558"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4D868367" w14:textId="77777777" w:rsidR="000503B0" w:rsidRPr="00FF00A5" w:rsidRDefault="00FC5FE8">
            <w:pPr>
              <w:pStyle w:val="HeadlineTable"/>
              <w:rPr>
                <w:lang w:val="pt-PT"/>
              </w:rPr>
            </w:pPr>
            <w:r w:rsidRPr="00FF00A5">
              <w:rPr>
                <w:lang w:val="pt-PT"/>
              </w:rPr>
              <w:t>Indicadores relacionados com os impactos dos GEE</w:t>
            </w:r>
          </w:p>
        </w:tc>
      </w:tr>
      <w:tr w:rsidR="001B44CE" w:rsidRPr="00D049C5" w14:paraId="100D9443" w14:textId="77777777" w:rsidTr="00FF00A5">
        <w:trPr>
          <w:trHeight w:val="60"/>
        </w:trPr>
        <w:tc>
          <w:tcPr>
            <w:tcW w:w="20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1CC128C" w14:textId="754067A7" w:rsidR="000503B0" w:rsidRPr="00FF00A5" w:rsidRDefault="00F208E8">
            <w:pPr>
              <w:pStyle w:val="TextTable"/>
              <w:rPr>
                <w:highlight w:val="lightGray"/>
                <w:lang w:val="pt-PT"/>
              </w:rPr>
            </w:pPr>
            <w:r w:rsidRPr="00FF00A5">
              <w:rPr>
                <w:highlight w:val="lightGray"/>
                <w:lang w:val="pt-PT"/>
              </w:rPr>
              <w:t>e.g.</w:t>
            </w:r>
            <w:r w:rsidR="00FC5FE8" w:rsidRPr="00FF00A5">
              <w:rPr>
                <w:highlight w:val="lightGray"/>
                <w:lang w:val="pt-PT"/>
              </w:rPr>
              <w:t xml:space="preserve"> </w:t>
            </w:r>
          </w:p>
          <w:p w14:paraId="5CF04812" w14:textId="77777777" w:rsidR="000503B0" w:rsidRPr="00FF00A5" w:rsidRDefault="00FC5FE8">
            <w:pPr>
              <w:pStyle w:val="TextTable"/>
              <w:rPr>
                <w:highlight w:val="lightGray"/>
                <w:lang w:val="pt-PT"/>
              </w:rPr>
            </w:pPr>
            <w:r w:rsidRPr="00FF00A5">
              <w:rPr>
                <w:highlight w:val="lightGray"/>
                <w:lang w:val="pt-PT"/>
              </w:rPr>
              <w:t>Redução anual de emissões</w:t>
            </w:r>
          </w:p>
        </w:tc>
        <w:tc>
          <w:tcPr>
            <w:tcW w:w="170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909B1C2"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tCO</w:t>
            </w:r>
            <w:r w:rsidRPr="00FF00A5">
              <w:rPr>
                <w:highlight w:val="lightGray"/>
                <w:vertAlign w:val="subscript"/>
                <w:lang w:val="pt-PT"/>
              </w:rPr>
              <w:t>2</w:t>
            </w:r>
            <w:r w:rsidRPr="00FF00A5">
              <w:rPr>
                <w:highlight w:val="lightGray"/>
                <w:lang w:val="pt-PT"/>
              </w:rPr>
              <w:fldChar w:fldCharType="end"/>
            </w:r>
          </w:p>
        </w:tc>
        <w:tc>
          <w:tcPr>
            <w:tcW w:w="156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3F52370"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005E3254" w:rsidRPr="00FF00A5">
              <w:rPr>
                <w:highlight w:val="lightGray"/>
                <w:lang w:val="pt-PT"/>
              </w:rPr>
              <w:t>8,760 tCO</w:t>
            </w:r>
            <w:r w:rsidR="005E3254" w:rsidRPr="00FF00A5">
              <w:rPr>
                <w:highlight w:val="lightGray"/>
                <w:vertAlign w:val="subscript"/>
                <w:lang w:val="pt-PT"/>
              </w:rPr>
              <w:t>2</w:t>
            </w:r>
            <w:r w:rsidRPr="00FF00A5">
              <w:rPr>
                <w:highlight w:val="lightGray"/>
                <w:lang w:val="pt-PT"/>
              </w:rPr>
              <w:fldChar w:fldCharType="end"/>
            </w:r>
          </w:p>
        </w:tc>
        <w:tc>
          <w:tcPr>
            <w:tcW w:w="169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E5D4FDB"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005E3254" w:rsidRPr="00FF00A5">
              <w:rPr>
                <w:highlight w:val="lightGray"/>
                <w:lang w:val="pt-PT"/>
              </w:rPr>
              <w:t>100,000 tCO</w:t>
            </w:r>
            <w:r w:rsidR="005E3254" w:rsidRPr="00FF00A5">
              <w:rPr>
                <w:highlight w:val="lightGray"/>
                <w:vertAlign w:val="subscript"/>
                <w:lang w:val="pt-PT"/>
              </w:rPr>
              <w:t>2</w:t>
            </w:r>
            <w:r w:rsidRPr="00FF00A5">
              <w:rPr>
                <w:highlight w:val="lightGray"/>
                <w:lang w:val="pt-PT"/>
              </w:rPr>
              <w:fldChar w:fldCharType="end"/>
            </w:r>
          </w:p>
        </w:tc>
        <w:tc>
          <w:tcPr>
            <w:tcW w:w="184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CCD9265"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2020</w:t>
            </w:r>
            <w:r w:rsidRPr="00FF00A5">
              <w:rPr>
                <w:highlight w:val="lightGray"/>
                <w:lang w:val="pt-PT"/>
              </w:rPr>
              <w:fldChar w:fldCharType="end"/>
            </w:r>
          </w:p>
        </w:tc>
        <w:tc>
          <w:tcPr>
            <w:tcW w:w="184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576270C"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005E3254" w:rsidRPr="00FF00A5">
              <w:rPr>
                <w:highlight w:val="lightGray"/>
                <w:lang w:val="pt-PT"/>
              </w:rPr>
              <w:t>657 tCO</w:t>
            </w:r>
            <w:r w:rsidR="005E3254" w:rsidRPr="00FF00A5">
              <w:rPr>
                <w:highlight w:val="lightGray"/>
                <w:vertAlign w:val="subscript"/>
                <w:lang w:val="pt-PT"/>
              </w:rPr>
              <w:t>2</w:t>
            </w:r>
            <w:r w:rsidRPr="00FF00A5">
              <w:rPr>
                <w:highlight w:val="lightGray"/>
                <w:lang w:val="pt-PT"/>
              </w:rPr>
              <w:fldChar w:fldCharType="end"/>
            </w:r>
          </w:p>
        </w:tc>
        <w:tc>
          <w:tcPr>
            <w:tcW w:w="226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0C4E8F4"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2014</w:t>
            </w:r>
            <w:r w:rsidRPr="00FF00A5">
              <w:rPr>
                <w:highlight w:val="lightGray"/>
                <w:lang w:val="pt-PT"/>
              </w:rPr>
              <w:fldChar w:fldCharType="end"/>
            </w:r>
          </w:p>
        </w:tc>
        <w:tc>
          <w:tcPr>
            <w:tcW w:w="164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D299A35" w14:textId="77777777" w:rsidR="000503B0" w:rsidRPr="00FF00A5" w:rsidRDefault="00FC5FE8">
            <w:pPr>
              <w:pStyle w:val="TextTable"/>
              <w:rPr>
                <w:highlight w:val="lightGray"/>
                <w:lang w:val="pt-PT"/>
              </w:rPr>
            </w:pPr>
            <w:r w:rsidRPr="00FF00A5">
              <w:rPr>
                <w:highlight w:val="lightGray"/>
                <w:lang w:val="pt-PT"/>
              </w:rPr>
              <w:t>Ministério da Energia</w:t>
            </w:r>
          </w:p>
        </w:tc>
      </w:tr>
      <w:tr w:rsidR="001B44CE" w:rsidRPr="00D049C5" w14:paraId="76B332F8" w14:textId="77777777" w:rsidTr="00FF00A5">
        <w:trPr>
          <w:trHeight w:val="60"/>
        </w:trPr>
        <w:tc>
          <w:tcPr>
            <w:tcW w:w="20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3FD79DF" w14:textId="42D5789D" w:rsidR="000503B0" w:rsidRPr="00FF00A5" w:rsidRDefault="00F208E8">
            <w:pPr>
              <w:pStyle w:val="TextTable"/>
              <w:rPr>
                <w:highlight w:val="lightGray"/>
                <w:lang w:val="pt-PT"/>
              </w:rPr>
            </w:pPr>
            <w:r w:rsidRPr="00FF00A5">
              <w:rPr>
                <w:highlight w:val="lightGray"/>
                <w:lang w:val="pt-PT"/>
              </w:rPr>
              <w:t>e.g.</w:t>
            </w:r>
            <w:r w:rsidR="00FC5FE8" w:rsidRPr="00FF00A5">
              <w:rPr>
                <w:highlight w:val="lightGray"/>
                <w:lang w:val="pt-PT"/>
              </w:rPr>
              <w:t xml:space="preserve"> </w:t>
            </w:r>
          </w:p>
          <w:p w14:paraId="5E394E4E" w14:textId="77777777" w:rsidR="000503B0" w:rsidRPr="00FF00A5" w:rsidRDefault="00FC5FE8">
            <w:pPr>
              <w:pStyle w:val="TextTable"/>
              <w:rPr>
                <w:highlight w:val="lightGray"/>
                <w:lang w:val="pt-PT"/>
              </w:rPr>
            </w:pPr>
            <w:r w:rsidRPr="00FF00A5">
              <w:rPr>
                <w:highlight w:val="lightGray"/>
                <w:lang w:val="pt-PT"/>
              </w:rPr>
              <w:t>Concentração média anual de PM2,5 na cidade X</w:t>
            </w:r>
          </w:p>
        </w:tc>
        <w:tc>
          <w:tcPr>
            <w:tcW w:w="170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77DEE8F"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005E3254" w:rsidRPr="00FF00A5">
              <w:rPr>
                <w:highlight w:val="lightGray"/>
                <w:lang w:val="pt-PT"/>
              </w:rPr>
              <w:t>μg/m</w:t>
            </w:r>
            <w:r w:rsidR="005E3254" w:rsidRPr="00FF00A5">
              <w:rPr>
                <w:highlight w:val="lightGray"/>
                <w:vertAlign w:val="superscript"/>
                <w:lang w:val="pt-PT"/>
              </w:rPr>
              <w:t>3</w:t>
            </w:r>
            <w:r w:rsidRPr="00FF00A5">
              <w:rPr>
                <w:highlight w:val="lightGray"/>
                <w:lang w:val="pt-PT"/>
              </w:rPr>
              <w:fldChar w:fldCharType="end"/>
            </w:r>
          </w:p>
        </w:tc>
        <w:tc>
          <w:tcPr>
            <w:tcW w:w="156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535D731"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50</w:t>
            </w: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μg50/m</w:t>
            </w:r>
            <w:r w:rsidRPr="00FF00A5">
              <w:rPr>
                <w:highlight w:val="lightGray"/>
                <w:vertAlign w:val="superscript"/>
                <w:lang w:val="pt-PT"/>
              </w:rPr>
              <w:t>3</w:t>
            </w:r>
            <w:r w:rsidRPr="00FF00A5">
              <w:rPr>
                <w:highlight w:val="lightGray"/>
                <w:lang w:val="pt-PT"/>
              </w:rPr>
              <w:fldChar w:fldCharType="end"/>
            </w:r>
            <w:r w:rsidRPr="00FF00A5">
              <w:rPr>
                <w:highlight w:val="lightGray"/>
                <w:lang w:val="pt-PT"/>
              </w:rPr>
              <w:fldChar w:fldCharType="end"/>
            </w:r>
          </w:p>
        </w:tc>
        <w:tc>
          <w:tcPr>
            <w:tcW w:w="169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D8D3436"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005E3254" w:rsidRPr="00FF00A5">
              <w:rPr>
                <w:highlight w:val="lightGray"/>
                <w:lang w:val="pt-PT"/>
              </w:rPr>
              <w:t>30 μg/m</w:t>
            </w:r>
            <w:r w:rsidR="005E3254" w:rsidRPr="00FF00A5">
              <w:rPr>
                <w:highlight w:val="lightGray"/>
                <w:vertAlign w:val="superscript"/>
                <w:lang w:val="pt-PT"/>
              </w:rPr>
              <w:t>3</w:t>
            </w:r>
            <w:r w:rsidRPr="00FF00A5">
              <w:rPr>
                <w:highlight w:val="lightGray"/>
                <w:lang w:val="pt-PT"/>
              </w:rPr>
              <w:fldChar w:fldCharType="end"/>
            </w:r>
          </w:p>
        </w:tc>
        <w:tc>
          <w:tcPr>
            <w:tcW w:w="184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D18EB69"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2020</w:t>
            </w:r>
            <w:r w:rsidRPr="00FF00A5">
              <w:rPr>
                <w:highlight w:val="lightGray"/>
                <w:lang w:val="pt-PT"/>
              </w:rPr>
              <w:fldChar w:fldCharType="end"/>
            </w:r>
          </w:p>
        </w:tc>
        <w:tc>
          <w:tcPr>
            <w:tcW w:w="184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00BF54A"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005E3254" w:rsidRPr="00FF00A5">
              <w:rPr>
                <w:highlight w:val="lightGray"/>
                <w:lang w:val="pt-PT"/>
              </w:rPr>
              <w:t>52 μg/m</w:t>
            </w:r>
            <w:r w:rsidR="005E3254" w:rsidRPr="00FF00A5">
              <w:rPr>
                <w:highlight w:val="lightGray"/>
                <w:vertAlign w:val="superscript"/>
                <w:lang w:val="pt-PT"/>
              </w:rPr>
              <w:t>3</w:t>
            </w:r>
            <w:r w:rsidRPr="00FF00A5">
              <w:rPr>
                <w:highlight w:val="lightGray"/>
                <w:lang w:val="pt-PT"/>
              </w:rPr>
              <w:fldChar w:fldCharType="end"/>
            </w:r>
          </w:p>
        </w:tc>
        <w:tc>
          <w:tcPr>
            <w:tcW w:w="226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5CDB8B3"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2014</w:t>
            </w:r>
            <w:r w:rsidRPr="00FF00A5">
              <w:rPr>
                <w:highlight w:val="lightGray"/>
                <w:lang w:val="pt-PT"/>
              </w:rPr>
              <w:fldChar w:fldCharType="end"/>
            </w:r>
          </w:p>
        </w:tc>
        <w:tc>
          <w:tcPr>
            <w:tcW w:w="164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0339A4D" w14:textId="77777777" w:rsidR="000503B0" w:rsidRPr="00FF00A5" w:rsidRDefault="00FC5FE8">
            <w:pPr>
              <w:pStyle w:val="TextTable"/>
              <w:rPr>
                <w:highlight w:val="lightGray"/>
                <w:lang w:val="pt-PT"/>
              </w:rPr>
            </w:pPr>
            <w:r w:rsidRPr="00FF00A5">
              <w:rPr>
                <w:highlight w:val="lightGray"/>
                <w:lang w:val="pt-PT"/>
              </w:rPr>
              <w:t>Autoridade Municipal do Ambiente da Cidade X</w:t>
            </w:r>
          </w:p>
        </w:tc>
      </w:tr>
    </w:tbl>
    <w:p w14:paraId="53B73A5F" w14:textId="77777777" w:rsidR="009524F8" w:rsidRPr="00FF00A5" w:rsidRDefault="009524F8" w:rsidP="00626980"/>
    <w:p w14:paraId="3747261B" w14:textId="77777777" w:rsidR="003C3624" w:rsidRPr="00FF00A5" w:rsidRDefault="003C3624" w:rsidP="00626980"/>
    <w:p w14:paraId="3F8D9A3F" w14:textId="77777777" w:rsidR="0092035D" w:rsidRPr="00FF00A5" w:rsidRDefault="0092035D" w:rsidP="00626980"/>
    <w:p w14:paraId="366344D2" w14:textId="77777777" w:rsidR="0092035D" w:rsidRPr="00FF00A5" w:rsidRDefault="0092035D" w:rsidP="00626980"/>
    <w:p w14:paraId="1953EF47" w14:textId="27B848B3" w:rsidR="000503B0" w:rsidRPr="00FF00A5" w:rsidRDefault="00FC5FE8">
      <w:pPr>
        <w:pStyle w:val="Caption"/>
        <w:keepNext/>
        <w:keepLines/>
      </w:pPr>
      <w:bookmarkStart w:id="158" w:name="_Ref90026964"/>
      <w:bookmarkStart w:id="159" w:name="_Toc90029760"/>
      <w:r w:rsidRPr="00FF00A5">
        <w:lastRenderedPageBreak/>
        <w:t xml:space="preserve">Quadro </w:t>
      </w:r>
      <w:r w:rsidRPr="00D049C5">
        <w:fldChar w:fldCharType="begin"/>
      </w:r>
      <w:r w:rsidRPr="00FF00A5">
        <w:instrText xml:space="preserve"> SEQ Table \* ARABIC </w:instrText>
      </w:r>
      <w:r w:rsidRPr="00D049C5">
        <w:fldChar w:fldCharType="separate"/>
      </w:r>
      <w:r w:rsidR="00BC4C90" w:rsidRPr="00FF00A5">
        <w:rPr>
          <w:noProof/>
        </w:rPr>
        <w:t>16</w:t>
      </w:r>
      <w:r w:rsidRPr="00D049C5">
        <w:fldChar w:fldCharType="end"/>
      </w:r>
      <w:r w:rsidRPr="00FF00A5">
        <w:t xml:space="preserve">: Acção de </w:t>
      </w:r>
      <w:r w:rsidR="008E73C7">
        <w:t>mitigação</w:t>
      </w:r>
      <w:r w:rsidRPr="00FF00A5">
        <w:t xml:space="preserve"> 2</w:t>
      </w:r>
      <w:bookmarkEnd w:id="158"/>
      <w:bookmarkEnd w:id="159"/>
    </w:p>
    <w:p w14:paraId="440F391B" w14:textId="67259574" w:rsidR="000503B0" w:rsidRPr="00FF00A5" w:rsidRDefault="00FC5FE8">
      <w:r w:rsidRPr="00FF00A5">
        <w:t>(Est</w:t>
      </w:r>
      <w:r w:rsidR="00791BCF" w:rsidRPr="00D049C5">
        <w:t>o quadro</w:t>
      </w:r>
      <w:r w:rsidRPr="00FF00A5">
        <w:t xml:space="preserve"> é uma cópia d</w:t>
      </w:r>
      <w:r w:rsidR="00791BCF" w:rsidRPr="00D049C5">
        <w:t>o Quadro</w:t>
      </w:r>
      <w:r w:rsidRPr="00FF00A5">
        <w:t xml:space="preserve"> 15. Recomenda-se a utilização de um</w:t>
      </w:r>
      <w:r w:rsidR="00791BCF" w:rsidRPr="00D049C5">
        <w:t xml:space="preserve"> quadro</w:t>
      </w:r>
      <w:r w:rsidRPr="00FF00A5">
        <w:t xml:space="preserve"> separad</w:t>
      </w:r>
      <w:r w:rsidR="00655288">
        <w:t>o</w:t>
      </w:r>
      <w:r w:rsidRPr="00FF00A5">
        <w:t xml:space="preserve"> para cada acção de </w:t>
      </w:r>
      <w:r w:rsidR="008E73C7">
        <w:t>mitigação</w:t>
      </w:r>
      <w:r w:rsidRPr="00FF00A5">
        <w:t xml:space="preserve">. Copie e cole o Quadro 15 tantas vezes quantas forem necessárias para a sua quantidade específica de acções de </w:t>
      </w:r>
      <w:r w:rsidR="008E73C7">
        <w:t>mitigação</w:t>
      </w:r>
      <w:r w:rsidRPr="00FF00A5">
        <w:t>).</w:t>
      </w:r>
    </w:p>
    <w:tbl>
      <w:tblPr>
        <w:tblStyle w:val="TableGrid"/>
        <w:tblW w:w="14572" w:type="dxa"/>
        <w:tblInd w:w="108" w:type="dxa"/>
        <w:tblLayout w:type="fixed"/>
        <w:tblLook w:val="04A0" w:firstRow="1" w:lastRow="0" w:firstColumn="1" w:lastColumn="0" w:noHBand="0" w:noVBand="1"/>
      </w:tblPr>
      <w:tblGrid>
        <w:gridCol w:w="1560"/>
        <w:gridCol w:w="1858"/>
        <w:gridCol w:w="1859"/>
        <w:gridCol w:w="1859"/>
        <w:gridCol w:w="1859"/>
        <w:gridCol w:w="1859"/>
        <w:gridCol w:w="1859"/>
        <w:gridCol w:w="1859"/>
      </w:tblGrid>
      <w:tr w:rsidR="005E3254" w:rsidRPr="00D049C5" w14:paraId="08561681" w14:textId="77777777" w:rsidTr="00EA7047">
        <w:trPr>
          <w:trHeight w:val="60"/>
        </w:trPr>
        <w:tc>
          <w:tcPr>
            <w:tcW w:w="1560" w:type="dxa"/>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170E9122" w14:textId="5D890045" w:rsidR="000503B0" w:rsidRPr="00FF00A5" w:rsidRDefault="00FC5FE8">
            <w:pPr>
              <w:pStyle w:val="HeadlineTable"/>
              <w:rPr>
                <w:lang w:val="pt-PT"/>
              </w:rPr>
            </w:pPr>
            <w:r w:rsidRPr="00FF00A5">
              <w:rPr>
                <w:lang w:val="pt-PT"/>
              </w:rPr>
              <w:t xml:space="preserve">Nome da </w:t>
            </w:r>
            <w:r w:rsidRPr="00FF00A5">
              <w:rPr>
                <w:lang w:val="pt-PT"/>
              </w:rPr>
              <w:br/>
              <w:t xml:space="preserve">acção de </w:t>
            </w:r>
            <w:r w:rsidR="008E73C7">
              <w:rPr>
                <w:lang w:val="pt-PT"/>
              </w:rPr>
              <w:t>mitigação</w:t>
            </w:r>
          </w:p>
        </w:tc>
        <w:tc>
          <w:tcPr>
            <w:tcW w:w="1858"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24E29467" w14:textId="77777777" w:rsidR="000503B0" w:rsidRPr="00FF00A5" w:rsidRDefault="00FC5FE8">
            <w:pPr>
              <w:pStyle w:val="HeadlineTable"/>
              <w:rPr>
                <w:lang w:val="pt-PT"/>
              </w:rPr>
            </w:pPr>
            <w:r w:rsidRPr="00FF00A5">
              <w:rPr>
                <w:lang w:val="pt-PT"/>
              </w:rPr>
              <w:t>Estado</w:t>
            </w:r>
            <w:r w:rsidRPr="00FF00A5">
              <w:rPr>
                <w:lang w:val="pt-PT"/>
              </w:rPr>
              <w:br/>
              <w:t>[ideia, fase de planeamento, em implementação]</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2363FF19" w14:textId="77777777" w:rsidR="000503B0" w:rsidRPr="00D049C5" w:rsidRDefault="00FC5FE8">
            <w:pPr>
              <w:pStyle w:val="HeadlineTable"/>
              <w:rPr>
                <w:lang w:val="pt-PT"/>
              </w:rPr>
            </w:pPr>
            <w:r w:rsidRPr="00D049C5">
              <w:rPr>
                <w:lang w:val="pt-PT"/>
              </w:rPr>
              <w:t>Instituição implementadora</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4E3E2717" w14:textId="77777777" w:rsidR="000503B0" w:rsidRPr="00D049C5" w:rsidRDefault="00FC5FE8">
            <w:pPr>
              <w:pStyle w:val="HeadlineTable"/>
              <w:rPr>
                <w:lang w:val="pt-PT"/>
              </w:rPr>
            </w:pPr>
            <w:r w:rsidRPr="00D049C5">
              <w:rPr>
                <w:lang w:val="pt-PT"/>
              </w:rPr>
              <w:t>Duração</w:t>
            </w:r>
            <w:r w:rsidRPr="00D049C5">
              <w:rPr>
                <w:lang w:val="pt-PT"/>
              </w:rPr>
              <w:br/>
              <w:t>(20XX-20YY)</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416E825C" w14:textId="77777777" w:rsidR="000503B0" w:rsidRPr="00FF00A5" w:rsidRDefault="00FC5FE8">
            <w:pPr>
              <w:pStyle w:val="HeadlineTable"/>
              <w:rPr>
                <w:lang w:val="pt-PT"/>
              </w:rPr>
            </w:pPr>
            <w:r w:rsidRPr="00FF00A5">
              <w:rPr>
                <w:lang w:val="pt-PT"/>
              </w:rPr>
              <w:t>Sector</w:t>
            </w:r>
            <w:r w:rsidRPr="00FF00A5">
              <w:rPr>
                <w:vertAlign w:val="superscript"/>
                <w:lang w:val="pt-PT"/>
              </w:rPr>
              <w:t>1</w:t>
            </w:r>
            <w:r w:rsidRPr="00FF00A5">
              <w:rPr>
                <w:lang w:val="pt-PT"/>
              </w:rPr>
              <w:t xml:space="preserve"> e subsector </w:t>
            </w:r>
            <w:r w:rsidRPr="00FF00A5">
              <w:rPr>
                <w:lang w:val="pt-PT"/>
              </w:rPr>
              <w:br/>
              <w:t>(se aplicável)</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478BD791" w14:textId="77777777" w:rsidR="000503B0" w:rsidRPr="00FF00A5" w:rsidRDefault="00FC5FE8">
            <w:pPr>
              <w:pStyle w:val="HeadlineTable"/>
              <w:rPr>
                <w:lang w:val="pt-PT"/>
              </w:rPr>
            </w:pPr>
            <w:r w:rsidRPr="00FF00A5">
              <w:rPr>
                <w:lang w:val="pt-PT"/>
              </w:rPr>
              <w:t xml:space="preserve">Âmbito </w:t>
            </w:r>
            <w:r w:rsidRPr="00FF00A5">
              <w:rPr>
                <w:lang w:val="pt-PT"/>
              </w:rPr>
              <w:br/>
              <w:t>[e.g., nacional,</w:t>
            </w:r>
            <w:r w:rsidRPr="00FF00A5">
              <w:rPr>
                <w:lang w:val="pt-PT"/>
              </w:rPr>
              <w:br/>
              <w:t xml:space="preserve">regional, </w:t>
            </w:r>
            <w:r w:rsidRPr="00FF00A5">
              <w:rPr>
                <w:lang w:val="pt-PT"/>
              </w:rPr>
              <w:br/>
              <w:t>municipal]</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5AD9AED7" w14:textId="77777777" w:rsidR="000503B0" w:rsidRPr="00FF00A5" w:rsidRDefault="00FC5FE8">
            <w:pPr>
              <w:pStyle w:val="HeadlineTable"/>
              <w:rPr>
                <w:lang w:val="pt-PT"/>
              </w:rPr>
            </w:pPr>
            <w:r w:rsidRPr="00FF00A5">
              <w:rPr>
                <w:lang w:val="pt-PT"/>
              </w:rPr>
              <w:t>Objectivos quantitativos (</w:t>
            </w:r>
            <w:r w:rsidRPr="00FF00A5">
              <w:rPr>
                <w:lang w:val="pt-PT"/>
              </w:rPr>
              <w:br/>
              <w:t xml:space="preserve">impactos relacionados com os GEE </w:t>
            </w:r>
            <w:r w:rsidRPr="00FF00A5">
              <w:rPr>
                <w:lang w:val="pt-PT"/>
              </w:rPr>
              <w:br/>
              <w:t>e não-GEE, conforme o caso)</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6C154DC9" w14:textId="77777777" w:rsidR="000503B0" w:rsidRPr="00D049C5" w:rsidRDefault="00FC5FE8">
            <w:pPr>
              <w:pStyle w:val="HeadlineTable"/>
              <w:rPr>
                <w:lang w:val="pt-PT"/>
              </w:rPr>
            </w:pPr>
            <w:r w:rsidRPr="00D049C5">
              <w:rPr>
                <w:lang w:val="pt-PT"/>
              </w:rPr>
              <w:t>GEE abrangidos</w:t>
            </w:r>
          </w:p>
        </w:tc>
      </w:tr>
      <w:tr w:rsidR="005E3254" w:rsidRPr="00D049C5" w14:paraId="4399FBA0" w14:textId="77777777" w:rsidTr="00EA7047">
        <w:trPr>
          <w:trHeight w:val="60"/>
        </w:trPr>
        <w:tc>
          <w:tcPr>
            <w:tcW w:w="1560"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E6E6E6" w:themeFill="accent6"/>
          </w:tcPr>
          <w:p w14:paraId="69A9F75A" w14:textId="16ADCA9F" w:rsidR="000503B0" w:rsidRPr="00FF00A5" w:rsidRDefault="00F208E8">
            <w:pPr>
              <w:pStyle w:val="TextTable"/>
              <w:rPr>
                <w:highlight w:val="lightGray"/>
                <w:lang w:val="pt-PT"/>
              </w:rPr>
            </w:pPr>
            <w:r w:rsidRPr="00FF00A5">
              <w:rPr>
                <w:highlight w:val="lightGray"/>
                <w:lang w:val="pt-PT"/>
              </w:rPr>
              <w:t>e.g.</w:t>
            </w:r>
            <w:r w:rsidR="00FC5FE8" w:rsidRPr="00FF00A5">
              <w:rPr>
                <w:highlight w:val="lightGray"/>
                <w:lang w:val="pt-PT"/>
              </w:rPr>
              <w:t xml:space="preserve"> </w:t>
            </w:r>
            <w:r w:rsidR="00655288" w:rsidRPr="00FF00A5">
              <w:rPr>
                <w:highlight w:val="lightGray"/>
                <w:lang w:val="pt-PT"/>
              </w:rPr>
              <w:t>A</w:t>
            </w:r>
            <w:r w:rsidR="00FC5FE8" w:rsidRPr="00FF00A5">
              <w:rPr>
                <w:highlight w:val="lightGray"/>
                <w:lang w:val="pt-PT"/>
              </w:rPr>
              <w:t xml:space="preserve"> expansão de </w:t>
            </w:r>
          </w:p>
          <w:p w14:paraId="38832325" w14:textId="2442EA83" w:rsidR="000503B0" w:rsidRPr="00FF00A5" w:rsidRDefault="00FC5FE8">
            <w:pPr>
              <w:pStyle w:val="TextTable"/>
              <w:rPr>
                <w:highlight w:val="lightGray"/>
                <w:lang w:val="pt-PT"/>
              </w:rPr>
            </w:pPr>
            <w:r w:rsidRPr="00FF00A5">
              <w:rPr>
                <w:highlight w:val="lightGray"/>
                <w:lang w:val="pt-PT"/>
              </w:rPr>
              <w:t>sistemas de auto-abastecimento de energia renovável (S</w:t>
            </w:r>
            <w:r w:rsidR="00655288" w:rsidRPr="00FF00A5">
              <w:rPr>
                <w:highlight w:val="lightGray"/>
                <w:lang w:val="pt-PT"/>
              </w:rPr>
              <w:t>AAER</w:t>
            </w:r>
            <w:r w:rsidRPr="00FF00A5">
              <w:rPr>
                <w:highlight w:val="lightGray"/>
                <w:lang w:val="pt-PT"/>
              </w:rPr>
              <w:t>)</w:t>
            </w:r>
          </w:p>
        </w:tc>
        <w:tc>
          <w:tcPr>
            <w:tcW w:w="1858"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19E8080D" w14:textId="77777777" w:rsidR="000503B0" w:rsidRPr="00FF00A5" w:rsidRDefault="00FC5FE8">
            <w:pPr>
              <w:pStyle w:val="TextTable"/>
              <w:rPr>
                <w:highlight w:val="lightGray"/>
                <w:lang w:val="pt-PT"/>
              </w:rPr>
            </w:pPr>
            <w:r w:rsidRPr="00FF00A5">
              <w:rPr>
                <w:highlight w:val="lightGray"/>
                <w:lang w:val="pt-PT"/>
              </w:rPr>
              <w:t>Em implementação</w:t>
            </w:r>
          </w:p>
        </w:tc>
        <w:tc>
          <w:tcPr>
            <w:tcW w:w="185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7589AABE" w14:textId="77777777" w:rsidR="000503B0" w:rsidRPr="00FF00A5" w:rsidRDefault="00FC5FE8">
            <w:pPr>
              <w:pStyle w:val="TextTable"/>
              <w:rPr>
                <w:highlight w:val="lightGray"/>
                <w:lang w:val="pt-PT"/>
              </w:rPr>
            </w:pPr>
            <w:r w:rsidRPr="00FF00A5">
              <w:rPr>
                <w:highlight w:val="lightGray"/>
                <w:lang w:val="pt-PT"/>
              </w:rPr>
              <w:t>Ministério da Energia</w:t>
            </w:r>
          </w:p>
        </w:tc>
        <w:tc>
          <w:tcPr>
            <w:tcW w:w="185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3D683AED"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2014-2020</w:t>
            </w:r>
            <w:r w:rsidRPr="00FF00A5">
              <w:rPr>
                <w:highlight w:val="lightGray"/>
                <w:lang w:val="pt-PT"/>
              </w:rPr>
              <w:fldChar w:fldCharType="end"/>
            </w:r>
          </w:p>
        </w:tc>
        <w:tc>
          <w:tcPr>
            <w:tcW w:w="185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62A97255" w14:textId="77777777" w:rsidR="000503B0" w:rsidRPr="00FF00A5" w:rsidRDefault="00FC5FE8">
            <w:pPr>
              <w:pStyle w:val="TextTable"/>
              <w:rPr>
                <w:highlight w:val="lightGray"/>
                <w:lang w:val="pt-PT"/>
              </w:rPr>
            </w:pPr>
            <w:r w:rsidRPr="00FF00A5">
              <w:rPr>
                <w:highlight w:val="lightGray"/>
                <w:lang w:val="pt-PT"/>
              </w:rPr>
              <w:t>Fornecimento de energia, energias renováveis</w:t>
            </w:r>
          </w:p>
        </w:tc>
        <w:tc>
          <w:tcPr>
            <w:tcW w:w="185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199417B9" w14:textId="77777777" w:rsidR="000503B0" w:rsidRPr="00FF00A5" w:rsidRDefault="00FC5FE8">
            <w:pPr>
              <w:pStyle w:val="TextTable"/>
              <w:rPr>
                <w:highlight w:val="lightGray"/>
                <w:lang w:val="pt-PT"/>
              </w:rPr>
            </w:pPr>
            <w:r w:rsidRPr="00FF00A5">
              <w:rPr>
                <w:highlight w:val="lightGray"/>
                <w:lang w:val="pt-PT"/>
              </w:rPr>
              <w:t>Nacional</w:t>
            </w:r>
          </w:p>
        </w:tc>
        <w:tc>
          <w:tcPr>
            <w:tcW w:w="185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615EDCD0" w14:textId="77777777" w:rsidR="000503B0" w:rsidRPr="00FF00A5" w:rsidRDefault="00FC5FE8">
            <w:pPr>
              <w:pStyle w:val="TextTable"/>
              <w:rPr>
                <w:highlight w:val="lightGray"/>
                <w:lang w:val="pt-PT"/>
              </w:rPr>
            </w:pPr>
            <w:r w:rsidRPr="00FF00A5">
              <w:rPr>
                <w:highlight w:val="lightGray"/>
                <w:lang w:val="pt-PT"/>
              </w:rPr>
              <w:t>Redução de xxx tCO</w:t>
            </w:r>
            <w:r w:rsidRPr="00FF00A5">
              <w:rPr>
                <w:highlight w:val="lightGray"/>
                <w:vertAlign w:val="subscript"/>
                <w:lang w:val="pt-PT"/>
              </w:rPr>
              <w:t xml:space="preserve">2 </w:t>
            </w:r>
            <w:r w:rsidRPr="00FF00A5">
              <w:rPr>
                <w:highlight w:val="lightGray"/>
                <w:lang w:val="pt-PT"/>
              </w:rPr>
              <w:t>por ano</w:t>
            </w:r>
          </w:p>
          <w:p w14:paraId="0F49F1C8" w14:textId="77777777" w:rsidR="000503B0" w:rsidRPr="00FF00A5" w:rsidRDefault="00FC5FE8">
            <w:pPr>
              <w:pStyle w:val="TextTable"/>
              <w:rPr>
                <w:highlight w:val="lightGray"/>
                <w:lang w:val="pt-PT"/>
              </w:rPr>
            </w:pPr>
            <w:r w:rsidRPr="00FF00A5">
              <w:rPr>
                <w:highlight w:val="lightGray"/>
                <w:lang w:val="pt-PT"/>
              </w:rPr>
              <w:t>Redução das concentrações de PM2,5 em XX μg/m</w:t>
            </w:r>
            <w:r w:rsidRPr="00FF00A5">
              <w:rPr>
                <w:highlight w:val="lightGray"/>
                <w:vertAlign w:val="superscript"/>
                <w:lang w:val="pt-PT"/>
              </w:rPr>
              <w:t>3</w:t>
            </w:r>
            <w:r w:rsidRPr="00FF00A5">
              <w:rPr>
                <w:highlight w:val="lightGray"/>
                <w:lang w:val="pt-PT"/>
              </w:rPr>
              <w:t xml:space="preserve"> </w:t>
            </w:r>
          </w:p>
          <w:p w14:paraId="22CD2D72" w14:textId="77777777" w:rsidR="000503B0" w:rsidRPr="00FF00A5" w:rsidRDefault="00FC5FE8">
            <w:pPr>
              <w:pStyle w:val="TextTable"/>
              <w:rPr>
                <w:highlight w:val="lightGray"/>
                <w:lang w:val="pt-PT"/>
              </w:rPr>
            </w:pPr>
            <w:r w:rsidRPr="00FF00A5">
              <w:rPr>
                <w:highlight w:val="lightGray"/>
                <w:lang w:val="pt-PT"/>
              </w:rPr>
              <w:t>na Cidade X, Cidade Y e Cidade Z</w:t>
            </w:r>
          </w:p>
        </w:tc>
        <w:tc>
          <w:tcPr>
            <w:tcW w:w="185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34553333"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CO</w:t>
            </w:r>
            <w:r w:rsidRPr="00FF00A5">
              <w:rPr>
                <w:highlight w:val="lightGray"/>
                <w:vertAlign w:val="subscript"/>
                <w:lang w:val="pt-PT"/>
              </w:rPr>
              <w:t>2</w:t>
            </w:r>
            <w:r w:rsidRPr="00FF00A5">
              <w:rPr>
                <w:highlight w:val="lightGray"/>
                <w:lang w:val="pt-PT"/>
              </w:rPr>
              <w:fldChar w:fldCharType="end"/>
            </w:r>
          </w:p>
        </w:tc>
      </w:tr>
      <w:tr w:rsidR="005E3254" w:rsidRPr="00D049C5" w14:paraId="241A0C14"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055709A3" w14:textId="77777777" w:rsidR="005E3254" w:rsidRPr="00D049C5" w:rsidRDefault="005E3254" w:rsidP="00EA7047">
            <w:pPr>
              <w:pStyle w:val="TextTablesmall"/>
              <w:rPr>
                <w:lang w:val="pt-PT"/>
              </w:rPr>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771963E4" w14:textId="7B2D105A" w:rsidR="000503B0" w:rsidRPr="00FF00A5" w:rsidRDefault="00FC5FE8">
            <w:pPr>
              <w:pStyle w:val="HeadlineTable"/>
              <w:rPr>
                <w:lang w:val="pt-PT"/>
              </w:rPr>
            </w:pPr>
            <w:r w:rsidRPr="00FF00A5">
              <w:rPr>
                <w:lang w:val="pt-PT"/>
              </w:rPr>
              <w:t xml:space="preserve">Objectivo da acção de </w:t>
            </w:r>
            <w:r w:rsidR="008E73C7">
              <w:rPr>
                <w:lang w:val="pt-PT"/>
              </w:rPr>
              <w:t>mitigação</w:t>
            </w:r>
          </w:p>
        </w:tc>
      </w:tr>
      <w:tr w:rsidR="005E3254" w:rsidRPr="00D049C5" w14:paraId="12DD7086"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64E24A0" w14:textId="77777777" w:rsidR="005E3254" w:rsidRPr="00FF00A5" w:rsidRDefault="005E3254" w:rsidP="00EA7047">
            <w:pPr>
              <w:pStyle w:val="TextTable"/>
              <w:rPr>
                <w:lang w:val="pt-PT"/>
              </w:rPr>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EDFBAEE" w14:textId="77777777" w:rsidR="000503B0" w:rsidRPr="00FF00A5" w:rsidRDefault="00FC5FE8">
            <w:pPr>
              <w:pStyle w:val="Bullets"/>
              <w:rPr>
                <w:lang w:val="pt-PT"/>
              </w:rPr>
            </w:pPr>
            <w:r w:rsidRPr="00FF00A5">
              <w:rPr>
                <w:lang w:val="pt-PT"/>
              </w:rPr>
              <w:t xml:space="preserve">Descrever aqui os objectivos da acção, incluindo o âmbito e as metas. </w:t>
            </w:r>
          </w:p>
          <w:p w14:paraId="78132E20" w14:textId="4DB2A1F0" w:rsidR="000503B0" w:rsidRPr="00FF00A5" w:rsidRDefault="00F208E8">
            <w:pPr>
              <w:pStyle w:val="Bullets"/>
              <w:rPr>
                <w:lang w:val="pt-PT"/>
              </w:rPr>
            </w:pPr>
            <w:r w:rsidRPr="00D049C5">
              <w:rPr>
                <w:lang w:val="pt-PT"/>
              </w:rPr>
              <w:t>e.g.</w:t>
            </w:r>
            <w:r w:rsidR="00FC5FE8" w:rsidRPr="00FF00A5">
              <w:rPr>
                <w:lang w:val="pt-PT"/>
              </w:rPr>
              <w:t xml:space="preserve"> "O objectivo da acção de </w:t>
            </w:r>
            <w:r w:rsidR="008E73C7">
              <w:rPr>
                <w:lang w:val="pt-PT"/>
              </w:rPr>
              <w:t>mitigação</w:t>
            </w:r>
            <w:r w:rsidR="00FC5FE8" w:rsidRPr="00FF00A5">
              <w:rPr>
                <w:lang w:val="pt-PT"/>
              </w:rPr>
              <w:t xml:space="preserve"> é reduzir as emissões das centrais eléctricas alimentadas a combustíveis fósseis através da promoção de projectos de auto-abastecimento de energias renováveis e contribuir para o desenvolvimento a longo prazo da indústria das energias renováveis".</w:t>
            </w:r>
          </w:p>
        </w:tc>
      </w:tr>
      <w:tr w:rsidR="005E3254" w:rsidRPr="00D049C5" w14:paraId="39CE05E7"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54327190" w14:textId="77777777" w:rsidR="005E3254" w:rsidRPr="00FF00A5" w:rsidRDefault="005E3254" w:rsidP="00EA7047">
            <w:pPr>
              <w:pStyle w:val="HeadlineTable"/>
              <w:pageBreakBefore/>
              <w:rPr>
                <w:lang w:val="pt-PT"/>
              </w:rPr>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2E3B7396" w14:textId="3E17FB41" w:rsidR="000503B0" w:rsidRPr="00FF00A5" w:rsidRDefault="00FC5FE8">
            <w:pPr>
              <w:pStyle w:val="HeadlineTable"/>
              <w:rPr>
                <w:lang w:val="pt-PT"/>
              </w:rPr>
            </w:pPr>
            <w:r w:rsidRPr="00FF00A5">
              <w:rPr>
                <w:lang w:val="pt-PT"/>
              </w:rPr>
              <w:t xml:space="preserve">Breve descrição e actividades planeadas no âmbito da acção de </w:t>
            </w:r>
            <w:r w:rsidR="008E73C7">
              <w:rPr>
                <w:lang w:val="pt-PT"/>
              </w:rPr>
              <w:t>mitigação</w:t>
            </w:r>
          </w:p>
        </w:tc>
      </w:tr>
      <w:tr w:rsidR="005E3254" w:rsidRPr="00D049C5" w14:paraId="1E447660"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FC5428A" w14:textId="77777777" w:rsidR="005E3254" w:rsidRPr="00FF00A5" w:rsidRDefault="005E3254" w:rsidP="00EA7047">
            <w:pPr>
              <w:pStyle w:val="TextTable"/>
              <w:rPr>
                <w:lang w:val="pt-PT"/>
              </w:rPr>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D9676E2" w14:textId="0858B0E0" w:rsidR="000503B0" w:rsidRPr="00FF00A5" w:rsidRDefault="00FC5FE8">
            <w:pPr>
              <w:pStyle w:val="Bullets"/>
              <w:rPr>
                <w:lang w:val="pt-PT"/>
              </w:rPr>
            </w:pPr>
            <w:r w:rsidRPr="00FF00A5">
              <w:rPr>
                <w:lang w:val="pt-PT"/>
              </w:rPr>
              <w:t xml:space="preserve">Descrever aqui as acções e medidas tomadas para alcançar os objectivos. </w:t>
            </w:r>
            <w:r w:rsidR="00655288">
              <w:rPr>
                <w:lang w:val="pt-PT"/>
              </w:rPr>
              <w:t>Por exemplo,</w:t>
            </w:r>
            <w:r w:rsidRPr="00FF00A5">
              <w:rPr>
                <w:lang w:val="pt-PT"/>
              </w:rPr>
              <w:t xml:space="preserve"> "A acção de </w:t>
            </w:r>
            <w:r w:rsidR="008E73C7">
              <w:rPr>
                <w:lang w:val="pt-PT"/>
              </w:rPr>
              <w:t>mitigação</w:t>
            </w:r>
            <w:r w:rsidRPr="00FF00A5">
              <w:rPr>
                <w:lang w:val="pt-PT"/>
              </w:rPr>
              <w:t xml:space="preserve"> alcançará os objectivos através de um programa abrangente de medidas para remover barreiras e incentivar investimentos na SSRE com três componentes: uma componente financeira, uma componente de apoio técnico e uma componente de divulgação</w:t>
            </w:r>
            <w:r w:rsidR="00663142">
              <w:rPr>
                <w:lang w:val="pt-PT"/>
              </w:rPr>
              <w:t>”</w:t>
            </w:r>
            <w:r w:rsidRPr="00FF00A5">
              <w:rPr>
                <w:lang w:val="pt-PT"/>
              </w:rPr>
              <w:t>.</w:t>
            </w:r>
          </w:p>
          <w:p w14:paraId="505B9245" w14:textId="08EF21D5" w:rsidR="000503B0" w:rsidRPr="00FF00A5" w:rsidRDefault="00FC5FE8">
            <w:pPr>
              <w:pStyle w:val="Bullets"/>
              <w:rPr>
                <w:lang w:val="pt-PT"/>
              </w:rPr>
            </w:pPr>
            <w:r w:rsidRPr="00FF00A5">
              <w:rPr>
                <w:lang w:val="pt-PT"/>
              </w:rPr>
              <w:t xml:space="preserve">Componente financeira: está a ser desenvolvido um abatimento fiscal pelo Departamento do Tesouro para investimentos </w:t>
            </w:r>
            <w:r w:rsidR="007B3D3E">
              <w:rPr>
                <w:lang w:val="pt-PT"/>
              </w:rPr>
              <w:t>em SAAER</w:t>
            </w:r>
          </w:p>
          <w:p w14:paraId="6407368F" w14:textId="58F19E1A" w:rsidR="000503B0" w:rsidRPr="00FF00A5" w:rsidRDefault="00FC5FE8">
            <w:pPr>
              <w:pStyle w:val="Bullets"/>
              <w:rPr>
                <w:lang w:val="pt-PT"/>
              </w:rPr>
            </w:pPr>
            <w:r w:rsidRPr="00FF00A5">
              <w:rPr>
                <w:lang w:val="pt-PT"/>
              </w:rPr>
              <w:t xml:space="preserve">Componente de apoio técnico: O Ministério da Energia está a coordenar com o Climate Technology Centre &amp; Network (CTCN) para incorporar novos cursos de formação técnica sobre instalação, </w:t>
            </w:r>
            <w:r w:rsidR="005D1A11" w:rsidRPr="00FF00A5">
              <w:rPr>
                <w:lang w:val="pt-PT"/>
              </w:rPr>
              <w:t xml:space="preserve">operação </w:t>
            </w:r>
            <w:r w:rsidRPr="00FF00A5">
              <w:rPr>
                <w:lang w:val="pt-PT"/>
              </w:rPr>
              <w:t>e manutenção de S</w:t>
            </w:r>
            <w:r w:rsidR="007B3D3E">
              <w:rPr>
                <w:lang w:val="pt-PT"/>
              </w:rPr>
              <w:t>AA</w:t>
            </w:r>
            <w:r w:rsidRPr="00FF00A5">
              <w:rPr>
                <w:lang w:val="pt-PT"/>
              </w:rPr>
              <w:t>E</w:t>
            </w:r>
            <w:r w:rsidR="007B3D3E">
              <w:rPr>
                <w:lang w:val="pt-PT"/>
              </w:rPr>
              <w:t>R</w:t>
            </w:r>
            <w:r w:rsidRPr="00FF00A5">
              <w:rPr>
                <w:lang w:val="pt-PT"/>
              </w:rPr>
              <w:t xml:space="preserve"> em escolas profissionais acreditadas no país.</w:t>
            </w:r>
          </w:p>
          <w:p w14:paraId="03C4EF75" w14:textId="711AC4F5" w:rsidR="000503B0" w:rsidRPr="00FF00A5" w:rsidRDefault="00FC5FE8">
            <w:pPr>
              <w:pStyle w:val="Bullets"/>
              <w:rPr>
                <w:lang w:val="pt-PT"/>
              </w:rPr>
            </w:pPr>
            <w:r w:rsidRPr="00FF00A5">
              <w:rPr>
                <w:lang w:val="pt-PT"/>
              </w:rPr>
              <w:t xml:space="preserve">Componente de divulgação: O Ministério da Energia desenvolveu uma campanha de informação em cooperação com as maiores empresas de serviços públicos do país para promover </w:t>
            </w:r>
            <w:r w:rsidR="007B3D3E">
              <w:rPr>
                <w:lang w:val="pt-PT"/>
              </w:rPr>
              <w:t>os</w:t>
            </w:r>
            <w:r w:rsidRPr="00FF00A5">
              <w:rPr>
                <w:lang w:val="pt-PT"/>
              </w:rPr>
              <w:t xml:space="preserve"> </w:t>
            </w:r>
            <w:r w:rsidR="007B3D3E">
              <w:rPr>
                <w:lang w:val="pt-PT"/>
              </w:rPr>
              <w:t xml:space="preserve">SAAER nas correspondências </w:t>
            </w:r>
            <w:r w:rsidRPr="00FF00A5">
              <w:rPr>
                <w:lang w:val="pt-PT"/>
              </w:rPr>
              <w:t>com contas de electricidade".</w:t>
            </w:r>
          </w:p>
          <w:p w14:paraId="3523175F" w14:textId="302AC66E" w:rsidR="000503B0" w:rsidRPr="00FF00A5" w:rsidRDefault="00FC5FE8">
            <w:pPr>
              <w:pStyle w:val="TextTable"/>
              <w:rPr>
                <w:lang w:val="pt-PT"/>
              </w:rPr>
            </w:pPr>
            <w:r w:rsidRPr="00FF00A5">
              <w:rPr>
                <w:lang w:val="pt-PT"/>
              </w:rPr>
              <w:t xml:space="preserve">Nota: Indicar também aqui se a acção de </w:t>
            </w:r>
            <w:r w:rsidR="008E73C7">
              <w:rPr>
                <w:lang w:val="pt-PT"/>
              </w:rPr>
              <w:t>mitigação</w:t>
            </w:r>
            <w:r w:rsidRPr="00FF00A5">
              <w:rPr>
                <w:lang w:val="pt-PT"/>
              </w:rPr>
              <w:t xml:space="preserve"> faz parte de </w:t>
            </w:r>
            <w:r w:rsidR="007B3D3E">
              <w:rPr>
                <w:lang w:val="pt-PT"/>
              </w:rPr>
              <w:t xml:space="preserve">um </w:t>
            </w:r>
            <w:r w:rsidRPr="00FF00A5">
              <w:rPr>
                <w:lang w:val="pt-PT"/>
              </w:rPr>
              <w:t>mecanismo de mercado internacional, se aplicável.</w:t>
            </w:r>
          </w:p>
        </w:tc>
      </w:tr>
      <w:tr w:rsidR="005E3254" w:rsidRPr="00D049C5" w14:paraId="6838BFF1"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437DF2B4" w14:textId="77777777" w:rsidR="005E3254" w:rsidRPr="00FF00A5" w:rsidRDefault="005E3254" w:rsidP="00EA7047">
            <w:pPr>
              <w:pStyle w:val="TextTablesmall"/>
              <w:rPr>
                <w:lang w:val="pt-PT"/>
              </w:rPr>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51D4B536" w14:textId="77777777" w:rsidR="000503B0" w:rsidRPr="00FF00A5" w:rsidRDefault="00FC5FE8">
            <w:pPr>
              <w:pStyle w:val="HeadlineTable"/>
              <w:rPr>
                <w:lang w:val="pt-PT"/>
              </w:rPr>
            </w:pPr>
            <w:r w:rsidRPr="00FF00A5">
              <w:rPr>
                <w:lang w:val="pt-PT"/>
              </w:rPr>
              <w:t>Resultados estimados e reduções de emissões estimadas</w:t>
            </w:r>
          </w:p>
        </w:tc>
      </w:tr>
      <w:tr w:rsidR="005E3254" w:rsidRPr="00D049C5" w14:paraId="0ECB8463"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4286CE5" w14:textId="77777777" w:rsidR="005E3254" w:rsidRPr="00FF00A5" w:rsidRDefault="005E3254" w:rsidP="00EA7047">
            <w:pPr>
              <w:pStyle w:val="TextTable"/>
              <w:rPr>
                <w:lang w:val="pt-PT"/>
              </w:rPr>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DE6800E" w14:textId="77777777" w:rsidR="000503B0" w:rsidRPr="00FF00A5" w:rsidRDefault="00FC5FE8">
            <w:pPr>
              <w:pStyle w:val="Bullets"/>
              <w:rPr>
                <w:lang w:val="pt-PT"/>
              </w:rPr>
            </w:pPr>
            <w:r w:rsidRPr="00FF00A5">
              <w:rPr>
                <w:lang w:val="pt-PT"/>
              </w:rPr>
              <w:t>Descrever aqui os impactos estimados da acção relacionados com os GEE e não-GEE, tanto qualitativos como quantitativos.</w:t>
            </w:r>
          </w:p>
        </w:tc>
      </w:tr>
      <w:tr w:rsidR="005E3254" w:rsidRPr="00D049C5" w14:paraId="67BBA179"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30A281A3" w14:textId="77777777" w:rsidR="005E3254" w:rsidRPr="00FF00A5" w:rsidRDefault="005E3254" w:rsidP="00EA7047">
            <w:pPr>
              <w:pStyle w:val="TextTablesmall"/>
              <w:rPr>
                <w:lang w:val="pt-PT"/>
              </w:rPr>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6554227A" w14:textId="77777777" w:rsidR="000503B0" w:rsidRPr="00D049C5" w:rsidRDefault="00FC5FE8">
            <w:pPr>
              <w:pStyle w:val="HeadlineTable"/>
              <w:rPr>
                <w:lang w:val="pt-PT"/>
              </w:rPr>
            </w:pPr>
            <w:r w:rsidRPr="00D049C5">
              <w:rPr>
                <w:lang w:val="pt-PT"/>
              </w:rPr>
              <w:t>Metodologias e pressupostos</w:t>
            </w:r>
          </w:p>
        </w:tc>
      </w:tr>
      <w:tr w:rsidR="005E3254" w:rsidRPr="00D049C5" w14:paraId="0215B562"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42E822A" w14:textId="77777777" w:rsidR="005E3254" w:rsidRPr="00D049C5" w:rsidRDefault="005E3254" w:rsidP="00EA7047">
            <w:pPr>
              <w:pStyle w:val="TextTable"/>
              <w:rPr>
                <w:lang w:val="pt-PT"/>
              </w:rPr>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7444B9E" w14:textId="77777777" w:rsidR="000503B0" w:rsidRPr="00FF00A5" w:rsidRDefault="00FC5FE8">
            <w:pPr>
              <w:pStyle w:val="Bullets"/>
              <w:rPr>
                <w:lang w:val="pt-PT"/>
              </w:rPr>
            </w:pPr>
            <w:r w:rsidRPr="00FF00A5">
              <w:rPr>
                <w:lang w:val="pt-PT"/>
              </w:rPr>
              <w:t>Descrever aqui a metodologia utilizada para estimar as reduções de emissões e as principais suposições tomadas.</w:t>
            </w:r>
          </w:p>
        </w:tc>
      </w:tr>
      <w:tr w:rsidR="005E3254" w:rsidRPr="00D049C5" w14:paraId="3DAE5C2C"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15DC20EF" w14:textId="77777777" w:rsidR="005E3254" w:rsidRPr="00FF00A5" w:rsidRDefault="005E3254" w:rsidP="00EA7047">
            <w:pPr>
              <w:pStyle w:val="TextTablesmall"/>
              <w:rPr>
                <w:lang w:val="pt-PT"/>
              </w:rPr>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38E82A5F" w14:textId="77777777" w:rsidR="000503B0" w:rsidRPr="00FF00A5" w:rsidRDefault="00FC5FE8">
            <w:pPr>
              <w:pStyle w:val="HeadlineTable"/>
              <w:rPr>
                <w:lang w:val="pt-PT"/>
              </w:rPr>
            </w:pPr>
            <w:r w:rsidRPr="00FF00A5">
              <w:rPr>
                <w:lang w:val="pt-PT"/>
              </w:rPr>
              <w:t>Descrição geral do sistema de monitorização e apresentação de relatórios</w:t>
            </w:r>
          </w:p>
        </w:tc>
      </w:tr>
      <w:tr w:rsidR="005E3254" w:rsidRPr="00D049C5" w14:paraId="71FD3FB2"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512DFC5" w14:textId="77777777" w:rsidR="005E3254" w:rsidRPr="00FF00A5" w:rsidRDefault="005E3254" w:rsidP="00EA7047">
            <w:pPr>
              <w:pStyle w:val="TextTable"/>
              <w:rPr>
                <w:lang w:val="pt-PT"/>
              </w:rPr>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01F75F7" w14:textId="77777777" w:rsidR="000503B0" w:rsidRPr="00FF00A5" w:rsidRDefault="00FC5FE8">
            <w:pPr>
              <w:pStyle w:val="Bullets"/>
              <w:rPr>
                <w:lang w:val="pt-PT"/>
              </w:rPr>
            </w:pPr>
            <w:r w:rsidRPr="00FF00A5">
              <w:rPr>
                <w:lang w:val="pt-PT"/>
              </w:rPr>
              <w:t>Incluir aqui uma lista e descrição dos indicadores-chave que serão monitorizados.</w:t>
            </w:r>
          </w:p>
        </w:tc>
      </w:tr>
      <w:tr w:rsidR="005E3254" w:rsidRPr="00D049C5" w14:paraId="7D8CD0A6"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1B818DFF" w14:textId="77777777" w:rsidR="005E3254" w:rsidRPr="00FF00A5" w:rsidRDefault="005E3254" w:rsidP="00EA7047">
            <w:pPr>
              <w:pStyle w:val="TextTablesmall"/>
              <w:pageBreakBefore/>
              <w:rPr>
                <w:lang w:val="pt-PT"/>
              </w:rPr>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54312CB4" w14:textId="77777777" w:rsidR="000503B0" w:rsidRPr="00D049C5" w:rsidRDefault="00FC5FE8">
            <w:pPr>
              <w:pStyle w:val="HeadlineTable"/>
              <w:rPr>
                <w:lang w:val="pt-PT"/>
              </w:rPr>
            </w:pPr>
            <w:r w:rsidRPr="00D049C5">
              <w:rPr>
                <w:lang w:val="pt-PT"/>
              </w:rPr>
              <w:t>Indicadores-chave utilizados</w:t>
            </w:r>
          </w:p>
        </w:tc>
      </w:tr>
      <w:tr w:rsidR="005E3254" w:rsidRPr="00D049C5" w14:paraId="02136672" w14:textId="77777777" w:rsidTr="00EA7047">
        <w:trPr>
          <w:trHeight w:val="60"/>
          <w:tblHeader/>
        </w:trPr>
        <w:tc>
          <w:tcPr>
            <w:tcW w:w="1560" w:type="dxa"/>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1E2D79A7" w14:textId="77777777" w:rsidR="000503B0" w:rsidRPr="00D049C5" w:rsidRDefault="00FC5FE8">
            <w:pPr>
              <w:pStyle w:val="HeadlineTable"/>
              <w:rPr>
                <w:lang w:val="pt-PT"/>
              </w:rPr>
            </w:pPr>
            <w:r w:rsidRPr="00D049C5">
              <w:rPr>
                <w:lang w:val="pt-PT"/>
              </w:rPr>
              <w:t>Nome de</w:t>
            </w:r>
            <w:r w:rsidRPr="00D049C5">
              <w:rPr>
                <w:lang w:val="pt-PT"/>
              </w:rPr>
              <w:br/>
              <w:t>o indicador</w:t>
            </w:r>
          </w:p>
        </w:tc>
        <w:tc>
          <w:tcPr>
            <w:tcW w:w="1858"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51A0AD32" w14:textId="77777777" w:rsidR="000503B0" w:rsidRPr="00D049C5" w:rsidRDefault="00FC5FE8">
            <w:pPr>
              <w:pStyle w:val="HeadlineTable"/>
              <w:rPr>
                <w:lang w:val="pt-PT"/>
              </w:rPr>
            </w:pPr>
            <w:r w:rsidRPr="00D049C5">
              <w:rPr>
                <w:lang w:val="pt-PT"/>
              </w:rPr>
              <w:t>Unidade</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1C21337A" w14:textId="77777777" w:rsidR="000503B0" w:rsidRPr="00FF00A5" w:rsidRDefault="00FC5FE8">
            <w:pPr>
              <w:pStyle w:val="HeadlineTable"/>
              <w:rPr>
                <w:lang w:val="pt-PT"/>
              </w:rPr>
            </w:pPr>
            <w:r w:rsidRPr="00FF00A5">
              <w:rPr>
                <w:lang w:val="pt-PT"/>
              </w:rPr>
              <w:br/>
              <w:t>Valor da linha de base do indicador</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40C0A0C5" w14:textId="77777777" w:rsidR="000503B0" w:rsidRPr="00D049C5" w:rsidRDefault="00FC5FE8">
            <w:pPr>
              <w:pStyle w:val="HeadlineTable"/>
              <w:rPr>
                <w:lang w:val="pt-PT"/>
              </w:rPr>
            </w:pPr>
            <w:r w:rsidRPr="00D049C5">
              <w:rPr>
                <w:lang w:val="pt-PT"/>
              </w:rPr>
              <w:t>Valor-alvo do indicador</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38E46A0D" w14:textId="31830D3D" w:rsidR="000503B0" w:rsidRPr="00FF00A5" w:rsidRDefault="00FC5FE8">
            <w:pPr>
              <w:pStyle w:val="HeadlineTable"/>
              <w:rPr>
                <w:lang w:val="pt-PT"/>
              </w:rPr>
            </w:pPr>
            <w:r w:rsidRPr="00FF00A5">
              <w:rPr>
                <w:lang w:val="pt-PT"/>
              </w:rPr>
              <w:t>O ano de referência e o valor-alvo referem-se a</w:t>
            </w:r>
            <w:r w:rsidR="007B3D3E">
              <w:rPr>
                <w:lang w:val="pt-PT"/>
              </w:rPr>
              <w:t>:</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2DC54F50" w14:textId="77777777" w:rsidR="000503B0" w:rsidRPr="00FF00A5" w:rsidRDefault="00FC5FE8">
            <w:pPr>
              <w:pStyle w:val="HeadlineTable"/>
              <w:rPr>
                <w:lang w:val="pt-PT"/>
              </w:rPr>
            </w:pPr>
            <w:r w:rsidRPr="00FF00A5">
              <w:rPr>
                <w:lang w:val="pt-PT"/>
              </w:rPr>
              <w:br/>
              <w:t xml:space="preserve">Valor do indicador </w:t>
            </w:r>
            <w:r w:rsidRPr="00FF00A5">
              <w:rPr>
                <w:lang w:val="pt-PT"/>
              </w:rPr>
              <w:br/>
              <w:t>no último ano do relatório</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05807AB2" w14:textId="77777777" w:rsidR="000503B0" w:rsidRPr="00D049C5" w:rsidRDefault="00FC5FE8">
            <w:pPr>
              <w:pStyle w:val="HeadlineTable"/>
              <w:rPr>
                <w:lang w:val="pt-PT"/>
              </w:rPr>
            </w:pPr>
            <w:r w:rsidRPr="00D049C5">
              <w:rPr>
                <w:lang w:val="pt-PT"/>
              </w:rPr>
              <w:t>Ano do relatório (20xx)</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2CEFAED8" w14:textId="77777777" w:rsidR="000503B0" w:rsidRPr="00FF00A5" w:rsidRDefault="00FC5FE8">
            <w:pPr>
              <w:pStyle w:val="HeadlineTable"/>
              <w:rPr>
                <w:lang w:val="pt-PT"/>
              </w:rPr>
            </w:pPr>
            <w:r w:rsidRPr="00FF00A5">
              <w:rPr>
                <w:lang w:val="pt-PT"/>
              </w:rPr>
              <w:t>Fontes de dados mais relevantes para o valor do indicador</w:t>
            </w:r>
          </w:p>
        </w:tc>
      </w:tr>
      <w:tr w:rsidR="005E3254" w:rsidRPr="00D049C5" w14:paraId="538C4CDB"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3D4DCBF3" w14:textId="77777777" w:rsidR="005E3254" w:rsidRPr="00FF00A5" w:rsidRDefault="005E3254" w:rsidP="00EA7047">
            <w:pPr>
              <w:pStyle w:val="HeadlineTable"/>
              <w:rPr>
                <w:lang w:val="pt-PT"/>
              </w:rPr>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6C960D62" w14:textId="77777777" w:rsidR="000503B0" w:rsidRPr="00D049C5" w:rsidRDefault="00FC5FE8">
            <w:pPr>
              <w:pStyle w:val="HeadlineTable"/>
              <w:rPr>
                <w:lang w:val="pt-PT"/>
              </w:rPr>
            </w:pPr>
            <w:r w:rsidRPr="00D049C5">
              <w:rPr>
                <w:lang w:val="pt-PT"/>
              </w:rPr>
              <w:t>Indicadores de progresso</w:t>
            </w:r>
          </w:p>
        </w:tc>
      </w:tr>
      <w:tr w:rsidR="005E3254" w:rsidRPr="00D049C5" w14:paraId="06BD3985"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86D48E5" w14:textId="13459524" w:rsidR="000503B0" w:rsidRPr="00FF00A5" w:rsidRDefault="00F208E8">
            <w:pPr>
              <w:pStyle w:val="TextTable"/>
              <w:rPr>
                <w:highlight w:val="lightGray"/>
                <w:lang w:val="pt-PT"/>
              </w:rPr>
            </w:pPr>
            <w:r w:rsidRPr="00FF00A5">
              <w:rPr>
                <w:highlight w:val="lightGray"/>
                <w:lang w:val="pt-PT"/>
              </w:rPr>
              <w:t>e.g.</w:t>
            </w:r>
          </w:p>
          <w:p w14:paraId="23926324" w14:textId="77777777" w:rsidR="000503B0" w:rsidRPr="00FF00A5" w:rsidRDefault="00FC5FE8">
            <w:pPr>
              <w:pStyle w:val="TextTable"/>
              <w:rPr>
                <w:highlight w:val="lightGray"/>
                <w:lang w:val="pt-PT"/>
              </w:rPr>
            </w:pPr>
            <w:r w:rsidRPr="00FF00A5">
              <w:rPr>
                <w:highlight w:val="lightGray"/>
                <w:lang w:val="pt-PT"/>
              </w:rPr>
              <w:t>Pedidos de redução de impostos</w:t>
            </w:r>
          </w:p>
        </w:tc>
        <w:tc>
          <w:tcPr>
            <w:tcW w:w="185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1F22FC6" w14:textId="77777777" w:rsidR="000503B0" w:rsidRPr="00FF00A5" w:rsidRDefault="00FC5FE8">
            <w:pPr>
              <w:pStyle w:val="TextTable"/>
              <w:rPr>
                <w:highlight w:val="lightGray"/>
                <w:lang w:val="pt-PT"/>
              </w:rPr>
            </w:pPr>
            <w:r w:rsidRPr="00FF00A5">
              <w:rPr>
                <w:highlight w:val="lightGray"/>
                <w:lang w:val="pt-PT"/>
              </w:rPr>
              <w:t>Quantidade de pedidos</w:t>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31F94A7"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0</w:t>
            </w:r>
            <w:r w:rsidRPr="00FF00A5">
              <w:rPr>
                <w:highlight w:val="lightGray"/>
                <w:lang w:val="pt-PT"/>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D967659"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110,000</w:t>
            </w:r>
            <w:r w:rsidRPr="00FF00A5">
              <w:rPr>
                <w:highlight w:val="lightGray"/>
                <w:lang w:val="pt-PT"/>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0473091"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2020</w:t>
            </w:r>
            <w:r w:rsidRPr="00FF00A5">
              <w:rPr>
                <w:highlight w:val="lightGray"/>
                <w:lang w:val="pt-PT"/>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61EFB61"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0</w:t>
            </w:r>
            <w:r w:rsidRPr="00FF00A5">
              <w:rPr>
                <w:highlight w:val="lightGray"/>
                <w:lang w:val="pt-PT"/>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D9E5D66"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2014</w:t>
            </w:r>
            <w:r w:rsidRPr="00FF00A5">
              <w:rPr>
                <w:highlight w:val="lightGray"/>
                <w:lang w:val="pt-PT"/>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F7215DA" w14:textId="6F7738F4" w:rsidR="000503B0" w:rsidRPr="00FF00A5" w:rsidRDefault="00FC5FE8">
            <w:pPr>
              <w:pStyle w:val="TextTable"/>
              <w:rPr>
                <w:highlight w:val="lightGray"/>
                <w:lang w:val="pt-PT"/>
              </w:rPr>
            </w:pPr>
            <w:r w:rsidRPr="00FF00A5">
              <w:rPr>
                <w:highlight w:val="lightGray"/>
                <w:lang w:val="pt-PT"/>
              </w:rPr>
              <w:t>Ministério da</w:t>
            </w:r>
            <w:r w:rsidR="007B3D3E" w:rsidRPr="00FF00A5">
              <w:rPr>
                <w:highlight w:val="lightGray"/>
                <w:lang w:val="pt-PT"/>
              </w:rPr>
              <w:t>s Finanças</w:t>
            </w:r>
          </w:p>
        </w:tc>
      </w:tr>
      <w:tr w:rsidR="005E3254" w:rsidRPr="00D049C5" w14:paraId="23ACA19A"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4545765" w14:textId="4BD0CF4B" w:rsidR="000503B0" w:rsidRPr="00FF00A5" w:rsidRDefault="00F208E8">
            <w:pPr>
              <w:pStyle w:val="TextTable"/>
              <w:rPr>
                <w:highlight w:val="lightGray"/>
                <w:lang w:val="pt-PT"/>
              </w:rPr>
            </w:pPr>
            <w:r w:rsidRPr="00FF00A5">
              <w:rPr>
                <w:highlight w:val="lightGray"/>
                <w:lang w:val="pt-PT"/>
              </w:rPr>
              <w:t>e.g.</w:t>
            </w:r>
            <w:r w:rsidR="00FC5FE8" w:rsidRPr="00FF00A5">
              <w:rPr>
                <w:highlight w:val="lightGray"/>
                <w:lang w:val="pt-PT"/>
              </w:rPr>
              <w:t xml:space="preserve"> </w:t>
            </w:r>
          </w:p>
          <w:p w14:paraId="52A97A62" w14:textId="24AD4464" w:rsidR="000503B0" w:rsidRPr="00FF00A5" w:rsidRDefault="00FC5FE8">
            <w:pPr>
              <w:pStyle w:val="TextTable"/>
              <w:rPr>
                <w:highlight w:val="lightGray"/>
                <w:lang w:val="pt-PT"/>
              </w:rPr>
            </w:pPr>
            <w:r w:rsidRPr="00FF00A5">
              <w:rPr>
                <w:highlight w:val="lightGray"/>
                <w:lang w:val="pt-PT"/>
              </w:rPr>
              <w:t>Capacidade total instalada d</w:t>
            </w:r>
            <w:r w:rsidR="007B3D3E" w:rsidRPr="00FF00A5">
              <w:rPr>
                <w:highlight w:val="lightGray"/>
                <w:lang w:val="pt-PT"/>
              </w:rPr>
              <w:t>e SAAER</w:t>
            </w:r>
          </w:p>
        </w:tc>
        <w:tc>
          <w:tcPr>
            <w:tcW w:w="185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AC8E063"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kW</w:t>
            </w:r>
            <w:r w:rsidRPr="00FF00A5">
              <w:rPr>
                <w:highlight w:val="lightGray"/>
                <w:lang w:val="pt-PT"/>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7550731"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5,000 kW</w:t>
            </w:r>
            <w:r w:rsidRPr="00FF00A5">
              <w:rPr>
                <w:highlight w:val="lightGray"/>
                <w:lang w:val="pt-PT"/>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4019262"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60,000 kW</w:t>
            </w:r>
            <w:r w:rsidRPr="00FF00A5">
              <w:rPr>
                <w:highlight w:val="lightGray"/>
                <w:lang w:val="pt-PT"/>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B597A31"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2020</w:t>
            </w:r>
            <w:r w:rsidRPr="00FF00A5">
              <w:rPr>
                <w:highlight w:val="lightGray"/>
                <w:lang w:val="pt-PT"/>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2B1734D"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375 kW</w:t>
            </w:r>
            <w:r w:rsidRPr="00FF00A5">
              <w:rPr>
                <w:highlight w:val="lightGray"/>
                <w:lang w:val="pt-PT"/>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CA15872"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2014</w:t>
            </w:r>
            <w:r w:rsidRPr="00FF00A5">
              <w:rPr>
                <w:highlight w:val="lightGray"/>
                <w:lang w:val="pt-PT"/>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4CAD079" w14:textId="2625897F" w:rsidR="000503B0" w:rsidRPr="00FF00A5" w:rsidRDefault="007B3D3E">
            <w:pPr>
              <w:pStyle w:val="TextTable"/>
              <w:rPr>
                <w:highlight w:val="lightGray"/>
                <w:lang w:val="pt-PT"/>
              </w:rPr>
            </w:pPr>
            <w:r w:rsidRPr="00FF00A5">
              <w:rPr>
                <w:highlight w:val="lightGray"/>
                <w:lang w:val="pt-PT"/>
              </w:rPr>
              <w:t>Ministério das Finanças</w:t>
            </w:r>
          </w:p>
        </w:tc>
      </w:tr>
      <w:tr w:rsidR="005E3254" w:rsidRPr="00D049C5" w14:paraId="3B33555F"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30C05D4C" w14:textId="77777777" w:rsidR="005E3254" w:rsidRPr="00D049C5" w:rsidRDefault="005E3254" w:rsidP="00EA7047">
            <w:pPr>
              <w:pStyle w:val="HeadlineTable"/>
              <w:rPr>
                <w:lang w:val="pt-PT"/>
              </w:rPr>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5EC809F8" w14:textId="77777777" w:rsidR="000503B0" w:rsidRPr="00FF00A5" w:rsidRDefault="00FC5FE8">
            <w:pPr>
              <w:pStyle w:val="HeadlineTable"/>
              <w:rPr>
                <w:lang w:val="pt-PT"/>
              </w:rPr>
            </w:pPr>
            <w:r w:rsidRPr="00FF00A5">
              <w:rPr>
                <w:lang w:val="pt-PT"/>
              </w:rPr>
              <w:t>Indicadores relacionados com os impactos dos GEE</w:t>
            </w:r>
          </w:p>
        </w:tc>
      </w:tr>
      <w:tr w:rsidR="005E3254" w:rsidRPr="00D049C5" w14:paraId="651DA8C1"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B5EF507" w14:textId="09188676" w:rsidR="000503B0" w:rsidRPr="00FF00A5" w:rsidRDefault="00F208E8">
            <w:pPr>
              <w:pStyle w:val="TextTable"/>
              <w:rPr>
                <w:highlight w:val="lightGray"/>
                <w:lang w:val="pt-PT"/>
              </w:rPr>
            </w:pPr>
            <w:r w:rsidRPr="00FF00A5">
              <w:rPr>
                <w:highlight w:val="lightGray"/>
                <w:lang w:val="pt-PT"/>
              </w:rPr>
              <w:t>e.g.</w:t>
            </w:r>
            <w:r w:rsidR="00FC5FE8" w:rsidRPr="00FF00A5">
              <w:rPr>
                <w:highlight w:val="lightGray"/>
                <w:lang w:val="pt-PT"/>
              </w:rPr>
              <w:t xml:space="preserve"> </w:t>
            </w:r>
          </w:p>
          <w:p w14:paraId="44EAED60" w14:textId="77777777" w:rsidR="000503B0" w:rsidRPr="00FF00A5" w:rsidRDefault="00FC5FE8">
            <w:pPr>
              <w:pStyle w:val="TextTable"/>
              <w:rPr>
                <w:highlight w:val="lightGray"/>
                <w:lang w:val="pt-PT"/>
              </w:rPr>
            </w:pPr>
            <w:r w:rsidRPr="00FF00A5">
              <w:rPr>
                <w:highlight w:val="lightGray"/>
                <w:lang w:val="pt-PT"/>
              </w:rPr>
              <w:t>Redução anual de emissões</w:t>
            </w:r>
          </w:p>
        </w:tc>
        <w:tc>
          <w:tcPr>
            <w:tcW w:w="185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3A161EE"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tCO</w:t>
            </w:r>
            <w:r w:rsidRPr="00FF00A5">
              <w:rPr>
                <w:highlight w:val="lightGray"/>
                <w:vertAlign w:val="subscript"/>
                <w:lang w:val="pt-PT"/>
              </w:rPr>
              <w:t>2</w:t>
            </w:r>
            <w:r w:rsidRPr="00FF00A5">
              <w:rPr>
                <w:highlight w:val="lightGray"/>
                <w:lang w:val="pt-PT"/>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136AA12"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8,760 tCO</w:t>
            </w:r>
            <w:r w:rsidRPr="00FF00A5">
              <w:rPr>
                <w:highlight w:val="lightGray"/>
                <w:vertAlign w:val="subscript"/>
                <w:lang w:val="pt-PT"/>
              </w:rPr>
              <w:t>2</w:t>
            </w:r>
            <w:r w:rsidRPr="00FF00A5">
              <w:rPr>
                <w:highlight w:val="lightGray"/>
                <w:lang w:val="pt-PT"/>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92760BD"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100,000 tCO</w:t>
            </w:r>
            <w:r w:rsidRPr="00FF00A5">
              <w:rPr>
                <w:highlight w:val="lightGray"/>
                <w:vertAlign w:val="subscript"/>
                <w:lang w:val="pt-PT"/>
              </w:rPr>
              <w:t>2</w:t>
            </w:r>
            <w:r w:rsidRPr="00FF00A5">
              <w:rPr>
                <w:highlight w:val="lightGray"/>
                <w:lang w:val="pt-PT"/>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6B6F13A"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2020</w:t>
            </w:r>
            <w:r w:rsidRPr="00FF00A5">
              <w:rPr>
                <w:highlight w:val="lightGray"/>
                <w:lang w:val="pt-PT"/>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3510B3E"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657 tCO</w:t>
            </w:r>
            <w:r w:rsidRPr="00FF00A5">
              <w:rPr>
                <w:highlight w:val="lightGray"/>
                <w:vertAlign w:val="subscript"/>
                <w:lang w:val="pt-PT"/>
              </w:rPr>
              <w:t>2</w:t>
            </w:r>
            <w:r w:rsidRPr="00FF00A5">
              <w:rPr>
                <w:highlight w:val="lightGray"/>
                <w:lang w:val="pt-PT"/>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7294D2D"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2014</w:t>
            </w:r>
            <w:r w:rsidRPr="00FF00A5">
              <w:rPr>
                <w:highlight w:val="lightGray"/>
                <w:lang w:val="pt-PT"/>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682705E" w14:textId="77777777" w:rsidR="000503B0" w:rsidRPr="00FF00A5" w:rsidRDefault="00FC5FE8">
            <w:pPr>
              <w:pStyle w:val="TextTable"/>
              <w:rPr>
                <w:highlight w:val="lightGray"/>
                <w:lang w:val="pt-PT"/>
              </w:rPr>
            </w:pPr>
            <w:r w:rsidRPr="00FF00A5">
              <w:rPr>
                <w:highlight w:val="lightGray"/>
                <w:lang w:val="pt-PT"/>
              </w:rPr>
              <w:t>Ministério da Energia</w:t>
            </w:r>
          </w:p>
        </w:tc>
      </w:tr>
      <w:tr w:rsidR="005E3254" w:rsidRPr="00D049C5" w14:paraId="3856BE53"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DDFCF74" w14:textId="0CEB0E9F" w:rsidR="000503B0" w:rsidRPr="00FF00A5" w:rsidRDefault="00F208E8">
            <w:pPr>
              <w:pStyle w:val="TextTable"/>
              <w:rPr>
                <w:highlight w:val="lightGray"/>
                <w:lang w:val="pt-PT"/>
              </w:rPr>
            </w:pPr>
            <w:r w:rsidRPr="00FF00A5">
              <w:rPr>
                <w:highlight w:val="lightGray"/>
                <w:lang w:val="pt-PT"/>
              </w:rPr>
              <w:t>e.g.</w:t>
            </w:r>
            <w:r w:rsidR="00FC5FE8" w:rsidRPr="00FF00A5">
              <w:rPr>
                <w:highlight w:val="lightGray"/>
                <w:lang w:val="pt-PT"/>
              </w:rPr>
              <w:t xml:space="preserve"> </w:t>
            </w:r>
          </w:p>
          <w:p w14:paraId="4E2658BA" w14:textId="77777777" w:rsidR="000503B0" w:rsidRPr="00FF00A5" w:rsidRDefault="00FC5FE8">
            <w:pPr>
              <w:pStyle w:val="TextTable"/>
              <w:rPr>
                <w:highlight w:val="lightGray"/>
                <w:lang w:val="pt-PT"/>
              </w:rPr>
            </w:pPr>
            <w:r w:rsidRPr="00FF00A5">
              <w:rPr>
                <w:highlight w:val="lightGray"/>
                <w:lang w:val="pt-PT"/>
              </w:rPr>
              <w:t>Concentração média anual de PM2,5 na cidade X</w:t>
            </w:r>
          </w:p>
        </w:tc>
        <w:tc>
          <w:tcPr>
            <w:tcW w:w="185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026AB44"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μg/m</w:t>
            </w:r>
            <w:r w:rsidRPr="00FF00A5">
              <w:rPr>
                <w:highlight w:val="lightGray"/>
                <w:vertAlign w:val="superscript"/>
                <w:lang w:val="pt-PT"/>
              </w:rPr>
              <w:t>3</w:t>
            </w:r>
            <w:r w:rsidRPr="00FF00A5">
              <w:rPr>
                <w:highlight w:val="lightGray"/>
                <w:lang w:val="pt-PT"/>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685256C"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50</w:t>
            </w: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μg50/m</w:t>
            </w:r>
            <w:r w:rsidRPr="00FF00A5">
              <w:rPr>
                <w:highlight w:val="lightGray"/>
                <w:vertAlign w:val="superscript"/>
                <w:lang w:val="pt-PT"/>
              </w:rPr>
              <w:t>3</w:t>
            </w:r>
            <w:r w:rsidRPr="00FF00A5">
              <w:rPr>
                <w:highlight w:val="lightGray"/>
                <w:lang w:val="pt-PT"/>
              </w:rPr>
              <w:fldChar w:fldCharType="end"/>
            </w:r>
            <w:r w:rsidRPr="00FF00A5">
              <w:rPr>
                <w:highlight w:val="lightGray"/>
                <w:lang w:val="pt-PT"/>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CF97248"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30 μg/m</w:t>
            </w:r>
            <w:r w:rsidRPr="00FF00A5">
              <w:rPr>
                <w:highlight w:val="lightGray"/>
                <w:vertAlign w:val="superscript"/>
                <w:lang w:val="pt-PT"/>
              </w:rPr>
              <w:t>3</w:t>
            </w:r>
            <w:r w:rsidRPr="00FF00A5">
              <w:rPr>
                <w:highlight w:val="lightGray"/>
                <w:lang w:val="pt-PT"/>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8A20A07"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2020</w:t>
            </w:r>
            <w:r w:rsidRPr="00FF00A5">
              <w:rPr>
                <w:highlight w:val="lightGray"/>
                <w:lang w:val="pt-PT"/>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B67682A"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52 μg/m</w:t>
            </w:r>
            <w:r w:rsidRPr="00FF00A5">
              <w:rPr>
                <w:highlight w:val="lightGray"/>
                <w:vertAlign w:val="superscript"/>
                <w:lang w:val="pt-PT"/>
              </w:rPr>
              <w:t>3</w:t>
            </w:r>
            <w:r w:rsidRPr="00FF00A5">
              <w:rPr>
                <w:highlight w:val="lightGray"/>
                <w:lang w:val="pt-PT"/>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913E0E2" w14:textId="77777777" w:rsidR="000503B0" w:rsidRPr="00FF00A5" w:rsidRDefault="00FC5FE8">
            <w:pPr>
              <w:pStyle w:val="TextTable"/>
              <w:rPr>
                <w:highlight w:val="lightGray"/>
                <w:lang w:val="pt-PT"/>
              </w:rPr>
            </w:pPr>
            <w:r w:rsidRPr="00FF00A5">
              <w:rPr>
                <w:highlight w:val="lightGray"/>
                <w:lang w:val="pt-PT"/>
              </w:rPr>
              <w:fldChar w:fldCharType="begin">
                <w:ffData>
                  <w:name w:val=""/>
                  <w:enabled/>
                  <w:calcOnExit w:val="0"/>
                  <w:textInput>
                    <w:default w:val="e.g. “All sectors of the economy”, “Energy”, “Waste and IPPU”, etc."/>
                  </w:textInput>
                </w:ffData>
              </w:fldChar>
            </w:r>
            <w:r w:rsidRPr="00FF00A5">
              <w:rPr>
                <w:highlight w:val="lightGray"/>
                <w:lang w:val="pt-PT"/>
              </w:rPr>
              <w:instrText xml:space="preserve"> FORMTEXT </w:instrText>
            </w:r>
            <w:r w:rsidRPr="00FF00A5">
              <w:rPr>
                <w:highlight w:val="lightGray"/>
                <w:lang w:val="pt-PT"/>
              </w:rPr>
            </w:r>
            <w:r w:rsidRPr="00FF00A5">
              <w:rPr>
                <w:highlight w:val="lightGray"/>
                <w:lang w:val="pt-PT"/>
              </w:rPr>
              <w:fldChar w:fldCharType="separate"/>
            </w:r>
            <w:r w:rsidRPr="00FF00A5">
              <w:rPr>
                <w:highlight w:val="lightGray"/>
                <w:lang w:val="pt-PT"/>
              </w:rPr>
              <w:t>2014</w:t>
            </w:r>
            <w:r w:rsidRPr="00FF00A5">
              <w:rPr>
                <w:highlight w:val="lightGray"/>
                <w:lang w:val="pt-PT"/>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AA71ED6" w14:textId="77777777" w:rsidR="000503B0" w:rsidRPr="00FF00A5" w:rsidRDefault="00FC5FE8">
            <w:pPr>
              <w:pStyle w:val="TextTable"/>
              <w:rPr>
                <w:highlight w:val="lightGray"/>
                <w:lang w:val="pt-PT"/>
              </w:rPr>
            </w:pPr>
            <w:r w:rsidRPr="00FF00A5">
              <w:rPr>
                <w:highlight w:val="lightGray"/>
                <w:lang w:val="pt-PT"/>
              </w:rPr>
              <w:t>Autoridade Municipal do Ambiente da Cidade X</w:t>
            </w:r>
          </w:p>
        </w:tc>
      </w:tr>
    </w:tbl>
    <w:p w14:paraId="72D05409" w14:textId="77777777" w:rsidR="00A17A37" w:rsidRPr="00FF00A5" w:rsidRDefault="00A17A37" w:rsidP="00797DDF"/>
    <w:p w14:paraId="3D34CDF6" w14:textId="77777777" w:rsidR="00A17A37" w:rsidRPr="00FF00A5" w:rsidRDefault="00A17A37" w:rsidP="00797DDF">
      <w:pPr>
        <w:sectPr w:rsidR="00A17A37" w:rsidRPr="00FF00A5" w:rsidSect="00F40EB9">
          <w:headerReference w:type="default" r:id="rId45"/>
          <w:footerReference w:type="default" r:id="rId46"/>
          <w:pgSz w:w="16838" w:h="11906" w:orient="landscape" w:code="9"/>
          <w:pgMar w:top="1701" w:right="1134" w:bottom="1134" w:left="1134" w:header="709" w:footer="567" w:gutter="0"/>
          <w:cols w:space="708"/>
          <w:docGrid w:linePitch="360"/>
        </w:sectPr>
      </w:pPr>
    </w:p>
    <w:p w14:paraId="2DCE3767" w14:textId="77777777" w:rsidR="000503B0" w:rsidRPr="00FF00A5" w:rsidRDefault="00FC5FE8">
      <w:pPr>
        <w:pStyle w:val="Anhangberschrift1"/>
        <w:rPr>
          <w:lang w:val="pt-PT"/>
        </w:rPr>
      </w:pPr>
      <w:bookmarkStart w:id="160" w:name="_Toc101512211"/>
      <w:r w:rsidRPr="00FF00A5">
        <w:rPr>
          <w:lang w:val="pt-PT"/>
        </w:rPr>
        <w:lastRenderedPageBreak/>
        <w:t>Anexo III: Relatório dos resultados de REDD+</w:t>
      </w:r>
      <w:bookmarkEnd w:id="160"/>
    </w:p>
    <w:tbl>
      <w:tblPr>
        <w:tblStyle w:val="TableGrid"/>
        <w:tblW w:w="9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5FC" w:themeFill="accent2" w:themeFillTint="33"/>
        <w:tblLayout w:type="fixed"/>
        <w:tblCellMar>
          <w:left w:w="113" w:type="dxa"/>
          <w:bottom w:w="113" w:type="dxa"/>
          <w:right w:w="113" w:type="dxa"/>
        </w:tblCellMar>
        <w:tblLook w:val="04A0" w:firstRow="1" w:lastRow="0" w:firstColumn="1" w:lastColumn="0" w:noHBand="0" w:noVBand="1"/>
      </w:tblPr>
      <w:tblGrid>
        <w:gridCol w:w="9182"/>
      </w:tblGrid>
      <w:tr w:rsidR="00F84B06" w:rsidRPr="00D049C5" w14:paraId="604968F8" w14:textId="77777777" w:rsidTr="00BC4B01">
        <w:tc>
          <w:tcPr>
            <w:tcW w:w="9182" w:type="dxa"/>
            <w:shd w:val="clear" w:color="auto" w:fill="D5E5FC" w:themeFill="accent2" w:themeFillTint="33"/>
          </w:tcPr>
          <w:p w14:paraId="5B302682" w14:textId="77777777" w:rsidR="000503B0" w:rsidRPr="00FF00A5" w:rsidRDefault="00FC5FE8">
            <w:pPr>
              <w:pStyle w:val="Subheadline"/>
              <w:rPr>
                <w:lang w:val="pt-PT"/>
              </w:rPr>
            </w:pPr>
            <w:r w:rsidRPr="00FF00A5">
              <w:rPr>
                <w:lang w:val="pt-PT"/>
              </w:rPr>
              <w:t>Objectivo</w:t>
            </w:r>
          </w:p>
          <w:p w14:paraId="61423CFD" w14:textId="51648FBC" w:rsidR="000503B0" w:rsidRPr="00FF00A5" w:rsidRDefault="00FC5FE8">
            <w:pPr>
              <w:spacing w:after="160" w:line="259" w:lineRule="auto"/>
              <w:jc w:val="left"/>
            </w:pPr>
            <w:r w:rsidRPr="00FF00A5">
              <w:t xml:space="preserve">O objectivo deste anexo é fornecer orientações sobre como comunicar os resultados alcançados por um país relativamente a emissões antropogénicas </w:t>
            </w:r>
            <w:r w:rsidR="007B3D3E">
              <w:t xml:space="preserve">por fontes </w:t>
            </w:r>
            <w:r w:rsidRPr="00FF00A5">
              <w:t xml:space="preserve">relacionadas com a floresta e remoções por sumidouros, bem como </w:t>
            </w:r>
            <w:r w:rsidR="007B3D3E">
              <w:t xml:space="preserve">as reservas </w:t>
            </w:r>
            <w:r w:rsidRPr="00FF00A5">
              <w:t xml:space="preserve">de carbono florestal e as alterações da área florestal, resultantes da implementação de actividades de REDD+ (Redução de Emissões por </w:t>
            </w:r>
            <w:r w:rsidR="007B3D3E" w:rsidRPr="00FF00A5">
              <w:t>Des</w:t>
            </w:r>
            <w:r w:rsidR="007B3D3E">
              <w:t xml:space="preserve">florestação </w:t>
            </w:r>
            <w:r w:rsidRPr="00FF00A5">
              <w:t>e Degradação Florestal)</w:t>
            </w:r>
            <w:r w:rsidRPr="00D049C5">
              <w:rPr>
                <w:rStyle w:val="FootnoteReference"/>
              </w:rPr>
              <w:footnoteReference w:id="12"/>
            </w:r>
            <w:r w:rsidRPr="00FF00A5">
              <w:t xml:space="preserve">, referidas na decisão 1/CP.16, parágrafo 70. </w:t>
            </w:r>
            <w:r w:rsidR="007B3D3E">
              <w:t xml:space="preserve">Importa notar </w:t>
            </w:r>
            <w:r w:rsidRPr="00FF00A5">
              <w:t xml:space="preserve">que este anexo só é relevante para os países que estão a implementar actividades de REDD+. </w:t>
            </w:r>
            <w:r w:rsidR="007B3D3E">
              <w:t>Como tal</w:t>
            </w:r>
            <w:r w:rsidRPr="00FF00A5">
              <w:t xml:space="preserve">, este anexo não é obrigatório para todas as </w:t>
            </w:r>
            <w:r w:rsidR="007660C3">
              <w:t>Partes constituídas por países em desenvolvimento</w:t>
            </w:r>
            <w:r w:rsidRPr="00FF00A5">
              <w:t xml:space="preserve">, mas é um requisito para aqueles que procuram obter e receber pagamentos por acções baseadas em resultados. </w:t>
            </w:r>
          </w:p>
          <w:p w14:paraId="452AA81A" w14:textId="77777777" w:rsidR="000503B0" w:rsidRPr="00FF00A5" w:rsidRDefault="00FC5FE8">
            <w:pPr>
              <w:pStyle w:val="Subheadline"/>
              <w:rPr>
                <w:lang w:val="pt-PT"/>
              </w:rPr>
            </w:pPr>
            <w:r w:rsidRPr="00FF00A5">
              <w:rPr>
                <w:lang w:val="pt-PT"/>
              </w:rPr>
              <w:t>Guia de redacção</w:t>
            </w:r>
          </w:p>
          <w:p w14:paraId="107FC065" w14:textId="1DB4402B" w:rsidR="000503B0" w:rsidRPr="00FF00A5" w:rsidRDefault="00FC5FE8">
            <w:pPr>
              <w:spacing w:after="160" w:line="259" w:lineRule="auto"/>
              <w:jc w:val="left"/>
            </w:pPr>
            <w:r w:rsidRPr="00FF00A5">
              <w:t>Para facilitar a preparação desta secção, é fornecida</w:t>
            </w:r>
            <w:r w:rsidR="003F63C4" w:rsidRPr="00D049C5">
              <w:t xml:space="preserve"> </w:t>
            </w:r>
            <w:r w:rsidR="00663142">
              <w:t>a</w:t>
            </w:r>
            <w:r w:rsidR="003F63C4" w:rsidRPr="00D049C5">
              <w:t>baixo</w:t>
            </w:r>
            <w:r w:rsidRPr="00FF00A5">
              <w:t xml:space="preserve"> uma estrutura simples que cobre os </w:t>
            </w:r>
            <w:r w:rsidR="007660C3">
              <w:t xml:space="preserve">principais </w:t>
            </w:r>
            <w:r w:rsidRPr="00FF00A5">
              <w:t xml:space="preserve">capítulos </w:t>
            </w:r>
            <w:r w:rsidR="007660C3">
              <w:t xml:space="preserve">que devem ser </w:t>
            </w:r>
            <w:r w:rsidRPr="00FF00A5">
              <w:t>incluídos com exemplos.</w:t>
            </w:r>
          </w:p>
          <w:p w14:paraId="10049918" w14:textId="6576C0AF" w:rsidR="000503B0" w:rsidRPr="00FF00A5" w:rsidRDefault="00FC5FE8">
            <w:pPr>
              <w:spacing w:after="160" w:line="259" w:lineRule="auto"/>
              <w:jc w:val="left"/>
            </w:pPr>
            <w:r w:rsidRPr="00FF00A5">
              <w:t>Em conformidade com as directrizes descritas no anexo à decisão 14 / CP19</w:t>
            </w:r>
            <w:r w:rsidRPr="00D049C5">
              <w:rPr>
                <w:rStyle w:val="FootnoteReference"/>
              </w:rPr>
              <w:footnoteReference w:id="13"/>
            </w:r>
            <w:r w:rsidRPr="00FF00A5">
              <w:t xml:space="preserve">, o Anexo Técnico de </w:t>
            </w:r>
            <w:r w:rsidR="007660C3">
              <w:t xml:space="preserve">resultados de </w:t>
            </w:r>
            <w:r w:rsidRPr="00FF00A5">
              <w:t xml:space="preserve">REDD+ deve incluir as seguintes informações: </w:t>
            </w:r>
          </w:p>
          <w:p w14:paraId="1B71DC40" w14:textId="5FA2C014" w:rsidR="000503B0" w:rsidRPr="00FF00A5" w:rsidRDefault="00FC5FE8">
            <w:pPr>
              <w:pStyle w:val="Num123"/>
              <w:rPr>
                <w:lang w:val="pt-PT"/>
              </w:rPr>
            </w:pPr>
            <w:r w:rsidRPr="00FF00A5">
              <w:rPr>
                <w:lang w:val="pt-PT"/>
              </w:rPr>
              <w:t xml:space="preserve">Resumo do relatório final com a avaliação técnica do </w:t>
            </w:r>
            <w:r w:rsidR="007660C3">
              <w:rPr>
                <w:lang w:val="pt-PT"/>
              </w:rPr>
              <w:t>n</w:t>
            </w:r>
            <w:r w:rsidRPr="00FF00A5">
              <w:rPr>
                <w:lang w:val="pt-PT"/>
              </w:rPr>
              <w:t xml:space="preserve">ível de </w:t>
            </w:r>
            <w:r w:rsidR="007660C3">
              <w:rPr>
                <w:lang w:val="pt-PT"/>
              </w:rPr>
              <w:t>e</w:t>
            </w:r>
            <w:r w:rsidRPr="00FF00A5">
              <w:rPr>
                <w:lang w:val="pt-PT"/>
              </w:rPr>
              <w:t xml:space="preserve">missões </w:t>
            </w:r>
            <w:r w:rsidR="007660C3">
              <w:rPr>
                <w:lang w:val="pt-PT"/>
              </w:rPr>
              <w:t xml:space="preserve">florestais </w:t>
            </w:r>
            <w:r w:rsidRPr="00FF00A5">
              <w:rPr>
                <w:lang w:val="pt-PT"/>
              </w:rPr>
              <w:t xml:space="preserve">de </w:t>
            </w:r>
            <w:r w:rsidR="007660C3">
              <w:rPr>
                <w:lang w:val="pt-PT"/>
              </w:rPr>
              <w:t>r</w:t>
            </w:r>
            <w:r w:rsidRPr="00FF00A5">
              <w:rPr>
                <w:lang w:val="pt-PT"/>
              </w:rPr>
              <w:t>eferência (</w:t>
            </w:r>
            <w:r w:rsidR="007660C3">
              <w:rPr>
                <w:lang w:val="pt-PT"/>
              </w:rPr>
              <w:t>NEFR</w:t>
            </w:r>
            <w:r w:rsidRPr="00FF00A5">
              <w:rPr>
                <w:lang w:val="pt-PT"/>
              </w:rPr>
              <w:t>)</w:t>
            </w:r>
            <w:r w:rsidRPr="00D049C5">
              <w:rPr>
                <w:rStyle w:val="FootnoteReference"/>
                <w:lang w:val="pt-PT"/>
              </w:rPr>
              <w:footnoteReference w:id="14"/>
            </w:r>
            <w:r w:rsidRPr="00FF00A5">
              <w:rPr>
                <w:lang w:val="pt-PT"/>
              </w:rPr>
              <w:t xml:space="preserve"> apresentado pelo país, incluindo</w:t>
            </w:r>
            <w:r w:rsidR="007660C3">
              <w:rPr>
                <w:lang w:val="pt-PT"/>
              </w:rPr>
              <w:t>:</w:t>
            </w:r>
          </w:p>
          <w:p w14:paraId="7A1B555E" w14:textId="00B7A9E2" w:rsidR="000503B0" w:rsidRPr="00FF00A5" w:rsidRDefault="00FC5FE8">
            <w:pPr>
              <w:pStyle w:val="Num123"/>
              <w:numPr>
                <w:ilvl w:val="1"/>
                <w:numId w:val="29"/>
              </w:numPr>
              <w:rPr>
                <w:lang w:val="pt-PT"/>
              </w:rPr>
            </w:pPr>
            <w:r w:rsidRPr="00FF00A5">
              <w:rPr>
                <w:lang w:val="pt-PT"/>
              </w:rPr>
              <w:t xml:space="preserve">O </w:t>
            </w:r>
            <w:r w:rsidR="007660C3">
              <w:rPr>
                <w:lang w:val="pt-PT"/>
              </w:rPr>
              <w:t>NEFR</w:t>
            </w:r>
            <w:r w:rsidRPr="00FF00A5">
              <w:rPr>
                <w:lang w:val="pt-PT"/>
              </w:rPr>
              <w:t xml:space="preserve"> estabelecido, expresso em toneladas de dióxido de carbono equivalente por ano (tCO</w:t>
            </w:r>
            <w:r w:rsidRPr="00FF00A5">
              <w:rPr>
                <w:vertAlign w:val="subscript"/>
                <w:lang w:val="pt-PT"/>
              </w:rPr>
              <w:t>2</w:t>
            </w:r>
            <w:r w:rsidRPr="00FF00A5">
              <w:rPr>
                <w:lang w:val="pt-PT"/>
              </w:rPr>
              <w:t>e / ano)</w:t>
            </w:r>
          </w:p>
          <w:p w14:paraId="05A6FA5A" w14:textId="20FD014B" w:rsidR="000503B0" w:rsidRPr="00D049C5" w:rsidRDefault="00FC5FE8">
            <w:pPr>
              <w:pStyle w:val="Num123"/>
              <w:numPr>
                <w:ilvl w:val="1"/>
                <w:numId w:val="29"/>
              </w:numPr>
              <w:rPr>
                <w:lang w:val="pt-PT"/>
              </w:rPr>
            </w:pPr>
            <w:r w:rsidRPr="00D049C5">
              <w:rPr>
                <w:lang w:val="pt-PT"/>
              </w:rPr>
              <w:t xml:space="preserve">Actividades incluídas no </w:t>
            </w:r>
            <w:r w:rsidR="007660C3">
              <w:rPr>
                <w:lang w:val="pt-PT"/>
              </w:rPr>
              <w:t>NEFR</w:t>
            </w:r>
          </w:p>
          <w:p w14:paraId="71DF0444" w14:textId="77777777" w:rsidR="000503B0" w:rsidRPr="00D049C5" w:rsidRDefault="00FC5FE8">
            <w:pPr>
              <w:pStyle w:val="Num123"/>
              <w:numPr>
                <w:ilvl w:val="1"/>
                <w:numId w:val="29"/>
              </w:numPr>
              <w:rPr>
                <w:lang w:val="pt-PT"/>
              </w:rPr>
            </w:pPr>
            <w:r w:rsidRPr="00D049C5">
              <w:rPr>
                <w:lang w:val="pt-PT"/>
              </w:rPr>
              <w:t>A área florestal territorial coberta</w:t>
            </w:r>
          </w:p>
          <w:p w14:paraId="13B3A00A" w14:textId="25276AF2" w:rsidR="000503B0" w:rsidRPr="00FF00A5" w:rsidRDefault="00FC5FE8">
            <w:pPr>
              <w:pStyle w:val="Num123"/>
              <w:numPr>
                <w:ilvl w:val="1"/>
                <w:numId w:val="29"/>
              </w:numPr>
              <w:rPr>
                <w:lang w:val="pt-PT"/>
              </w:rPr>
            </w:pPr>
            <w:r w:rsidRPr="00FF00A5">
              <w:rPr>
                <w:lang w:val="pt-PT"/>
              </w:rPr>
              <w:t>A data de entrega do relatório</w:t>
            </w:r>
            <w:r w:rsidR="007660C3">
              <w:rPr>
                <w:lang w:val="pt-PT"/>
              </w:rPr>
              <w:t xml:space="preserve"> de NEFR </w:t>
            </w:r>
            <w:r w:rsidRPr="00FF00A5">
              <w:rPr>
                <w:lang w:val="pt-PT"/>
              </w:rPr>
              <w:t>e a data de publicação do relatório final de avaliação técnica</w:t>
            </w:r>
          </w:p>
          <w:p w14:paraId="6D0F5282" w14:textId="743E9CF1" w:rsidR="000503B0" w:rsidRPr="00FF00A5" w:rsidRDefault="00FC5FE8">
            <w:pPr>
              <w:pStyle w:val="Num123"/>
              <w:numPr>
                <w:ilvl w:val="1"/>
                <w:numId w:val="29"/>
              </w:numPr>
              <w:rPr>
                <w:lang w:val="pt-PT"/>
              </w:rPr>
            </w:pPr>
            <w:r w:rsidRPr="00FF00A5">
              <w:rPr>
                <w:lang w:val="pt-PT"/>
              </w:rPr>
              <w:t xml:space="preserve">O período de referência </w:t>
            </w:r>
            <w:r w:rsidR="007660C3">
              <w:rPr>
                <w:lang w:val="pt-PT"/>
              </w:rPr>
              <w:t xml:space="preserve">do NEFR </w:t>
            </w:r>
            <w:r w:rsidRPr="00FF00A5">
              <w:rPr>
                <w:lang w:val="pt-PT"/>
              </w:rPr>
              <w:t>em anos</w:t>
            </w:r>
          </w:p>
          <w:p w14:paraId="7FDD2BE0" w14:textId="259FF5A0" w:rsidR="000503B0" w:rsidRPr="00FF00A5" w:rsidRDefault="00FC5FE8">
            <w:pPr>
              <w:pStyle w:val="Num123"/>
              <w:rPr>
                <w:lang w:val="pt-PT"/>
              </w:rPr>
            </w:pPr>
            <w:r w:rsidRPr="00FF00A5">
              <w:rPr>
                <w:lang w:val="pt-PT"/>
              </w:rPr>
              <w:t>Os resultados, expressos em tCO</w:t>
            </w:r>
            <w:r w:rsidRPr="00FF00A5">
              <w:rPr>
                <w:vertAlign w:val="subscript"/>
                <w:lang w:val="pt-PT"/>
              </w:rPr>
              <w:t>2</w:t>
            </w:r>
            <w:r w:rsidRPr="00FF00A5">
              <w:rPr>
                <w:lang w:val="pt-PT"/>
              </w:rPr>
              <w:t xml:space="preserve">e / ano, em conformidade com </w:t>
            </w:r>
            <w:r w:rsidR="007660C3">
              <w:rPr>
                <w:lang w:val="pt-PT"/>
              </w:rPr>
              <w:t>o NEFR</w:t>
            </w:r>
          </w:p>
          <w:p w14:paraId="62E92AE2" w14:textId="049EB293" w:rsidR="000503B0" w:rsidRPr="00FF00A5" w:rsidRDefault="00FC5FE8">
            <w:pPr>
              <w:pStyle w:val="Num123"/>
              <w:rPr>
                <w:lang w:val="pt-PT"/>
              </w:rPr>
            </w:pPr>
            <w:r w:rsidRPr="00FF00A5">
              <w:rPr>
                <w:lang w:val="pt-PT"/>
              </w:rPr>
              <w:t xml:space="preserve">Demonstração de que as metodologias utilizadas para gerar os resultados são consistentes com as utilizadas para estabelecer o </w:t>
            </w:r>
            <w:r w:rsidR="007660C3">
              <w:rPr>
                <w:lang w:val="pt-PT"/>
              </w:rPr>
              <w:t>NEFR</w:t>
            </w:r>
          </w:p>
          <w:p w14:paraId="261EF958" w14:textId="77777777" w:rsidR="000503B0" w:rsidRPr="00FF00A5" w:rsidRDefault="00FC5FE8">
            <w:pPr>
              <w:pStyle w:val="Num123"/>
              <w:rPr>
                <w:lang w:val="pt-PT"/>
              </w:rPr>
            </w:pPr>
            <w:r w:rsidRPr="00FF00A5">
              <w:rPr>
                <w:lang w:val="pt-PT"/>
              </w:rPr>
              <w:t>Uma descrição do sistema nacional de monitorização florestal e das funções e responsabilidades institucionais relacionadas com a medição, comunicação e verificação dos resultados</w:t>
            </w:r>
          </w:p>
          <w:p w14:paraId="0D506543" w14:textId="77777777" w:rsidR="000503B0" w:rsidRPr="00FF00A5" w:rsidRDefault="00FC5FE8">
            <w:pPr>
              <w:pStyle w:val="Num123"/>
              <w:rPr>
                <w:lang w:val="pt-PT"/>
              </w:rPr>
            </w:pPr>
            <w:r w:rsidRPr="00FF00A5">
              <w:rPr>
                <w:lang w:val="pt-PT"/>
              </w:rPr>
              <w:t>As informações necessárias para a reconstrução dos resultados</w:t>
            </w:r>
          </w:p>
        </w:tc>
      </w:tr>
    </w:tbl>
    <w:p w14:paraId="7B4CE3AF" w14:textId="573574C3" w:rsidR="0050400E" w:rsidRPr="00FF00A5" w:rsidRDefault="0050400E">
      <w:pPr>
        <w:spacing w:after="160" w:line="259" w:lineRule="auto"/>
        <w:jc w:val="left"/>
        <w:rPr>
          <w:highlight w:val="cyan"/>
        </w:rPr>
      </w:pPr>
    </w:p>
    <w:tbl>
      <w:tblPr>
        <w:tblStyle w:val="TableGrid"/>
        <w:tblW w:w="9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5FC" w:themeFill="accent2" w:themeFillTint="33"/>
        <w:tblLayout w:type="fixed"/>
        <w:tblCellMar>
          <w:left w:w="113" w:type="dxa"/>
          <w:bottom w:w="113" w:type="dxa"/>
          <w:right w:w="113" w:type="dxa"/>
        </w:tblCellMar>
        <w:tblLook w:val="04A0" w:firstRow="1" w:lastRow="0" w:firstColumn="1" w:lastColumn="0" w:noHBand="0" w:noVBand="1"/>
      </w:tblPr>
      <w:tblGrid>
        <w:gridCol w:w="9182"/>
      </w:tblGrid>
      <w:tr w:rsidR="00E36AC4" w:rsidRPr="00D049C5" w14:paraId="237B0C8B" w14:textId="77777777" w:rsidTr="00E36AC4">
        <w:tc>
          <w:tcPr>
            <w:tcW w:w="9182" w:type="dxa"/>
            <w:shd w:val="clear" w:color="auto" w:fill="D5E5FC" w:themeFill="accent2" w:themeFillTint="33"/>
            <w:tcMar>
              <w:top w:w="113" w:type="dxa"/>
            </w:tcMar>
          </w:tcPr>
          <w:p w14:paraId="4FC79880" w14:textId="38CD41FE" w:rsidR="000503B0" w:rsidRPr="00FF00A5" w:rsidRDefault="00FC5FE8">
            <w:pPr>
              <w:pStyle w:val="Num123"/>
              <w:rPr>
                <w:lang w:val="pt-PT"/>
              </w:rPr>
            </w:pPr>
            <w:r w:rsidRPr="00FF00A5">
              <w:rPr>
                <w:lang w:val="pt-PT"/>
              </w:rPr>
              <w:lastRenderedPageBreak/>
              <w:t>Uma descrição de como os elementos da decisão 4 / CP15</w:t>
            </w:r>
            <w:r w:rsidRPr="00D049C5">
              <w:rPr>
                <w:rStyle w:val="FootnoteReference"/>
                <w:lang w:val="pt-PT"/>
              </w:rPr>
              <w:footnoteReference w:id="15"/>
            </w:r>
            <w:r w:rsidRPr="00FF00A5">
              <w:rPr>
                <w:lang w:val="pt-PT"/>
              </w:rPr>
              <w:t>, parágrafo 1 (c) e (d), da UNFCCC, foram considerados, incluindo</w:t>
            </w:r>
            <w:r w:rsidR="00E77D7B">
              <w:rPr>
                <w:lang w:val="pt-PT"/>
              </w:rPr>
              <w:t>:</w:t>
            </w:r>
          </w:p>
          <w:p w14:paraId="37323DF1" w14:textId="3414D31D" w:rsidR="000503B0" w:rsidRPr="00FF00A5" w:rsidRDefault="00663142">
            <w:pPr>
              <w:pStyle w:val="Num123"/>
              <w:numPr>
                <w:ilvl w:val="1"/>
                <w:numId w:val="29"/>
              </w:numPr>
              <w:rPr>
                <w:lang w:val="pt-PT"/>
              </w:rPr>
            </w:pPr>
            <w:r>
              <w:rPr>
                <w:lang w:val="pt-PT"/>
              </w:rPr>
              <w:t>Utilização</w:t>
            </w:r>
            <w:r w:rsidR="00FC5FE8" w:rsidRPr="00FF00A5">
              <w:rPr>
                <w:lang w:val="pt-PT"/>
              </w:rPr>
              <w:t xml:space="preserve"> </w:t>
            </w:r>
            <w:r>
              <w:rPr>
                <w:lang w:val="pt-PT"/>
              </w:rPr>
              <w:t>d</w:t>
            </w:r>
            <w:r w:rsidR="00FC5FE8" w:rsidRPr="00FF00A5">
              <w:rPr>
                <w:lang w:val="pt-PT"/>
              </w:rPr>
              <w:t xml:space="preserve">as últimas directrizes do </w:t>
            </w:r>
            <w:r w:rsidR="00466C16">
              <w:rPr>
                <w:lang w:val="pt-PT"/>
              </w:rPr>
              <w:t>Painel Intergovernamental sobre as Alterações Climáticas</w:t>
            </w:r>
            <w:r w:rsidR="00FC5FE8" w:rsidRPr="00FF00A5">
              <w:rPr>
                <w:lang w:val="pt-PT"/>
              </w:rPr>
              <w:t xml:space="preserve"> (IPCC), adoptadas pela Conferência das Partes (CP), como base para a estimativa</w:t>
            </w:r>
          </w:p>
          <w:p w14:paraId="1D7F1F6B" w14:textId="64929D6E" w:rsidR="000503B0" w:rsidRPr="00FF00A5" w:rsidRDefault="00FC5FE8">
            <w:pPr>
              <w:pStyle w:val="Num123"/>
              <w:numPr>
                <w:ilvl w:val="1"/>
                <w:numId w:val="29"/>
              </w:numPr>
              <w:rPr>
                <w:lang w:val="pt-PT"/>
              </w:rPr>
            </w:pPr>
            <w:r w:rsidRPr="00FF00A5">
              <w:rPr>
                <w:lang w:val="pt-PT"/>
              </w:rPr>
              <w:t xml:space="preserve">O estabelecimento de um </w:t>
            </w:r>
            <w:r w:rsidR="00132563">
              <w:rPr>
                <w:lang w:val="pt-PT"/>
              </w:rPr>
              <w:t>s</w:t>
            </w:r>
            <w:r w:rsidRPr="00FF00A5">
              <w:rPr>
                <w:lang w:val="pt-PT"/>
              </w:rPr>
              <w:t xml:space="preserve">istema </w:t>
            </w:r>
            <w:r w:rsidR="00132563">
              <w:rPr>
                <w:lang w:val="pt-PT"/>
              </w:rPr>
              <w:t>n</w:t>
            </w:r>
            <w:r w:rsidRPr="00FF00A5">
              <w:rPr>
                <w:lang w:val="pt-PT"/>
              </w:rPr>
              <w:t xml:space="preserve">acional de </w:t>
            </w:r>
            <w:r w:rsidR="00132563">
              <w:rPr>
                <w:lang w:val="pt-PT"/>
              </w:rPr>
              <w:t>m</w:t>
            </w:r>
            <w:r w:rsidRPr="00FF00A5">
              <w:rPr>
                <w:lang w:val="pt-PT"/>
              </w:rPr>
              <w:t xml:space="preserve">onitorização </w:t>
            </w:r>
            <w:r w:rsidR="00132563">
              <w:rPr>
                <w:lang w:val="pt-PT"/>
              </w:rPr>
              <w:t>f</w:t>
            </w:r>
            <w:r w:rsidRPr="00FF00A5">
              <w:rPr>
                <w:lang w:val="pt-PT"/>
              </w:rPr>
              <w:t>lorestal (</w:t>
            </w:r>
            <w:r w:rsidR="00E77D7B">
              <w:rPr>
                <w:lang w:val="pt-PT"/>
              </w:rPr>
              <w:t>SN</w:t>
            </w:r>
            <w:r w:rsidRPr="00FF00A5">
              <w:rPr>
                <w:lang w:val="pt-PT"/>
              </w:rPr>
              <w:t>M</w:t>
            </w:r>
            <w:r w:rsidR="00E77D7B">
              <w:rPr>
                <w:lang w:val="pt-PT"/>
              </w:rPr>
              <w:t>F</w:t>
            </w:r>
            <w:r w:rsidRPr="00FF00A5">
              <w:rPr>
                <w:lang w:val="pt-PT"/>
              </w:rPr>
              <w:t>),</w:t>
            </w:r>
            <w:r w:rsidR="00132563">
              <w:rPr>
                <w:lang w:val="pt-PT"/>
              </w:rPr>
              <w:t xml:space="preserve"> que</w:t>
            </w:r>
            <w:r w:rsidRPr="00FF00A5">
              <w:rPr>
                <w:lang w:val="pt-PT"/>
              </w:rPr>
              <w:t>:</w:t>
            </w:r>
          </w:p>
          <w:p w14:paraId="30E50FAF" w14:textId="67AE71D4" w:rsidR="000503B0" w:rsidRPr="00FF00A5" w:rsidRDefault="00FC5FE8">
            <w:pPr>
              <w:pStyle w:val="Num123"/>
              <w:numPr>
                <w:ilvl w:val="2"/>
                <w:numId w:val="29"/>
              </w:numPr>
              <w:rPr>
                <w:lang w:val="pt-PT"/>
              </w:rPr>
            </w:pPr>
            <w:r w:rsidRPr="00FF00A5">
              <w:rPr>
                <w:lang w:val="pt-PT"/>
              </w:rPr>
              <w:t>Utiliz</w:t>
            </w:r>
            <w:r w:rsidR="00132563">
              <w:rPr>
                <w:lang w:val="pt-PT"/>
              </w:rPr>
              <w:t>e</w:t>
            </w:r>
            <w:r w:rsidRPr="00FF00A5">
              <w:rPr>
                <w:lang w:val="pt-PT"/>
              </w:rPr>
              <w:t xml:space="preserve"> uma combinação de técnicas de teledetecção com inventários no local</w:t>
            </w:r>
          </w:p>
          <w:p w14:paraId="5E976ECF" w14:textId="1F8A6510" w:rsidR="000503B0" w:rsidRPr="00FF00A5" w:rsidRDefault="00FC5FE8">
            <w:pPr>
              <w:pStyle w:val="Num123"/>
              <w:numPr>
                <w:ilvl w:val="2"/>
                <w:numId w:val="29"/>
              </w:numPr>
              <w:rPr>
                <w:lang w:val="pt-PT"/>
              </w:rPr>
            </w:pPr>
            <w:r w:rsidRPr="00FF00A5">
              <w:rPr>
                <w:lang w:val="pt-PT"/>
              </w:rPr>
              <w:t>Forne</w:t>
            </w:r>
            <w:r w:rsidR="00132563">
              <w:rPr>
                <w:lang w:val="pt-PT"/>
              </w:rPr>
              <w:t>ça</w:t>
            </w:r>
            <w:r w:rsidRPr="00FF00A5">
              <w:rPr>
                <w:lang w:val="pt-PT"/>
              </w:rPr>
              <w:t xml:space="preserve"> estimativas transparentes, consistentes e precisas e reduz</w:t>
            </w:r>
            <w:r w:rsidR="00132563">
              <w:rPr>
                <w:lang w:val="pt-PT"/>
              </w:rPr>
              <w:t>a</w:t>
            </w:r>
            <w:r w:rsidRPr="00FF00A5">
              <w:rPr>
                <w:lang w:val="pt-PT"/>
              </w:rPr>
              <w:t xml:space="preserve"> a incerteza</w:t>
            </w:r>
          </w:p>
          <w:p w14:paraId="7282EAEA" w14:textId="7989DEC8" w:rsidR="000503B0" w:rsidRPr="00FF00A5" w:rsidRDefault="00FC5FE8">
            <w:pPr>
              <w:pStyle w:val="Num123"/>
              <w:numPr>
                <w:ilvl w:val="2"/>
                <w:numId w:val="29"/>
              </w:numPr>
              <w:rPr>
                <w:lang w:val="pt-PT"/>
              </w:rPr>
            </w:pPr>
            <w:r w:rsidRPr="00FF00A5">
              <w:rPr>
                <w:lang w:val="pt-PT"/>
              </w:rPr>
              <w:t>É transparente e p</w:t>
            </w:r>
            <w:r w:rsidR="00663142">
              <w:rPr>
                <w:lang w:val="pt-PT"/>
              </w:rPr>
              <w:t>assível de ser</w:t>
            </w:r>
            <w:r w:rsidRPr="00FF00A5">
              <w:rPr>
                <w:lang w:val="pt-PT"/>
              </w:rPr>
              <w:t xml:space="preserve"> revis</w:t>
            </w:r>
            <w:r w:rsidR="00663142">
              <w:rPr>
                <w:lang w:val="pt-PT"/>
              </w:rPr>
              <w:t>to</w:t>
            </w:r>
          </w:p>
        </w:tc>
      </w:tr>
    </w:tbl>
    <w:p w14:paraId="429CFBF3" w14:textId="77777777" w:rsidR="00F25626" w:rsidRPr="00FF00A5" w:rsidRDefault="00F25626">
      <w:pPr>
        <w:spacing w:after="160" w:line="259" w:lineRule="auto"/>
        <w:jc w:val="left"/>
      </w:pPr>
      <w:r w:rsidRPr="00FF00A5">
        <w:br w:type="page"/>
      </w:r>
    </w:p>
    <w:p w14:paraId="1B7A6FBF" w14:textId="77777777" w:rsidR="000503B0" w:rsidRPr="00D049C5" w:rsidRDefault="00FC5FE8">
      <w:pPr>
        <w:pStyle w:val="Anhangberschrift3"/>
        <w:rPr>
          <w:lang w:val="pt-PT"/>
        </w:rPr>
      </w:pPr>
      <w:r w:rsidRPr="00D049C5">
        <w:rPr>
          <w:lang w:val="pt-PT"/>
        </w:rPr>
        <w:lastRenderedPageBreak/>
        <w:t>Introdução</w:t>
      </w:r>
    </w:p>
    <w:p w14:paraId="431DBD64" w14:textId="77777777" w:rsidR="000503B0" w:rsidRPr="00FF00A5" w:rsidRDefault="00FC5FE8">
      <w:r w:rsidRPr="00FF00A5">
        <w:t xml:space="preserve">Esta secção </w:t>
      </w:r>
      <w:r w:rsidRPr="00FF00A5">
        <w:rPr>
          <w:i/>
          <w:iCs/>
        </w:rPr>
        <w:t xml:space="preserve">pode </w:t>
      </w:r>
      <w:r w:rsidRPr="00FF00A5">
        <w:t>incluir o seguinte:</w:t>
      </w:r>
    </w:p>
    <w:p w14:paraId="66F77859" w14:textId="77777777" w:rsidR="000503B0" w:rsidRPr="00D049C5" w:rsidRDefault="00FC5FE8">
      <w:pPr>
        <w:pStyle w:val="Bullets"/>
        <w:rPr>
          <w:lang w:val="pt-PT"/>
        </w:rPr>
      </w:pPr>
      <w:r w:rsidRPr="00D049C5">
        <w:rPr>
          <w:lang w:val="pt-PT"/>
        </w:rPr>
        <w:t>Objectivo geral do relatório</w:t>
      </w:r>
    </w:p>
    <w:p w14:paraId="3ED0D210" w14:textId="77777777" w:rsidR="000503B0" w:rsidRPr="00FF00A5" w:rsidRDefault="00FC5FE8">
      <w:pPr>
        <w:pStyle w:val="Bullets"/>
        <w:rPr>
          <w:lang w:val="pt-PT"/>
        </w:rPr>
      </w:pPr>
      <w:r w:rsidRPr="00FF00A5">
        <w:rPr>
          <w:lang w:val="pt-PT"/>
        </w:rPr>
        <w:t>Objectivo específico do relatório, por exemplo</w:t>
      </w:r>
    </w:p>
    <w:p w14:paraId="6C178095" w14:textId="037BD128" w:rsidR="000503B0" w:rsidRPr="00FF00A5" w:rsidRDefault="00FC5FE8">
      <w:pPr>
        <w:ind w:left="708"/>
        <w:rPr>
          <w:i/>
          <w:iCs/>
        </w:rPr>
      </w:pPr>
      <w:r w:rsidRPr="00FF00A5">
        <w:rPr>
          <w:i/>
          <w:iCs/>
        </w:rPr>
        <w:t xml:space="preserve">"Este documento apresenta os resultados alcançados pelo Brasil com a redução das emissões de gases com efeito de estufa provenientes da desflorestação de 2011 a 2017 no bioma </w:t>
      </w:r>
      <w:r w:rsidR="00132563">
        <w:rPr>
          <w:i/>
          <w:iCs/>
        </w:rPr>
        <w:t xml:space="preserve">do </w:t>
      </w:r>
      <w:r w:rsidRPr="00FF00A5">
        <w:rPr>
          <w:i/>
          <w:iCs/>
        </w:rPr>
        <w:t>Cerrado".</w:t>
      </w:r>
    </w:p>
    <w:p w14:paraId="5CACCCFD" w14:textId="77777777" w:rsidR="000503B0" w:rsidRPr="00D049C5" w:rsidRDefault="00FC5FE8">
      <w:pPr>
        <w:pStyle w:val="Bullets"/>
        <w:rPr>
          <w:lang w:val="pt-PT"/>
        </w:rPr>
      </w:pPr>
      <w:r w:rsidRPr="00D049C5">
        <w:rPr>
          <w:lang w:val="pt-PT"/>
        </w:rPr>
        <w:t>Síntese do conteúdo do relatório</w:t>
      </w:r>
    </w:p>
    <w:p w14:paraId="6C40DF4C" w14:textId="77777777" w:rsidR="000503B0" w:rsidRPr="00FF00A5" w:rsidRDefault="00FC5FE8">
      <w:pPr>
        <w:pStyle w:val="Bullets"/>
        <w:rPr>
          <w:lang w:val="pt-PT"/>
        </w:rPr>
      </w:pPr>
      <w:r w:rsidRPr="00FF00A5">
        <w:rPr>
          <w:lang w:val="pt-PT"/>
        </w:rPr>
        <w:t>Instituições responsáveis pela elaboração do relatório</w:t>
      </w:r>
    </w:p>
    <w:p w14:paraId="0FC35B33" w14:textId="3934A707" w:rsidR="000503B0" w:rsidRPr="00FF00A5" w:rsidRDefault="00FC5FE8">
      <w:pPr>
        <w:pStyle w:val="Bullets"/>
        <w:rPr>
          <w:lang w:val="pt-PT"/>
        </w:rPr>
      </w:pPr>
      <w:r w:rsidRPr="00FF00A5">
        <w:rPr>
          <w:lang w:val="pt-PT"/>
        </w:rPr>
        <w:t xml:space="preserve">Qualquer outra informação relevante, </w:t>
      </w:r>
      <w:r w:rsidR="00F208E8" w:rsidRPr="00D049C5">
        <w:rPr>
          <w:lang w:val="pt-PT"/>
        </w:rPr>
        <w:t>e.g.</w:t>
      </w:r>
      <w:r w:rsidRPr="00FF00A5">
        <w:rPr>
          <w:lang w:val="pt-PT"/>
        </w:rPr>
        <w:t xml:space="preserve"> breve panorâmica do(s) bioma(s) ou ecossistema(s) abrangido(s) pelo relatório, breve informação sobre o(s) projecto(s) abrangido(s) pelo relatório, os factores de desflorestação, tanto quanto conhecidos e apropriados, etc.</w:t>
      </w:r>
    </w:p>
    <w:p w14:paraId="548E7F47" w14:textId="77777777" w:rsidR="00875BCD" w:rsidRPr="00FF00A5" w:rsidRDefault="00875BCD">
      <w:pPr>
        <w:spacing w:after="160" w:line="259" w:lineRule="auto"/>
        <w:jc w:val="left"/>
      </w:pPr>
      <w:r w:rsidRPr="00FF00A5">
        <w:br w:type="page"/>
      </w:r>
    </w:p>
    <w:p w14:paraId="79B5B921" w14:textId="432B1C91" w:rsidR="000503B0" w:rsidRPr="00FF00A5" w:rsidRDefault="00132563">
      <w:pPr>
        <w:pStyle w:val="Anhangberschrift3"/>
        <w:rPr>
          <w:lang w:val="pt-PT"/>
        </w:rPr>
      </w:pPr>
      <w:r>
        <w:rPr>
          <w:lang w:val="pt-PT"/>
        </w:rPr>
        <w:lastRenderedPageBreak/>
        <w:t xml:space="preserve">Síntese informativa </w:t>
      </w:r>
      <w:r w:rsidR="00FC5FE8" w:rsidRPr="00FF00A5">
        <w:rPr>
          <w:lang w:val="pt-PT"/>
        </w:rPr>
        <w:t xml:space="preserve">do relatório do </w:t>
      </w:r>
      <w:r>
        <w:rPr>
          <w:lang w:val="pt-PT"/>
        </w:rPr>
        <w:t>n</w:t>
      </w:r>
      <w:r w:rsidR="00FC5FE8" w:rsidRPr="00FF00A5">
        <w:rPr>
          <w:lang w:val="pt-PT"/>
        </w:rPr>
        <w:t xml:space="preserve">ível de </w:t>
      </w:r>
      <w:r>
        <w:rPr>
          <w:lang w:val="pt-PT"/>
        </w:rPr>
        <w:t>e</w:t>
      </w:r>
      <w:r w:rsidR="00FC5FE8" w:rsidRPr="00FF00A5">
        <w:rPr>
          <w:lang w:val="pt-PT"/>
        </w:rPr>
        <w:t xml:space="preserve">missões </w:t>
      </w:r>
      <w:r>
        <w:rPr>
          <w:lang w:val="pt-PT"/>
        </w:rPr>
        <w:t xml:space="preserve">florestais </w:t>
      </w:r>
      <w:r w:rsidR="00FC5FE8" w:rsidRPr="00FF00A5">
        <w:rPr>
          <w:lang w:val="pt-PT"/>
        </w:rPr>
        <w:t xml:space="preserve">de </w:t>
      </w:r>
      <w:r>
        <w:rPr>
          <w:lang w:val="pt-PT"/>
        </w:rPr>
        <w:t>r</w:t>
      </w:r>
      <w:r w:rsidR="00FC5FE8" w:rsidRPr="00FF00A5">
        <w:rPr>
          <w:lang w:val="pt-PT"/>
        </w:rPr>
        <w:t>eferência (</w:t>
      </w:r>
      <w:r>
        <w:rPr>
          <w:lang w:val="pt-PT"/>
        </w:rPr>
        <w:t>N</w:t>
      </w:r>
      <w:r w:rsidR="00E3774A">
        <w:rPr>
          <w:lang w:val="pt-PT"/>
        </w:rPr>
        <w:t>E</w:t>
      </w:r>
      <w:r>
        <w:rPr>
          <w:lang w:val="pt-PT"/>
        </w:rPr>
        <w:t>FR</w:t>
      </w:r>
      <w:r w:rsidR="00FC5FE8" w:rsidRPr="00FF00A5">
        <w:rPr>
          <w:lang w:val="pt-PT"/>
        </w:rPr>
        <w:t>) para a Convenção-Quadro das Nações Unidas sobre Alterações Climáticas (UNFCCC)</w:t>
      </w:r>
    </w:p>
    <w:p w14:paraId="4B8C2E3C" w14:textId="0C3624C0" w:rsidR="000503B0" w:rsidRPr="00FF00A5" w:rsidRDefault="00FC5FE8">
      <w:r w:rsidRPr="00FF00A5">
        <w:t xml:space="preserve">Esta secção </w:t>
      </w:r>
      <w:r w:rsidRPr="00FF00A5">
        <w:rPr>
          <w:i/>
          <w:iCs/>
        </w:rPr>
        <w:t xml:space="preserve">deve </w:t>
      </w:r>
      <w:r w:rsidRPr="00FF00A5">
        <w:t xml:space="preserve">incluir o seguinte (consulte a secção de </w:t>
      </w:r>
      <w:r w:rsidR="00132563">
        <w:t>orientações de redacção anterior</w:t>
      </w:r>
      <w:r w:rsidRPr="00FF00A5">
        <w:t>):</w:t>
      </w:r>
    </w:p>
    <w:p w14:paraId="5BD68864" w14:textId="0D802CBE" w:rsidR="000503B0" w:rsidRPr="00FF00A5" w:rsidRDefault="00FC5FE8">
      <w:pPr>
        <w:pStyle w:val="Bullets"/>
        <w:rPr>
          <w:lang w:val="pt-PT"/>
        </w:rPr>
      </w:pPr>
      <w:r w:rsidRPr="00FF00A5">
        <w:rPr>
          <w:lang w:val="pt-PT"/>
        </w:rPr>
        <w:t xml:space="preserve">Breve resumo das etapas e datas de apresentação do </w:t>
      </w:r>
      <w:r w:rsidR="00E3774A">
        <w:rPr>
          <w:lang w:val="pt-PT"/>
        </w:rPr>
        <w:t xml:space="preserve">NEFR </w:t>
      </w:r>
      <w:r w:rsidRPr="00FF00A5">
        <w:rPr>
          <w:lang w:val="pt-PT"/>
        </w:rPr>
        <w:t xml:space="preserve">à UNFCCC, indicando a data de entrega do relatório </w:t>
      </w:r>
      <w:r w:rsidR="00E3774A">
        <w:rPr>
          <w:lang w:val="pt-PT"/>
        </w:rPr>
        <w:t>do NEFR</w:t>
      </w:r>
      <w:r w:rsidR="00E3774A" w:rsidRPr="00FF00A5">
        <w:rPr>
          <w:lang w:val="pt-PT"/>
        </w:rPr>
        <w:t xml:space="preserve"> </w:t>
      </w:r>
      <w:r w:rsidRPr="00FF00A5">
        <w:rPr>
          <w:lang w:val="pt-PT"/>
        </w:rPr>
        <w:t>e a data de publicação do relatório final de avaliação técnica.</w:t>
      </w:r>
    </w:p>
    <w:p w14:paraId="503B40F0" w14:textId="77777777" w:rsidR="000503B0" w:rsidRPr="00D049C5" w:rsidRDefault="00FC5FE8">
      <w:pPr>
        <w:pStyle w:val="Bullets"/>
        <w:rPr>
          <w:lang w:val="pt-PT"/>
        </w:rPr>
      </w:pPr>
      <w:r w:rsidRPr="00FF00A5">
        <w:rPr>
          <w:lang w:val="pt-PT"/>
        </w:rPr>
        <w:t xml:space="preserve">Breve resumo da metodologia e abordagens aplicadas, incluindo referências para as fontes de dados. </w:t>
      </w:r>
      <w:r w:rsidRPr="00D049C5">
        <w:rPr>
          <w:lang w:val="pt-PT"/>
        </w:rPr>
        <w:t>Este resumo deve incluir:</w:t>
      </w:r>
    </w:p>
    <w:p w14:paraId="0C372483" w14:textId="77777777" w:rsidR="000503B0" w:rsidRPr="00FF00A5" w:rsidRDefault="00FC5FE8">
      <w:pPr>
        <w:pStyle w:val="Bullets"/>
        <w:numPr>
          <w:ilvl w:val="1"/>
          <w:numId w:val="22"/>
        </w:numPr>
        <w:rPr>
          <w:lang w:val="pt-PT"/>
        </w:rPr>
      </w:pPr>
      <w:r w:rsidRPr="00FF00A5">
        <w:rPr>
          <w:lang w:val="pt-PT"/>
        </w:rPr>
        <w:t>Que actividades do parágrafo 70 da decisão 1 / CP16</w:t>
      </w:r>
      <w:r w:rsidRPr="00D049C5">
        <w:rPr>
          <w:rStyle w:val="FootnoteReference"/>
          <w:lang w:val="pt-PT"/>
        </w:rPr>
        <w:footnoteReference w:id="16"/>
      </w:r>
      <w:r w:rsidRPr="00FF00A5">
        <w:rPr>
          <w:lang w:val="pt-PT"/>
        </w:rPr>
        <w:t xml:space="preserve"> são abrangidas.</w:t>
      </w:r>
    </w:p>
    <w:p w14:paraId="3A806997" w14:textId="77777777" w:rsidR="000503B0" w:rsidRPr="00FF00A5" w:rsidRDefault="00FC5FE8">
      <w:pPr>
        <w:pStyle w:val="Bullets"/>
        <w:numPr>
          <w:ilvl w:val="1"/>
          <w:numId w:val="22"/>
        </w:numPr>
        <w:rPr>
          <w:lang w:val="pt-PT"/>
        </w:rPr>
      </w:pPr>
      <w:r w:rsidRPr="00FF00A5">
        <w:rPr>
          <w:lang w:val="pt-PT"/>
        </w:rPr>
        <w:t>Uma descrição e mapa da área do projecto.</w:t>
      </w:r>
    </w:p>
    <w:p w14:paraId="6B5FA1F1" w14:textId="77777777" w:rsidR="000503B0" w:rsidRPr="00FF00A5" w:rsidRDefault="00FC5FE8">
      <w:pPr>
        <w:pStyle w:val="Bullets"/>
        <w:numPr>
          <w:ilvl w:val="1"/>
          <w:numId w:val="22"/>
        </w:numPr>
        <w:rPr>
          <w:lang w:val="pt-PT"/>
        </w:rPr>
      </w:pPr>
      <w:r w:rsidRPr="00FF00A5">
        <w:rPr>
          <w:lang w:val="pt-PT"/>
        </w:rPr>
        <w:t>O período de referência considerado em anos.</w:t>
      </w:r>
    </w:p>
    <w:p w14:paraId="4ED47D75" w14:textId="09413CBC" w:rsidR="000503B0" w:rsidRPr="00D049C5" w:rsidRDefault="00FC5FE8">
      <w:pPr>
        <w:pStyle w:val="Bullets"/>
        <w:rPr>
          <w:lang w:val="pt-PT"/>
        </w:rPr>
      </w:pPr>
      <w:r w:rsidRPr="00D049C5">
        <w:rPr>
          <w:lang w:val="pt-PT"/>
        </w:rPr>
        <w:t xml:space="preserve">Resultados </w:t>
      </w:r>
      <w:r w:rsidR="00E3774A">
        <w:rPr>
          <w:lang w:val="pt-PT"/>
        </w:rPr>
        <w:t>do NEFR</w:t>
      </w:r>
      <w:r w:rsidRPr="00D049C5">
        <w:rPr>
          <w:lang w:val="pt-PT"/>
        </w:rPr>
        <w:t>:</w:t>
      </w:r>
    </w:p>
    <w:p w14:paraId="48DDC25A" w14:textId="337504D4" w:rsidR="000503B0" w:rsidRPr="00FF00A5" w:rsidRDefault="00FC5FE8">
      <w:pPr>
        <w:pStyle w:val="Bullets"/>
        <w:numPr>
          <w:ilvl w:val="1"/>
          <w:numId w:val="22"/>
        </w:numPr>
        <w:rPr>
          <w:lang w:val="pt-PT"/>
        </w:rPr>
      </w:pPr>
      <w:r w:rsidRPr="00FF00A5">
        <w:rPr>
          <w:lang w:val="pt-PT"/>
        </w:rPr>
        <w:t xml:space="preserve">O </w:t>
      </w:r>
      <w:r w:rsidR="00E3774A">
        <w:rPr>
          <w:lang w:val="pt-PT"/>
        </w:rPr>
        <w:t>NEFR</w:t>
      </w:r>
      <w:r w:rsidRPr="00FF00A5">
        <w:rPr>
          <w:lang w:val="pt-PT"/>
        </w:rPr>
        <w:t xml:space="preserve"> estabelecido, expresso em tCO</w:t>
      </w:r>
      <w:r w:rsidRPr="00FF00A5">
        <w:rPr>
          <w:vertAlign w:val="subscript"/>
          <w:lang w:val="pt-PT"/>
        </w:rPr>
        <w:t>2</w:t>
      </w:r>
      <w:r w:rsidRPr="00FF00A5">
        <w:rPr>
          <w:lang w:val="pt-PT"/>
        </w:rPr>
        <w:t>eq/</w:t>
      </w:r>
      <w:r w:rsidR="00BB3F5D">
        <w:rPr>
          <w:lang w:val="pt-PT"/>
        </w:rPr>
        <w:t>ano</w:t>
      </w:r>
      <w:r w:rsidRPr="00FF00A5">
        <w:rPr>
          <w:lang w:val="pt-PT"/>
        </w:rPr>
        <w:t>.</w:t>
      </w:r>
    </w:p>
    <w:p w14:paraId="7E75D028" w14:textId="5E7AA673" w:rsidR="000503B0" w:rsidRPr="00FF00A5" w:rsidRDefault="00FC5FE8">
      <w:pPr>
        <w:pStyle w:val="Bullets"/>
        <w:numPr>
          <w:ilvl w:val="1"/>
          <w:numId w:val="22"/>
        </w:numPr>
        <w:rPr>
          <w:lang w:val="pt-PT"/>
        </w:rPr>
      </w:pPr>
      <w:r w:rsidRPr="00FF00A5">
        <w:rPr>
          <w:lang w:val="pt-PT"/>
        </w:rPr>
        <w:t>Emissões históricas e/ou remoções por gás e em tCO</w:t>
      </w:r>
      <w:r w:rsidRPr="00FF00A5">
        <w:rPr>
          <w:vertAlign w:val="subscript"/>
          <w:lang w:val="pt-PT"/>
        </w:rPr>
        <w:t>2</w:t>
      </w:r>
      <w:r w:rsidRPr="00FF00A5">
        <w:rPr>
          <w:lang w:val="pt-PT"/>
        </w:rPr>
        <w:t xml:space="preserve">eq/ano para cada actividade de REDD+, utilizada para estabelecer o </w:t>
      </w:r>
      <w:r w:rsidR="00BB3F5D">
        <w:rPr>
          <w:lang w:val="pt-PT"/>
        </w:rPr>
        <w:t>NEFR</w:t>
      </w:r>
      <w:r w:rsidRPr="00FF00A5">
        <w:rPr>
          <w:lang w:val="pt-PT"/>
        </w:rPr>
        <w:t xml:space="preserve">. </w:t>
      </w:r>
    </w:p>
    <w:p w14:paraId="08BF8A17" w14:textId="77777777" w:rsidR="00875BCD" w:rsidRPr="00FF00A5" w:rsidRDefault="00875BCD" w:rsidP="00875BCD"/>
    <w:tbl>
      <w:tblPr>
        <w:tblStyle w:val="TableGrid"/>
        <w:tblW w:w="9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5FC" w:themeFill="accent2" w:themeFillTint="33"/>
        <w:tblLayout w:type="fixed"/>
        <w:tblCellMar>
          <w:left w:w="113" w:type="dxa"/>
          <w:bottom w:w="113" w:type="dxa"/>
          <w:right w:w="113" w:type="dxa"/>
        </w:tblCellMar>
        <w:tblLook w:val="04A0" w:firstRow="1" w:lastRow="0" w:firstColumn="1" w:lastColumn="0" w:noHBand="0" w:noVBand="1"/>
      </w:tblPr>
      <w:tblGrid>
        <w:gridCol w:w="9182"/>
      </w:tblGrid>
      <w:tr w:rsidR="00F84B06" w:rsidRPr="00D049C5" w14:paraId="402CE297" w14:textId="77777777" w:rsidTr="00853C48">
        <w:tc>
          <w:tcPr>
            <w:tcW w:w="9182" w:type="dxa"/>
            <w:shd w:val="clear" w:color="auto" w:fill="D5E5FC" w:themeFill="accent2" w:themeFillTint="33"/>
            <w:tcMar>
              <w:top w:w="113" w:type="dxa"/>
            </w:tcMar>
          </w:tcPr>
          <w:p w14:paraId="37215C10" w14:textId="22506125" w:rsidR="000503B0" w:rsidRPr="00FF00A5" w:rsidRDefault="00C07E8D">
            <w:pPr>
              <w:pStyle w:val="Subheadline"/>
              <w:rPr>
                <w:lang w:val="pt-PT"/>
              </w:rPr>
            </w:pPr>
            <w:r w:rsidRPr="00D049C5">
              <w:rPr>
                <w:lang w:val="pt-PT"/>
              </w:rPr>
              <w:t>Orientações de redacção</w:t>
            </w:r>
          </w:p>
          <w:p w14:paraId="15D5A523" w14:textId="0A1BA6DA" w:rsidR="000503B0" w:rsidRPr="00FF00A5" w:rsidRDefault="00FC5FE8">
            <w:r w:rsidRPr="00FF00A5">
              <w:t xml:space="preserve">Os países não são obrigados a estabelecer um </w:t>
            </w:r>
            <w:r w:rsidR="00BB3F5D">
              <w:t>NEFR</w:t>
            </w:r>
            <w:r w:rsidRPr="00FF00A5">
              <w:t xml:space="preserve"> específico por actividade. Ao implementar múltiplas actividades, sugerimos que o </w:t>
            </w:r>
            <w:r w:rsidR="00BB3F5D">
              <w:t>NEFR</w:t>
            </w:r>
            <w:r w:rsidRPr="00FF00A5">
              <w:t xml:space="preserve"> </w:t>
            </w:r>
            <w:r w:rsidR="00BB3F5D">
              <w:t>seja</w:t>
            </w:r>
            <w:r w:rsidRPr="00FF00A5">
              <w:t xml:space="preserve"> combinado em dois níveis de referência, um para emissões e outro para remoções, mas mostrando de forma transparente como as emissões históricas e remoções por actividade foram combinadas para estabelecer o </w:t>
            </w:r>
            <w:r w:rsidR="00BB3F5D">
              <w:t>NEFR</w:t>
            </w:r>
            <w:r w:rsidRPr="00FF00A5">
              <w:t>, conforme o exemplo do Quadro 1</w:t>
            </w:r>
            <w:r w:rsidR="003F63C4" w:rsidRPr="00D049C5">
              <w:t xml:space="preserve"> </w:t>
            </w:r>
            <w:r w:rsidR="00663142">
              <w:t>a</w:t>
            </w:r>
            <w:r w:rsidR="003F63C4" w:rsidRPr="00D049C5">
              <w:t>baixo</w:t>
            </w:r>
            <w:r w:rsidRPr="00FF00A5">
              <w:t>.</w:t>
            </w:r>
          </w:p>
        </w:tc>
      </w:tr>
    </w:tbl>
    <w:p w14:paraId="14FDA183" w14:textId="77777777" w:rsidR="004A3728" w:rsidRPr="00FF00A5" w:rsidRDefault="004A3728" w:rsidP="004A3728"/>
    <w:p w14:paraId="6129CC38" w14:textId="77777777" w:rsidR="004A3728" w:rsidRPr="00FF00A5" w:rsidRDefault="004A3728" w:rsidP="004A3728">
      <w:pPr>
        <w:sectPr w:rsidR="004A3728" w:rsidRPr="00FF00A5" w:rsidSect="00F40EB9">
          <w:headerReference w:type="default" r:id="rId47"/>
          <w:footerReference w:type="default" r:id="rId48"/>
          <w:pgSz w:w="11906" w:h="16838" w:code="9"/>
          <w:pgMar w:top="1701" w:right="1418" w:bottom="1134" w:left="1418" w:header="709" w:footer="567" w:gutter="0"/>
          <w:cols w:space="708"/>
          <w:docGrid w:linePitch="360"/>
        </w:sectPr>
      </w:pPr>
    </w:p>
    <w:p w14:paraId="1B8C71F0" w14:textId="61DCBFED" w:rsidR="000503B0" w:rsidRPr="00FF00A5" w:rsidRDefault="00FC5FE8">
      <w:pPr>
        <w:pStyle w:val="Caption"/>
      </w:pPr>
      <w:r w:rsidRPr="00FF00A5">
        <w:lastRenderedPageBreak/>
        <w:t xml:space="preserve">Quadro 1. Exemplo das emissões e remoções históricas anuais do Laos por fonte e sumidouros e da </w:t>
      </w:r>
      <w:r w:rsidR="00BB3F5D">
        <w:t>NEFR</w:t>
      </w:r>
      <w:r w:rsidRPr="00FF00A5">
        <w:t xml:space="preserve"> estabelecida (tCO</w:t>
      </w:r>
      <w:r w:rsidRPr="00FF00A5">
        <w:rPr>
          <w:vertAlign w:val="subscript"/>
        </w:rPr>
        <w:t>2</w:t>
      </w:r>
      <w:r w:rsidRPr="00FF00A5">
        <w:t xml:space="preserve"> e).</w:t>
      </w:r>
    </w:p>
    <w:tbl>
      <w:tblPr>
        <w:tblStyle w:val="TableGrid"/>
        <w:tblW w:w="14572" w:type="dxa"/>
        <w:tblInd w:w="113" w:type="dxa"/>
        <w:tblLayout w:type="fixed"/>
        <w:tblCellMar>
          <w:left w:w="113" w:type="dxa"/>
          <w:right w:w="113" w:type="dxa"/>
        </w:tblCellMar>
        <w:tblLook w:val="04A0" w:firstRow="1" w:lastRow="0" w:firstColumn="1" w:lastColumn="0" w:noHBand="0" w:noVBand="1"/>
      </w:tblPr>
      <w:tblGrid>
        <w:gridCol w:w="1134"/>
        <w:gridCol w:w="2239"/>
        <w:gridCol w:w="2240"/>
        <w:gridCol w:w="2240"/>
        <w:gridCol w:w="2212"/>
        <w:gridCol w:w="2267"/>
        <w:gridCol w:w="2240"/>
      </w:tblGrid>
      <w:tr w:rsidR="00A51508" w:rsidRPr="00D049C5" w14:paraId="10C347C9" w14:textId="77777777" w:rsidTr="00A51508">
        <w:trPr>
          <w:trHeight w:val="171"/>
          <w:tblHeader/>
        </w:trPr>
        <w:tc>
          <w:tcPr>
            <w:tcW w:w="1134" w:type="dxa"/>
            <w:tcBorders>
              <w:top w:val="single" w:sz="4" w:space="0" w:color="001B50" w:themeColor="accent1"/>
              <w:left w:val="single" w:sz="4" w:space="0" w:color="001B50" w:themeColor="accent1"/>
              <w:bottom w:val="single" w:sz="4" w:space="0" w:color="001B50" w:themeColor="accent1"/>
              <w:right w:val="nil"/>
            </w:tcBorders>
            <w:shd w:val="clear" w:color="auto" w:fill="001B50" w:themeFill="accent1"/>
            <w:vAlign w:val="bottom"/>
          </w:tcPr>
          <w:p w14:paraId="75FBC5BF" w14:textId="77777777" w:rsidR="00A51508" w:rsidRPr="00FF00A5" w:rsidRDefault="00A51508" w:rsidP="004A3728">
            <w:pPr>
              <w:pStyle w:val="HeadlineTable"/>
              <w:rPr>
                <w:lang w:val="pt-PT"/>
              </w:rPr>
            </w:pPr>
          </w:p>
        </w:tc>
        <w:tc>
          <w:tcPr>
            <w:tcW w:w="8931" w:type="dxa"/>
            <w:gridSpan w:val="4"/>
            <w:tcBorders>
              <w:top w:val="single" w:sz="4" w:space="0" w:color="001B50" w:themeColor="accent1"/>
              <w:left w:val="nil"/>
              <w:bottom w:val="single" w:sz="4" w:space="0" w:color="001B50" w:themeColor="accent1"/>
              <w:right w:val="single" w:sz="4" w:space="0" w:color="FFFFFF" w:themeColor="background1"/>
            </w:tcBorders>
            <w:shd w:val="clear" w:color="auto" w:fill="001B50" w:themeFill="accent1"/>
            <w:vAlign w:val="bottom"/>
          </w:tcPr>
          <w:p w14:paraId="56DE2E1E" w14:textId="77777777" w:rsidR="000503B0" w:rsidRPr="00FF00A5" w:rsidRDefault="00FC5FE8">
            <w:pPr>
              <w:pStyle w:val="HeadlineTable"/>
              <w:rPr>
                <w:lang w:val="pt-PT"/>
              </w:rPr>
            </w:pPr>
            <w:r w:rsidRPr="00FF00A5">
              <w:rPr>
                <w:lang w:val="pt-PT"/>
              </w:rPr>
              <w:t>Emissões históricas anuais e remoções por fonte e sumidouros</w:t>
            </w:r>
          </w:p>
        </w:tc>
        <w:tc>
          <w:tcPr>
            <w:tcW w:w="4507" w:type="dxa"/>
            <w:gridSpan w:val="2"/>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249C06F2" w14:textId="77777777" w:rsidR="000503B0" w:rsidRPr="00D049C5" w:rsidRDefault="00FC5FE8">
            <w:pPr>
              <w:pStyle w:val="HeadlineTable"/>
              <w:rPr>
                <w:lang w:val="pt-PT"/>
              </w:rPr>
            </w:pPr>
            <w:r w:rsidRPr="00D049C5">
              <w:rPr>
                <w:lang w:val="pt-PT"/>
              </w:rPr>
              <w:t>Nível de referência</w:t>
            </w:r>
          </w:p>
        </w:tc>
      </w:tr>
      <w:tr w:rsidR="00A51508" w:rsidRPr="00D049C5" w14:paraId="58EC1768" w14:textId="77777777" w:rsidTr="00A51508">
        <w:trPr>
          <w:trHeight w:val="171"/>
          <w:tblHeader/>
        </w:trPr>
        <w:tc>
          <w:tcPr>
            <w:tcW w:w="1134" w:type="dxa"/>
            <w:tcBorders>
              <w:top w:val="single" w:sz="4" w:space="0" w:color="001B50" w:themeColor="accent1"/>
              <w:left w:val="single" w:sz="4" w:space="0" w:color="3080F0" w:themeColor="accent2"/>
              <w:bottom w:val="single" w:sz="4" w:space="0" w:color="3080F0" w:themeColor="accent2"/>
              <w:right w:val="single" w:sz="4" w:space="0" w:color="FFFFFF" w:themeColor="background1"/>
            </w:tcBorders>
            <w:shd w:val="clear" w:color="auto" w:fill="3080F0" w:themeFill="accent2"/>
            <w:vAlign w:val="bottom"/>
          </w:tcPr>
          <w:p w14:paraId="2EA5A3A4" w14:textId="77777777" w:rsidR="000503B0" w:rsidRPr="00D049C5" w:rsidRDefault="00FC5FE8">
            <w:pPr>
              <w:pStyle w:val="HeadlineTable"/>
              <w:rPr>
                <w:lang w:val="pt-PT"/>
              </w:rPr>
            </w:pPr>
            <w:r w:rsidRPr="00D049C5">
              <w:rPr>
                <w:lang w:val="pt-PT"/>
              </w:rPr>
              <w:t>Ano</w:t>
            </w:r>
          </w:p>
        </w:tc>
        <w:tc>
          <w:tcPr>
            <w:tcW w:w="2239" w:type="dxa"/>
            <w:tcBorders>
              <w:top w:val="single" w:sz="4" w:space="0" w:color="001B50" w:themeColor="accent1"/>
              <w:left w:val="single" w:sz="4" w:space="0" w:color="FFFFFF" w:themeColor="background1"/>
              <w:bottom w:val="single" w:sz="4" w:space="0" w:color="3080F0" w:themeColor="accent2"/>
              <w:right w:val="single" w:sz="4" w:space="0" w:color="FFFFFF" w:themeColor="background1"/>
            </w:tcBorders>
            <w:shd w:val="clear" w:color="auto" w:fill="3080F0" w:themeFill="accent2"/>
            <w:vAlign w:val="bottom"/>
          </w:tcPr>
          <w:p w14:paraId="23839835" w14:textId="6CBBD2EB" w:rsidR="000503B0" w:rsidRPr="00D049C5" w:rsidRDefault="00FC5FE8">
            <w:pPr>
              <w:pStyle w:val="HeadlineTable"/>
              <w:rPr>
                <w:lang w:val="pt-PT"/>
              </w:rPr>
            </w:pPr>
            <w:r w:rsidRPr="00D049C5">
              <w:rPr>
                <w:lang w:val="pt-PT"/>
              </w:rPr>
              <w:t xml:space="preserve">Emissões: </w:t>
            </w:r>
            <w:r w:rsidR="00BB3F5D">
              <w:rPr>
                <w:lang w:val="pt-PT"/>
              </w:rPr>
              <w:t>Desflorestação</w:t>
            </w:r>
          </w:p>
        </w:tc>
        <w:tc>
          <w:tcPr>
            <w:tcW w:w="2240" w:type="dxa"/>
            <w:tcBorders>
              <w:top w:val="single" w:sz="4" w:space="0" w:color="001B50" w:themeColor="accent1"/>
              <w:left w:val="single" w:sz="4" w:space="0" w:color="FFFFFF" w:themeColor="background1"/>
              <w:bottom w:val="single" w:sz="4" w:space="0" w:color="3080F0" w:themeColor="accent2"/>
              <w:right w:val="single" w:sz="4" w:space="0" w:color="FFFFFF" w:themeColor="background1"/>
            </w:tcBorders>
            <w:shd w:val="clear" w:color="auto" w:fill="3080F0" w:themeFill="accent2"/>
            <w:vAlign w:val="bottom"/>
          </w:tcPr>
          <w:p w14:paraId="0A72E3A0" w14:textId="77777777" w:rsidR="000503B0" w:rsidRPr="00D049C5" w:rsidRDefault="00FC5FE8">
            <w:pPr>
              <w:pStyle w:val="HeadlineTable"/>
              <w:rPr>
                <w:lang w:val="pt-PT"/>
              </w:rPr>
            </w:pPr>
            <w:r w:rsidRPr="00D049C5">
              <w:rPr>
                <w:lang w:val="pt-PT"/>
              </w:rPr>
              <w:t xml:space="preserve">Emissões: </w:t>
            </w:r>
            <w:r w:rsidRPr="00D049C5">
              <w:rPr>
                <w:lang w:val="pt-PT"/>
              </w:rPr>
              <w:br/>
              <w:t>Degradação das florestas</w:t>
            </w:r>
          </w:p>
        </w:tc>
        <w:tc>
          <w:tcPr>
            <w:tcW w:w="2240" w:type="dxa"/>
            <w:tcBorders>
              <w:top w:val="single" w:sz="4" w:space="0" w:color="001B50" w:themeColor="accent1"/>
              <w:left w:val="single" w:sz="4" w:space="0" w:color="FFFFFF" w:themeColor="background1"/>
              <w:bottom w:val="single" w:sz="4" w:space="0" w:color="3080F0" w:themeColor="accent2"/>
              <w:right w:val="single" w:sz="4" w:space="0" w:color="FFFFFF" w:themeColor="background1"/>
            </w:tcBorders>
            <w:shd w:val="clear" w:color="auto" w:fill="3080F0" w:themeFill="accent2"/>
            <w:vAlign w:val="bottom"/>
          </w:tcPr>
          <w:p w14:paraId="749337B4" w14:textId="77777777" w:rsidR="000503B0" w:rsidRPr="00D049C5" w:rsidRDefault="00FC5FE8">
            <w:pPr>
              <w:pStyle w:val="HeadlineTable"/>
              <w:rPr>
                <w:lang w:val="pt-PT"/>
              </w:rPr>
            </w:pPr>
            <w:r w:rsidRPr="00D049C5">
              <w:rPr>
                <w:lang w:val="pt-PT"/>
              </w:rPr>
              <w:t>Remoções: Reflorestação</w:t>
            </w:r>
          </w:p>
        </w:tc>
        <w:tc>
          <w:tcPr>
            <w:tcW w:w="2212" w:type="dxa"/>
            <w:tcBorders>
              <w:top w:val="single" w:sz="4" w:space="0" w:color="001B50" w:themeColor="accent1"/>
              <w:left w:val="single" w:sz="4" w:space="0" w:color="FFFFFF" w:themeColor="background1"/>
              <w:bottom w:val="single" w:sz="4" w:space="0" w:color="3080F0" w:themeColor="accent2"/>
              <w:right w:val="single" w:sz="4" w:space="0" w:color="FFFFFF" w:themeColor="background1"/>
            </w:tcBorders>
            <w:shd w:val="clear" w:color="auto" w:fill="3080F0" w:themeFill="accent2"/>
            <w:vAlign w:val="bottom"/>
          </w:tcPr>
          <w:p w14:paraId="4ECCF8A3" w14:textId="77777777" w:rsidR="000503B0" w:rsidRPr="00D049C5" w:rsidRDefault="00FC5FE8">
            <w:pPr>
              <w:pStyle w:val="HeadlineTable"/>
              <w:rPr>
                <w:lang w:val="pt-PT"/>
              </w:rPr>
            </w:pPr>
            <w:r w:rsidRPr="00D049C5">
              <w:rPr>
                <w:lang w:val="pt-PT"/>
              </w:rPr>
              <w:t>Remoções: Restauração:</w:t>
            </w:r>
          </w:p>
        </w:tc>
        <w:tc>
          <w:tcPr>
            <w:tcW w:w="2267" w:type="dxa"/>
            <w:tcBorders>
              <w:top w:val="single" w:sz="4" w:space="0" w:color="001B50" w:themeColor="accent1"/>
              <w:left w:val="single" w:sz="4" w:space="0" w:color="FFFFFF" w:themeColor="background1"/>
              <w:bottom w:val="single" w:sz="4" w:space="0" w:color="3080F0" w:themeColor="accent2"/>
              <w:right w:val="single" w:sz="4" w:space="0" w:color="FFFFFF" w:themeColor="background1"/>
            </w:tcBorders>
            <w:shd w:val="clear" w:color="auto" w:fill="3080F0" w:themeFill="accent2"/>
            <w:vAlign w:val="bottom"/>
          </w:tcPr>
          <w:p w14:paraId="286B75FC" w14:textId="77777777" w:rsidR="000503B0" w:rsidRPr="00D049C5" w:rsidRDefault="00FC5FE8">
            <w:pPr>
              <w:pStyle w:val="HeadlineTable"/>
              <w:rPr>
                <w:lang w:val="pt-PT"/>
              </w:rPr>
            </w:pPr>
            <w:r w:rsidRPr="00D049C5">
              <w:rPr>
                <w:lang w:val="pt-PT"/>
              </w:rPr>
              <w:t>Emissões</w:t>
            </w:r>
          </w:p>
        </w:tc>
        <w:tc>
          <w:tcPr>
            <w:tcW w:w="2240" w:type="dxa"/>
            <w:tcBorders>
              <w:top w:val="single" w:sz="4" w:space="0" w:color="001B50" w:themeColor="accent1"/>
              <w:left w:val="single" w:sz="4" w:space="0" w:color="FFFFFF" w:themeColor="background1"/>
              <w:bottom w:val="single" w:sz="4" w:space="0" w:color="3080F0" w:themeColor="accent2"/>
              <w:right w:val="single" w:sz="4" w:space="0" w:color="3080F0" w:themeColor="accent2"/>
            </w:tcBorders>
            <w:shd w:val="clear" w:color="auto" w:fill="3080F0" w:themeFill="accent2"/>
            <w:vAlign w:val="bottom"/>
          </w:tcPr>
          <w:p w14:paraId="3D9A062F" w14:textId="77777777" w:rsidR="000503B0" w:rsidRPr="00D049C5" w:rsidRDefault="00FC5FE8">
            <w:pPr>
              <w:pStyle w:val="HeadlineTable"/>
              <w:rPr>
                <w:lang w:val="pt-PT"/>
              </w:rPr>
            </w:pPr>
            <w:r w:rsidRPr="00D049C5">
              <w:rPr>
                <w:lang w:val="pt-PT"/>
              </w:rPr>
              <w:t>Mudanças</w:t>
            </w:r>
          </w:p>
        </w:tc>
      </w:tr>
      <w:tr w:rsidR="00A51508" w:rsidRPr="00D049C5" w14:paraId="789F0FBB" w14:textId="77777777" w:rsidTr="00A51508">
        <w:trPr>
          <w:trHeight w:val="60"/>
        </w:trPr>
        <w:tc>
          <w:tcPr>
            <w:tcW w:w="1134"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E6E6E6" w:themeFill="accent6"/>
          </w:tcPr>
          <w:p w14:paraId="744AE4EB" w14:textId="77777777" w:rsidR="000503B0" w:rsidRPr="00D049C5" w:rsidRDefault="00FC5FE8">
            <w:pPr>
              <w:pStyle w:val="TextTable"/>
              <w:rPr>
                <w:lang w:val="pt-PT"/>
              </w:rPr>
            </w:pPr>
            <w:r w:rsidRPr="00D049C5">
              <w:rPr>
                <w:lang w:val="pt-PT"/>
              </w:rPr>
              <w:t>2005</w:t>
            </w:r>
          </w:p>
        </w:tc>
        <w:tc>
          <w:tcPr>
            <w:tcW w:w="2239"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783CFA09" w14:textId="77777777" w:rsidR="000503B0" w:rsidRPr="00D049C5" w:rsidRDefault="00FC5FE8">
            <w:pPr>
              <w:pStyle w:val="TextTable"/>
              <w:jc w:val="right"/>
              <w:rPr>
                <w:lang w:val="pt-PT"/>
              </w:rPr>
            </w:pPr>
            <w:r w:rsidRPr="00D049C5">
              <w:rPr>
                <w:lang w:val="pt-PT"/>
              </w:rPr>
              <w:t>9,602,777</w:t>
            </w:r>
          </w:p>
        </w:tc>
        <w:tc>
          <w:tcPr>
            <w:tcW w:w="2240"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56513669" w14:textId="77777777" w:rsidR="000503B0" w:rsidRPr="00D049C5" w:rsidRDefault="00FC5FE8">
            <w:pPr>
              <w:pStyle w:val="TextTable"/>
              <w:jc w:val="right"/>
              <w:rPr>
                <w:lang w:val="pt-PT"/>
              </w:rPr>
            </w:pPr>
            <w:r w:rsidRPr="00D049C5">
              <w:rPr>
                <w:lang w:val="pt-PT"/>
              </w:rPr>
              <w:t>25,572,121</w:t>
            </w:r>
          </w:p>
        </w:tc>
        <w:tc>
          <w:tcPr>
            <w:tcW w:w="2240"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04A13FD3" w14:textId="77777777" w:rsidR="000503B0" w:rsidRPr="00D049C5" w:rsidRDefault="00FC5FE8">
            <w:pPr>
              <w:pStyle w:val="TextTable"/>
              <w:jc w:val="right"/>
              <w:rPr>
                <w:lang w:val="pt-PT"/>
              </w:rPr>
            </w:pPr>
            <w:r w:rsidRPr="00D049C5">
              <w:rPr>
                <w:lang w:val="pt-PT"/>
              </w:rPr>
              <w:t>-2,922,006</w:t>
            </w:r>
          </w:p>
        </w:tc>
        <w:tc>
          <w:tcPr>
            <w:tcW w:w="2212"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391A47C9" w14:textId="77777777" w:rsidR="000503B0" w:rsidRPr="00D049C5" w:rsidRDefault="00FC5FE8">
            <w:pPr>
              <w:pStyle w:val="TextTable"/>
              <w:jc w:val="right"/>
              <w:rPr>
                <w:lang w:val="pt-PT"/>
              </w:rPr>
            </w:pPr>
            <w:r w:rsidRPr="00D049C5">
              <w:rPr>
                <w:lang w:val="pt-PT"/>
              </w:rPr>
              <w:t>-3,039,488</w:t>
            </w:r>
          </w:p>
        </w:tc>
        <w:tc>
          <w:tcPr>
            <w:tcW w:w="2267"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4040C475" w14:textId="77777777" w:rsidR="000503B0" w:rsidRPr="00D049C5" w:rsidRDefault="00FC5FE8">
            <w:pPr>
              <w:pStyle w:val="TextTable"/>
              <w:jc w:val="right"/>
              <w:rPr>
                <w:lang w:val="pt-PT"/>
              </w:rPr>
            </w:pPr>
            <w:r w:rsidRPr="00D049C5">
              <w:rPr>
                <w:lang w:val="pt-PT"/>
              </w:rPr>
              <w:t>35,174,898</w:t>
            </w:r>
          </w:p>
        </w:tc>
        <w:tc>
          <w:tcPr>
            <w:tcW w:w="2240"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0FBD9F90" w14:textId="77777777" w:rsidR="000503B0" w:rsidRPr="00D049C5" w:rsidRDefault="00FC5FE8">
            <w:pPr>
              <w:pStyle w:val="TextTable"/>
              <w:jc w:val="right"/>
              <w:rPr>
                <w:lang w:val="pt-PT"/>
              </w:rPr>
            </w:pPr>
            <w:r w:rsidRPr="00D049C5">
              <w:rPr>
                <w:lang w:val="pt-PT"/>
              </w:rPr>
              <w:t>-5,961,494</w:t>
            </w:r>
          </w:p>
        </w:tc>
      </w:tr>
      <w:tr w:rsidR="00A51508" w:rsidRPr="00D049C5" w14:paraId="79583C44" w14:textId="77777777" w:rsidTr="00A51508">
        <w:trPr>
          <w:trHeight w:val="60"/>
        </w:trPr>
        <w:tc>
          <w:tcPr>
            <w:tcW w:w="113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92B7086" w14:textId="77777777" w:rsidR="000503B0" w:rsidRPr="00D049C5" w:rsidRDefault="00FC5FE8">
            <w:pPr>
              <w:pStyle w:val="TextTable"/>
              <w:rPr>
                <w:lang w:val="pt-PT"/>
              </w:rPr>
            </w:pPr>
            <w:r w:rsidRPr="00D049C5">
              <w:rPr>
                <w:lang w:val="pt-PT"/>
              </w:rPr>
              <w:t>2006</w:t>
            </w:r>
          </w:p>
        </w:tc>
        <w:tc>
          <w:tcPr>
            <w:tcW w:w="223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2887442" w14:textId="77777777" w:rsidR="000503B0" w:rsidRPr="00D049C5" w:rsidRDefault="00FC5FE8">
            <w:pPr>
              <w:pStyle w:val="TextTable"/>
              <w:jc w:val="right"/>
              <w:rPr>
                <w:lang w:val="pt-PT"/>
              </w:rPr>
            </w:pPr>
            <w:r w:rsidRPr="00D049C5">
              <w:rPr>
                <w:lang w:val="pt-PT"/>
              </w:rPr>
              <w:t>9,602,777</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7E0EEEE" w14:textId="77777777" w:rsidR="000503B0" w:rsidRPr="00D049C5" w:rsidRDefault="00FC5FE8">
            <w:pPr>
              <w:pStyle w:val="TextTable"/>
              <w:jc w:val="right"/>
              <w:rPr>
                <w:lang w:val="pt-PT"/>
              </w:rPr>
            </w:pPr>
            <w:r w:rsidRPr="00D049C5">
              <w:rPr>
                <w:lang w:val="pt-PT"/>
              </w:rPr>
              <w:t>25,572,121</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B3AE9F6" w14:textId="77777777" w:rsidR="000503B0" w:rsidRPr="00D049C5" w:rsidRDefault="00FC5FE8">
            <w:pPr>
              <w:pStyle w:val="TextTable"/>
              <w:jc w:val="right"/>
              <w:rPr>
                <w:lang w:val="pt-PT"/>
              </w:rPr>
            </w:pPr>
            <w:r w:rsidRPr="00D049C5">
              <w:rPr>
                <w:lang w:val="pt-PT"/>
              </w:rPr>
              <w:t>-2,922,006</w:t>
            </w:r>
          </w:p>
        </w:tc>
        <w:tc>
          <w:tcPr>
            <w:tcW w:w="221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E2E89D7" w14:textId="77777777" w:rsidR="000503B0" w:rsidRPr="00D049C5" w:rsidRDefault="00FC5FE8">
            <w:pPr>
              <w:pStyle w:val="TextTable"/>
              <w:jc w:val="right"/>
              <w:rPr>
                <w:lang w:val="pt-PT"/>
              </w:rPr>
            </w:pPr>
            <w:r w:rsidRPr="00D049C5">
              <w:rPr>
                <w:lang w:val="pt-PT"/>
              </w:rPr>
              <w:t>-3,039,488</w:t>
            </w:r>
          </w:p>
        </w:tc>
        <w:tc>
          <w:tcPr>
            <w:tcW w:w="226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A6AC02A" w14:textId="77777777" w:rsidR="000503B0" w:rsidRPr="00D049C5" w:rsidRDefault="00FC5FE8">
            <w:pPr>
              <w:pStyle w:val="TextTable"/>
              <w:jc w:val="right"/>
              <w:rPr>
                <w:lang w:val="pt-PT"/>
              </w:rPr>
            </w:pPr>
            <w:r w:rsidRPr="00D049C5">
              <w:rPr>
                <w:lang w:val="pt-PT"/>
              </w:rPr>
              <w:t>35,174,898</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C5AFAE6" w14:textId="77777777" w:rsidR="000503B0" w:rsidRPr="00D049C5" w:rsidRDefault="00FC5FE8">
            <w:pPr>
              <w:pStyle w:val="TextTable"/>
              <w:jc w:val="right"/>
              <w:rPr>
                <w:lang w:val="pt-PT"/>
              </w:rPr>
            </w:pPr>
            <w:r w:rsidRPr="00D049C5">
              <w:rPr>
                <w:lang w:val="pt-PT"/>
              </w:rPr>
              <w:t>-5,961,494</w:t>
            </w:r>
          </w:p>
        </w:tc>
      </w:tr>
      <w:tr w:rsidR="00A51508" w:rsidRPr="00D049C5" w14:paraId="0411B10E" w14:textId="77777777" w:rsidTr="00A51508">
        <w:trPr>
          <w:trHeight w:val="60"/>
        </w:trPr>
        <w:tc>
          <w:tcPr>
            <w:tcW w:w="113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90D0080" w14:textId="77777777" w:rsidR="000503B0" w:rsidRPr="00D049C5" w:rsidRDefault="00FC5FE8">
            <w:pPr>
              <w:pStyle w:val="TextTable"/>
              <w:rPr>
                <w:lang w:val="pt-PT"/>
              </w:rPr>
            </w:pPr>
            <w:r w:rsidRPr="00D049C5">
              <w:rPr>
                <w:lang w:val="pt-PT"/>
              </w:rPr>
              <w:t>2007</w:t>
            </w:r>
          </w:p>
        </w:tc>
        <w:tc>
          <w:tcPr>
            <w:tcW w:w="223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2D91BD3" w14:textId="77777777" w:rsidR="000503B0" w:rsidRPr="00D049C5" w:rsidRDefault="00FC5FE8">
            <w:pPr>
              <w:pStyle w:val="TextTable"/>
              <w:jc w:val="right"/>
              <w:rPr>
                <w:lang w:val="pt-PT"/>
              </w:rPr>
            </w:pPr>
            <w:r w:rsidRPr="00D049C5">
              <w:rPr>
                <w:lang w:val="pt-PT"/>
              </w:rPr>
              <w:t>9,602,777</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E0D21A7" w14:textId="77777777" w:rsidR="000503B0" w:rsidRPr="00D049C5" w:rsidRDefault="00FC5FE8">
            <w:pPr>
              <w:pStyle w:val="TextTable"/>
              <w:jc w:val="right"/>
              <w:rPr>
                <w:lang w:val="pt-PT"/>
              </w:rPr>
            </w:pPr>
            <w:r w:rsidRPr="00D049C5">
              <w:rPr>
                <w:lang w:val="pt-PT"/>
              </w:rPr>
              <w:t>25,572,121</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8D0DFC1" w14:textId="77777777" w:rsidR="000503B0" w:rsidRPr="00D049C5" w:rsidRDefault="00FC5FE8">
            <w:pPr>
              <w:pStyle w:val="TextTable"/>
              <w:jc w:val="right"/>
              <w:rPr>
                <w:lang w:val="pt-PT"/>
              </w:rPr>
            </w:pPr>
            <w:r w:rsidRPr="00D049C5">
              <w:rPr>
                <w:lang w:val="pt-PT"/>
              </w:rPr>
              <w:t>-2,922,006</w:t>
            </w:r>
          </w:p>
        </w:tc>
        <w:tc>
          <w:tcPr>
            <w:tcW w:w="221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024D206" w14:textId="77777777" w:rsidR="000503B0" w:rsidRPr="00D049C5" w:rsidRDefault="00FC5FE8">
            <w:pPr>
              <w:pStyle w:val="TextTable"/>
              <w:jc w:val="right"/>
              <w:rPr>
                <w:lang w:val="pt-PT"/>
              </w:rPr>
            </w:pPr>
            <w:r w:rsidRPr="00D049C5">
              <w:rPr>
                <w:lang w:val="pt-PT"/>
              </w:rPr>
              <w:t>-3,039,488</w:t>
            </w:r>
          </w:p>
        </w:tc>
        <w:tc>
          <w:tcPr>
            <w:tcW w:w="226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F99DAA9" w14:textId="77777777" w:rsidR="000503B0" w:rsidRPr="00D049C5" w:rsidRDefault="00FC5FE8">
            <w:pPr>
              <w:pStyle w:val="TextTable"/>
              <w:jc w:val="right"/>
              <w:rPr>
                <w:lang w:val="pt-PT"/>
              </w:rPr>
            </w:pPr>
            <w:r w:rsidRPr="00D049C5">
              <w:rPr>
                <w:lang w:val="pt-PT"/>
              </w:rPr>
              <w:t>35,174,898</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C668538" w14:textId="77777777" w:rsidR="000503B0" w:rsidRPr="00D049C5" w:rsidRDefault="00FC5FE8">
            <w:pPr>
              <w:pStyle w:val="TextTable"/>
              <w:jc w:val="right"/>
              <w:rPr>
                <w:lang w:val="pt-PT"/>
              </w:rPr>
            </w:pPr>
            <w:r w:rsidRPr="00D049C5">
              <w:rPr>
                <w:lang w:val="pt-PT"/>
              </w:rPr>
              <w:t>-5,961,494</w:t>
            </w:r>
          </w:p>
        </w:tc>
      </w:tr>
      <w:tr w:rsidR="00A51508" w:rsidRPr="00D049C5" w14:paraId="1BF2B9E5" w14:textId="77777777" w:rsidTr="00A51508">
        <w:trPr>
          <w:trHeight w:val="60"/>
        </w:trPr>
        <w:tc>
          <w:tcPr>
            <w:tcW w:w="113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5C2155E" w14:textId="77777777" w:rsidR="000503B0" w:rsidRPr="00D049C5" w:rsidRDefault="00FC5FE8">
            <w:pPr>
              <w:pStyle w:val="TextTable"/>
              <w:rPr>
                <w:lang w:val="pt-PT"/>
              </w:rPr>
            </w:pPr>
            <w:r w:rsidRPr="00D049C5">
              <w:rPr>
                <w:lang w:val="pt-PT"/>
              </w:rPr>
              <w:t>2008</w:t>
            </w:r>
          </w:p>
        </w:tc>
        <w:tc>
          <w:tcPr>
            <w:tcW w:w="223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1BA8239" w14:textId="77777777" w:rsidR="000503B0" w:rsidRPr="00D049C5" w:rsidRDefault="00FC5FE8">
            <w:pPr>
              <w:pStyle w:val="TextTable"/>
              <w:jc w:val="right"/>
              <w:rPr>
                <w:lang w:val="pt-PT"/>
              </w:rPr>
            </w:pPr>
            <w:r w:rsidRPr="00D049C5">
              <w:rPr>
                <w:lang w:val="pt-PT"/>
              </w:rPr>
              <w:t>9,602,777</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B22C510" w14:textId="77777777" w:rsidR="000503B0" w:rsidRPr="00D049C5" w:rsidRDefault="00FC5FE8">
            <w:pPr>
              <w:pStyle w:val="TextTable"/>
              <w:jc w:val="right"/>
              <w:rPr>
                <w:lang w:val="pt-PT"/>
              </w:rPr>
            </w:pPr>
            <w:r w:rsidRPr="00D049C5">
              <w:rPr>
                <w:lang w:val="pt-PT"/>
              </w:rPr>
              <w:t>25,572,121</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FEEB023" w14:textId="77777777" w:rsidR="000503B0" w:rsidRPr="00D049C5" w:rsidRDefault="00FC5FE8">
            <w:pPr>
              <w:pStyle w:val="TextTable"/>
              <w:jc w:val="right"/>
              <w:rPr>
                <w:lang w:val="pt-PT"/>
              </w:rPr>
            </w:pPr>
            <w:r w:rsidRPr="00D049C5">
              <w:rPr>
                <w:lang w:val="pt-PT"/>
              </w:rPr>
              <w:t>-2,922,006</w:t>
            </w:r>
          </w:p>
        </w:tc>
        <w:tc>
          <w:tcPr>
            <w:tcW w:w="221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2E7E078" w14:textId="77777777" w:rsidR="000503B0" w:rsidRPr="00D049C5" w:rsidRDefault="00FC5FE8">
            <w:pPr>
              <w:pStyle w:val="TextTable"/>
              <w:jc w:val="right"/>
              <w:rPr>
                <w:lang w:val="pt-PT"/>
              </w:rPr>
            </w:pPr>
            <w:r w:rsidRPr="00D049C5">
              <w:rPr>
                <w:lang w:val="pt-PT"/>
              </w:rPr>
              <w:t>-3,039,488</w:t>
            </w:r>
          </w:p>
        </w:tc>
        <w:tc>
          <w:tcPr>
            <w:tcW w:w="226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49B2673" w14:textId="77777777" w:rsidR="000503B0" w:rsidRPr="00D049C5" w:rsidRDefault="00FC5FE8">
            <w:pPr>
              <w:pStyle w:val="TextTable"/>
              <w:jc w:val="right"/>
              <w:rPr>
                <w:lang w:val="pt-PT"/>
              </w:rPr>
            </w:pPr>
            <w:r w:rsidRPr="00D049C5">
              <w:rPr>
                <w:lang w:val="pt-PT"/>
              </w:rPr>
              <w:t>35,174,898</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F1ECEDD" w14:textId="77777777" w:rsidR="000503B0" w:rsidRPr="00D049C5" w:rsidRDefault="00FC5FE8">
            <w:pPr>
              <w:pStyle w:val="TextTable"/>
              <w:jc w:val="right"/>
              <w:rPr>
                <w:lang w:val="pt-PT"/>
              </w:rPr>
            </w:pPr>
            <w:r w:rsidRPr="00D049C5">
              <w:rPr>
                <w:lang w:val="pt-PT"/>
              </w:rPr>
              <w:t>-5,961,494</w:t>
            </w:r>
          </w:p>
        </w:tc>
      </w:tr>
      <w:tr w:rsidR="00A51508" w:rsidRPr="00D049C5" w14:paraId="2861C33B" w14:textId="77777777" w:rsidTr="00A51508">
        <w:trPr>
          <w:trHeight w:val="60"/>
        </w:trPr>
        <w:tc>
          <w:tcPr>
            <w:tcW w:w="113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9D25637" w14:textId="77777777" w:rsidR="000503B0" w:rsidRPr="00D049C5" w:rsidRDefault="00FC5FE8">
            <w:pPr>
              <w:pStyle w:val="TextTable"/>
              <w:rPr>
                <w:lang w:val="pt-PT"/>
              </w:rPr>
            </w:pPr>
            <w:r w:rsidRPr="00D049C5">
              <w:rPr>
                <w:lang w:val="pt-PT"/>
              </w:rPr>
              <w:t>2009</w:t>
            </w:r>
          </w:p>
        </w:tc>
        <w:tc>
          <w:tcPr>
            <w:tcW w:w="223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5425586" w14:textId="77777777" w:rsidR="000503B0" w:rsidRPr="00D049C5" w:rsidRDefault="00FC5FE8">
            <w:pPr>
              <w:pStyle w:val="TextTable"/>
              <w:jc w:val="right"/>
              <w:rPr>
                <w:lang w:val="pt-PT"/>
              </w:rPr>
            </w:pPr>
            <w:r w:rsidRPr="00D049C5">
              <w:rPr>
                <w:lang w:val="pt-PT"/>
              </w:rPr>
              <w:t>9,602,777</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CD7AB7A" w14:textId="77777777" w:rsidR="000503B0" w:rsidRPr="00D049C5" w:rsidRDefault="00FC5FE8">
            <w:pPr>
              <w:pStyle w:val="TextTable"/>
              <w:jc w:val="right"/>
              <w:rPr>
                <w:lang w:val="pt-PT"/>
              </w:rPr>
            </w:pPr>
            <w:r w:rsidRPr="00D049C5">
              <w:rPr>
                <w:lang w:val="pt-PT"/>
              </w:rPr>
              <w:t>25,572,121</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8DA5131" w14:textId="77777777" w:rsidR="000503B0" w:rsidRPr="00D049C5" w:rsidRDefault="00FC5FE8">
            <w:pPr>
              <w:pStyle w:val="TextTable"/>
              <w:jc w:val="right"/>
              <w:rPr>
                <w:lang w:val="pt-PT"/>
              </w:rPr>
            </w:pPr>
            <w:r w:rsidRPr="00D049C5">
              <w:rPr>
                <w:lang w:val="pt-PT"/>
              </w:rPr>
              <w:t>-2,922,006</w:t>
            </w:r>
          </w:p>
        </w:tc>
        <w:tc>
          <w:tcPr>
            <w:tcW w:w="221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A69B7F7" w14:textId="77777777" w:rsidR="000503B0" w:rsidRPr="00D049C5" w:rsidRDefault="00FC5FE8">
            <w:pPr>
              <w:pStyle w:val="TextTable"/>
              <w:jc w:val="right"/>
              <w:rPr>
                <w:lang w:val="pt-PT"/>
              </w:rPr>
            </w:pPr>
            <w:r w:rsidRPr="00D049C5">
              <w:rPr>
                <w:lang w:val="pt-PT"/>
              </w:rPr>
              <w:t>-3,039,488</w:t>
            </w:r>
          </w:p>
        </w:tc>
        <w:tc>
          <w:tcPr>
            <w:tcW w:w="226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4C35F9C" w14:textId="77777777" w:rsidR="000503B0" w:rsidRPr="00D049C5" w:rsidRDefault="00FC5FE8">
            <w:pPr>
              <w:pStyle w:val="TextTable"/>
              <w:jc w:val="right"/>
              <w:rPr>
                <w:lang w:val="pt-PT"/>
              </w:rPr>
            </w:pPr>
            <w:r w:rsidRPr="00D049C5">
              <w:rPr>
                <w:lang w:val="pt-PT"/>
              </w:rPr>
              <w:t>35,174,898</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637DE8F" w14:textId="77777777" w:rsidR="000503B0" w:rsidRPr="00D049C5" w:rsidRDefault="00FC5FE8">
            <w:pPr>
              <w:pStyle w:val="TextTable"/>
              <w:jc w:val="right"/>
              <w:rPr>
                <w:lang w:val="pt-PT"/>
              </w:rPr>
            </w:pPr>
            <w:r w:rsidRPr="00D049C5">
              <w:rPr>
                <w:lang w:val="pt-PT"/>
              </w:rPr>
              <w:t>-5,961,494</w:t>
            </w:r>
          </w:p>
        </w:tc>
      </w:tr>
      <w:tr w:rsidR="00A51508" w:rsidRPr="00D049C5" w14:paraId="0762C32C" w14:textId="77777777" w:rsidTr="00A51508">
        <w:trPr>
          <w:trHeight w:val="60"/>
        </w:trPr>
        <w:tc>
          <w:tcPr>
            <w:tcW w:w="113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98B7983" w14:textId="77777777" w:rsidR="000503B0" w:rsidRPr="00D049C5" w:rsidRDefault="00FC5FE8">
            <w:pPr>
              <w:pStyle w:val="TextTable"/>
              <w:rPr>
                <w:lang w:val="pt-PT"/>
              </w:rPr>
            </w:pPr>
            <w:r w:rsidRPr="00D049C5">
              <w:rPr>
                <w:lang w:val="pt-PT"/>
              </w:rPr>
              <w:t>2010</w:t>
            </w:r>
          </w:p>
        </w:tc>
        <w:tc>
          <w:tcPr>
            <w:tcW w:w="223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6C17095" w14:textId="77777777" w:rsidR="000503B0" w:rsidRPr="00D049C5" w:rsidRDefault="00FC5FE8">
            <w:pPr>
              <w:pStyle w:val="TextTable"/>
              <w:jc w:val="right"/>
              <w:rPr>
                <w:lang w:val="pt-PT"/>
              </w:rPr>
            </w:pPr>
            <w:r w:rsidRPr="00D049C5">
              <w:rPr>
                <w:lang w:val="pt-PT"/>
              </w:rPr>
              <w:t>9,602,777</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608BD60" w14:textId="77777777" w:rsidR="000503B0" w:rsidRPr="00D049C5" w:rsidRDefault="00FC5FE8">
            <w:pPr>
              <w:pStyle w:val="TextTable"/>
              <w:jc w:val="right"/>
              <w:rPr>
                <w:lang w:val="pt-PT"/>
              </w:rPr>
            </w:pPr>
            <w:r w:rsidRPr="00D049C5">
              <w:rPr>
                <w:lang w:val="pt-PT"/>
              </w:rPr>
              <w:t>25,572,121</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855DD05" w14:textId="77777777" w:rsidR="000503B0" w:rsidRPr="00D049C5" w:rsidRDefault="00FC5FE8">
            <w:pPr>
              <w:pStyle w:val="TextTable"/>
              <w:jc w:val="right"/>
              <w:rPr>
                <w:lang w:val="pt-PT"/>
              </w:rPr>
            </w:pPr>
            <w:r w:rsidRPr="00D049C5">
              <w:rPr>
                <w:lang w:val="pt-PT"/>
              </w:rPr>
              <w:t>-2,922,006</w:t>
            </w:r>
          </w:p>
        </w:tc>
        <w:tc>
          <w:tcPr>
            <w:tcW w:w="221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10CFE27" w14:textId="77777777" w:rsidR="000503B0" w:rsidRPr="00D049C5" w:rsidRDefault="00FC5FE8">
            <w:pPr>
              <w:pStyle w:val="TextTable"/>
              <w:jc w:val="right"/>
              <w:rPr>
                <w:lang w:val="pt-PT"/>
              </w:rPr>
            </w:pPr>
            <w:r w:rsidRPr="00D049C5">
              <w:rPr>
                <w:lang w:val="pt-PT"/>
              </w:rPr>
              <w:t>-3,039,488</w:t>
            </w:r>
          </w:p>
        </w:tc>
        <w:tc>
          <w:tcPr>
            <w:tcW w:w="226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A7F093E" w14:textId="77777777" w:rsidR="000503B0" w:rsidRPr="00D049C5" w:rsidRDefault="00FC5FE8">
            <w:pPr>
              <w:pStyle w:val="TextTable"/>
              <w:jc w:val="right"/>
              <w:rPr>
                <w:lang w:val="pt-PT"/>
              </w:rPr>
            </w:pPr>
            <w:r w:rsidRPr="00D049C5">
              <w:rPr>
                <w:lang w:val="pt-PT"/>
              </w:rPr>
              <w:t>35,174,898</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69258BB" w14:textId="77777777" w:rsidR="000503B0" w:rsidRPr="00D049C5" w:rsidRDefault="00FC5FE8">
            <w:pPr>
              <w:pStyle w:val="TextTable"/>
              <w:jc w:val="right"/>
              <w:rPr>
                <w:lang w:val="pt-PT"/>
              </w:rPr>
            </w:pPr>
            <w:r w:rsidRPr="00D049C5">
              <w:rPr>
                <w:lang w:val="pt-PT"/>
              </w:rPr>
              <w:t>-5,961,494</w:t>
            </w:r>
          </w:p>
        </w:tc>
      </w:tr>
      <w:tr w:rsidR="00A51508" w:rsidRPr="00D049C5" w14:paraId="54B72261" w14:textId="77777777" w:rsidTr="00A51508">
        <w:trPr>
          <w:trHeight w:val="60"/>
        </w:trPr>
        <w:tc>
          <w:tcPr>
            <w:tcW w:w="113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2E61C2A" w14:textId="77777777" w:rsidR="000503B0" w:rsidRPr="00D049C5" w:rsidRDefault="00FC5FE8">
            <w:pPr>
              <w:pStyle w:val="TextTable"/>
              <w:rPr>
                <w:lang w:val="pt-PT"/>
              </w:rPr>
            </w:pPr>
            <w:r w:rsidRPr="00D049C5">
              <w:rPr>
                <w:lang w:val="pt-PT"/>
              </w:rPr>
              <w:t>2011</w:t>
            </w:r>
          </w:p>
        </w:tc>
        <w:tc>
          <w:tcPr>
            <w:tcW w:w="223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0D36568" w14:textId="77777777" w:rsidR="000503B0" w:rsidRPr="00D049C5" w:rsidRDefault="00FC5FE8">
            <w:pPr>
              <w:pStyle w:val="TextTable"/>
              <w:jc w:val="right"/>
              <w:rPr>
                <w:lang w:val="pt-PT"/>
              </w:rPr>
            </w:pPr>
            <w:r w:rsidRPr="00D049C5">
              <w:rPr>
                <w:lang w:val="pt-PT"/>
              </w:rPr>
              <w:t>15,587,931</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8E5FADB" w14:textId="77777777" w:rsidR="000503B0" w:rsidRPr="00D049C5" w:rsidRDefault="00FC5FE8">
            <w:pPr>
              <w:pStyle w:val="TextTable"/>
              <w:jc w:val="right"/>
              <w:rPr>
                <w:lang w:val="pt-PT"/>
              </w:rPr>
            </w:pPr>
            <w:r w:rsidRPr="00D049C5">
              <w:rPr>
                <w:lang w:val="pt-PT"/>
              </w:rPr>
              <w:t>34,183,013</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9D5869E" w14:textId="77777777" w:rsidR="000503B0" w:rsidRPr="00D049C5" w:rsidRDefault="00FC5FE8">
            <w:pPr>
              <w:pStyle w:val="TextTable"/>
              <w:jc w:val="right"/>
              <w:rPr>
                <w:lang w:val="pt-PT"/>
              </w:rPr>
            </w:pPr>
            <w:r w:rsidRPr="00D049C5">
              <w:rPr>
                <w:lang w:val="pt-PT"/>
              </w:rPr>
              <w:t>-3,739,205</w:t>
            </w:r>
          </w:p>
        </w:tc>
        <w:tc>
          <w:tcPr>
            <w:tcW w:w="221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F9A1F48" w14:textId="77777777" w:rsidR="000503B0" w:rsidRPr="00D049C5" w:rsidRDefault="00FC5FE8">
            <w:pPr>
              <w:pStyle w:val="TextTable"/>
              <w:jc w:val="right"/>
              <w:rPr>
                <w:lang w:val="pt-PT"/>
              </w:rPr>
            </w:pPr>
            <w:r w:rsidRPr="00D049C5">
              <w:rPr>
                <w:lang w:val="pt-PT"/>
              </w:rPr>
              <w:t>-6,152,448</w:t>
            </w:r>
          </w:p>
        </w:tc>
        <w:tc>
          <w:tcPr>
            <w:tcW w:w="226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6AEFCB9" w14:textId="77777777" w:rsidR="000503B0" w:rsidRPr="00D049C5" w:rsidRDefault="00FC5FE8">
            <w:pPr>
              <w:pStyle w:val="TextTable"/>
              <w:jc w:val="right"/>
              <w:rPr>
                <w:lang w:val="pt-PT"/>
              </w:rPr>
            </w:pPr>
            <w:r w:rsidRPr="00D049C5">
              <w:rPr>
                <w:lang w:val="pt-PT"/>
              </w:rPr>
              <w:t>49,770,943</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22230CD" w14:textId="77777777" w:rsidR="000503B0" w:rsidRPr="00D049C5" w:rsidRDefault="00FC5FE8">
            <w:pPr>
              <w:pStyle w:val="TextTable"/>
              <w:jc w:val="right"/>
              <w:rPr>
                <w:lang w:val="pt-PT"/>
              </w:rPr>
            </w:pPr>
            <w:r w:rsidRPr="00D049C5">
              <w:rPr>
                <w:lang w:val="pt-PT"/>
              </w:rPr>
              <w:t>-9,891,653</w:t>
            </w:r>
          </w:p>
        </w:tc>
      </w:tr>
      <w:tr w:rsidR="00A51508" w:rsidRPr="00D049C5" w14:paraId="34C3BDFD" w14:textId="77777777" w:rsidTr="00A51508">
        <w:trPr>
          <w:trHeight w:val="60"/>
        </w:trPr>
        <w:tc>
          <w:tcPr>
            <w:tcW w:w="113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0AED163" w14:textId="77777777" w:rsidR="000503B0" w:rsidRPr="00D049C5" w:rsidRDefault="00FC5FE8">
            <w:pPr>
              <w:pStyle w:val="TextTable"/>
              <w:rPr>
                <w:lang w:val="pt-PT"/>
              </w:rPr>
            </w:pPr>
            <w:r w:rsidRPr="00D049C5">
              <w:rPr>
                <w:lang w:val="pt-PT"/>
              </w:rPr>
              <w:t>2012</w:t>
            </w:r>
          </w:p>
        </w:tc>
        <w:tc>
          <w:tcPr>
            <w:tcW w:w="223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DA376E4" w14:textId="77777777" w:rsidR="000503B0" w:rsidRPr="00D049C5" w:rsidRDefault="00FC5FE8">
            <w:pPr>
              <w:pStyle w:val="TextTable"/>
              <w:jc w:val="right"/>
              <w:rPr>
                <w:lang w:val="pt-PT"/>
              </w:rPr>
            </w:pPr>
            <w:r w:rsidRPr="00D049C5">
              <w:rPr>
                <w:lang w:val="pt-PT"/>
              </w:rPr>
              <w:t>15,587,931</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314DDF3" w14:textId="77777777" w:rsidR="000503B0" w:rsidRPr="00D049C5" w:rsidRDefault="00FC5FE8">
            <w:pPr>
              <w:pStyle w:val="TextTable"/>
              <w:jc w:val="right"/>
              <w:rPr>
                <w:lang w:val="pt-PT"/>
              </w:rPr>
            </w:pPr>
            <w:r w:rsidRPr="00D049C5">
              <w:rPr>
                <w:lang w:val="pt-PT"/>
              </w:rPr>
              <w:t>34,183,013</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29373F0" w14:textId="77777777" w:rsidR="000503B0" w:rsidRPr="00D049C5" w:rsidRDefault="00FC5FE8">
            <w:pPr>
              <w:pStyle w:val="TextTable"/>
              <w:jc w:val="right"/>
              <w:rPr>
                <w:lang w:val="pt-PT"/>
              </w:rPr>
            </w:pPr>
            <w:r w:rsidRPr="00D049C5">
              <w:rPr>
                <w:lang w:val="pt-PT"/>
              </w:rPr>
              <w:t>-3,739,205</w:t>
            </w:r>
          </w:p>
        </w:tc>
        <w:tc>
          <w:tcPr>
            <w:tcW w:w="221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DD3B507" w14:textId="77777777" w:rsidR="000503B0" w:rsidRPr="00D049C5" w:rsidRDefault="00FC5FE8">
            <w:pPr>
              <w:pStyle w:val="TextTable"/>
              <w:jc w:val="right"/>
              <w:rPr>
                <w:lang w:val="pt-PT"/>
              </w:rPr>
            </w:pPr>
            <w:r w:rsidRPr="00D049C5">
              <w:rPr>
                <w:lang w:val="pt-PT"/>
              </w:rPr>
              <w:t>-6,152,448</w:t>
            </w:r>
          </w:p>
        </w:tc>
        <w:tc>
          <w:tcPr>
            <w:tcW w:w="226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DD48450" w14:textId="77777777" w:rsidR="000503B0" w:rsidRPr="00D049C5" w:rsidRDefault="00FC5FE8">
            <w:pPr>
              <w:pStyle w:val="TextTable"/>
              <w:jc w:val="right"/>
              <w:rPr>
                <w:lang w:val="pt-PT"/>
              </w:rPr>
            </w:pPr>
            <w:r w:rsidRPr="00D049C5">
              <w:rPr>
                <w:lang w:val="pt-PT"/>
              </w:rPr>
              <w:t>49,770,943</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CE4E8CC" w14:textId="77777777" w:rsidR="000503B0" w:rsidRPr="00D049C5" w:rsidRDefault="00FC5FE8">
            <w:pPr>
              <w:pStyle w:val="TextTable"/>
              <w:jc w:val="right"/>
              <w:rPr>
                <w:lang w:val="pt-PT"/>
              </w:rPr>
            </w:pPr>
            <w:r w:rsidRPr="00D049C5">
              <w:rPr>
                <w:lang w:val="pt-PT"/>
              </w:rPr>
              <w:t>-9,891,653</w:t>
            </w:r>
          </w:p>
        </w:tc>
      </w:tr>
      <w:tr w:rsidR="00A51508" w:rsidRPr="00D049C5" w14:paraId="0750EFE6" w14:textId="77777777" w:rsidTr="00A51508">
        <w:trPr>
          <w:trHeight w:val="60"/>
        </w:trPr>
        <w:tc>
          <w:tcPr>
            <w:tcW w:w="113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45C719E" w14:textId="77777777" w:rsidR="000503B0" w:rsidRPr="00D049C5" w:rsidRDefault="00FC5FE8">
            <w:pPr>
              <w:pStyle w:val="TextTable"/>
              <w:rPr>
                <w:lang w:val="pt-PT"/>
              </w:rPr>
            </w:pPr>
            <w:r w:rsidRPr="00D049C5">
              <w:rPr>
                <w:lang w:val="pt-PT"/>
              </w:rPr>
              <w:t>2013</w:t>
            </w:r>
          </w:p>
        </w:tc>
        <w:tc>
          <w:tcPr>
            <w:tcW w:w="223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97FAB03" w14:textId="77777777" w:rsidR="000503B0" w:rsidRPr="00D049C5" w:rsidRDefault="00FC5FE8">
            <w:pPr>
              <w:pStyle w:val="TextTable"/>
              <w:jc w:val="right"/>
              <w:rPr>
                <w:lang w:val="pt-PT"/>
              </w:rPr>
            </w:pPr>
            <w:r w:rsidRPr="00D049C5">
              <w:rPr>
                <w:lang w:val="pt-PT"/>
              </w:rPr>
              <w:t>15,587,931</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1D09285" w14:textId="77777777" w:rsidR="000503B0" w:rsidRPr="00D049C5" w:rsidRDefault="00FC5FE8">
            <w:pPr>
              <w:pStyle w:val="TextTable"/>
              <w:jc w:val="right"/>
              <w:rPr>
                <w:lang w:val="pt-PT"/>
              </w:rPr>
            </w:pPr>
            <w:r w:rsidRPr="00D049C5">
              <w:rPr>
                <w:lang w:val="pt-PT"/>
              </w:rPr>
              <w:t>34,183,013</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991B8AE" w14:textId="77777777" w:rsidR="000503B0" w:rsidRPr="00D049C5" w:rsidRDefault="00FC5FE8">
            <w:pPr>
              <w:pStyle w:val="TextTable"/>
              <w:jc w:val="right"/>
              <w:rPr>
                <w:lang w:val="pt-PT"/>
              </w:rPr>
            </w:pPr>
            <w:r w:rsidRPr="00D049C5">
              <w:rPr>
                <w:lang w:val="pt-PT"/>
              </w:rPr>
              <w:t>-3,739,205</w:t>
            </w:r>
          </w:p>
        </w:tc>
        <w:tc>
          <w:tcPr>
            <w:tcW w:w="221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666C62C" w14:textId="77777777" w:rsidR="000503B0" w:rsidRPr="00D049C5" w:rsidRDefault="00FC5FE8">
            <w:pPr>
              <w:pStyle w:val="TextTable"/>
              <w:jc w:val="right"/>
              <w:rPr>
                <w:lang w:val="pt-PT"/>
              </w:rPr>
            </w:pPr>
            <w:r w:rsidRPr="00D049C5">
              <w:rPr>
                <w:lang w:val="pt-PT"/>
              </w:rPr>
              <w:t>-6,152,448</w:t>
            </w:r>
          </w:p>
        </w:tc>
        <w:tc>
          <w:tcPr>
            <w:tcW w:w="226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FCD7374" w14:textId="77777777" w:rsidR="000503B0" w:rsidRPr="00D049C5" w:rsidRDefault="00FC5FE8">
            <w:pPr>
              <w:pStyle w:val="TextTable"/>
              <w:jc w:val="right"/>
              <w:rPr>
                <w:lang w:val="pt-PT"/>
              </w:rPr>
            </w:pPr>
            <w:r w:rsidRPr="00D049C5">
              <w:rPr>
                <w:lang w:val="pt-PT"/>
              </w:rPr>
              <w:t>49,770,943</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7D31171" w14:textId="77777777" w:rsidR="000503B0" w:rsidRPr="00D049C5" w:rsidRDefault="00FC5FE8">
            <w:pPr>
              <w:pStyle w:val="TextTable"/>
              <w:jc w:val="right"/>
              <w:rPr>
                <w:lang w:val="pt-PT"/>
              </w:rPr>
            </w:pPr>
            <w:r w:rsidRPr="00D049C5">
              <w:rPr>
                <w:lang w:val="pt-PT"/>
              </w:rPr>
              <w:t>-9,891,653</w:t>
            </w:r>
          </w:p>
        </w:tc>
      </w:tr>
      <w:tr w:rsidR="00A51508" w:rsidRPr="00D049C5" w14:paraId="52ACD8DC" w14:textId="77777777" w:rsidTr="00910E56">
        <w:trPr>
          <w:trHeight w:val="60"/>
        </w:trPr>
        <w:tc>
          <w:tcPr>
            <w:tcW w:w="113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71007D9" w14:textId="77777777" w:rsidR="000503B0" w:rsidRPr="00D049C5" w:rsidRDefault="00FC5FE8">
            <w:pPr>
              <w:pStyle w:val="TextTable"/>
              <w:rPr>
                <w:lang w:val="pt-PT"/>
              </w:rPr>
            </w:pPr>
            <w:r w:rsidRPr="00D049C5">
              <w:rPr>
                <w:lang w:val="pt-PT"/>
              </w:rPr>
              <w:t>2014</w:t>
            </w:r>
          </w:p>
        </w:tc>
        <w:tc>
          <w:tcPr>
            <w:tcW w:w="223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D09D9A3" w14:textId="77777777" w:rsidR="000503B0" w:rsidRPr="00D049C5" w:rsidRDefault="00FC5FE8">
            <w:pPr>
              <w:pStyle w:val="TextTable"/>
              <w:jc w:val="right"/>
              <w:rPr>
                <w:lang w:val="pt-PT"/>
              </w:rPr>
            </w:pPr>
            <w:r w:rsidRPr="00D049C5">
              <w:rPr>
                <w:lang w:val="pt-PT"/>
              </w:rPr>
              <w:t>15,587,931</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DEF18D6" w14:textId="77777777" w:rsidR="000503B0" w:rsidRPr="00D049C5" w:rsidRDefault="00FC5FE8">
            <w:pPr>
              <w:pStyle w:val="TextTable"/>
              <w:jc w:val="right"/>
              <w:rPr>
                <w:lang w:val="pt-PT"/>
              </w:rPr>
            </w:pPr>
            <w:r w:rsidRPr="00D049C5">
              <w:rPr>
                <w:lang w:val="pt-PT"/>
              </w:rPr>
              <w:t>34,183,013</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8987C52" w14:textId="77777777" w:rsidR="000503B0" w:rsidRPr="00D049C5" w:rsidRDefault="00FC5FE8">
            <w:pPr>
              <w:pStyle w:val="TextTable"/>
              <w:jc w:val="right"/>
              <w:rPr>
                <w:lang w:val="pt-PT"/>
              </w:rPr>
            </w:pPr>
            <w:r w:rsidRPr="00D049C5">
              <w:rPr>
                <w:lang w:val="pt-PT"/>
              </w:rPr>
              <w:t>-3,739,205</w:t>
            </w:r>
          </w:p>
        </w:tc>
        <w:tc>
          <w:tcPr>
            <w:tcW w:w="221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CE62090" w14:textId="77777777" w:rsidR="000503B0" w:rsidRPr="00D049C5" w:rsidRDefault="00FC5FE8">
            <w:pPr>
              <w:pStyle w:val="TextTable"/>
              <w:jc w:val="right"/>
              <w:rPr>
                <w:lang w:val="pt-PT"/>
              </w:rPr>
            </w:pPr>
            <w:r w:rsidRPr="00D049C5">
              <w:rPr>
                <w:lang w:val="pt-PT"/>
              </w:rPr>
              <w:t>-6,152,448</w:t>
            </w:r>
          </w:p>
        </w:tc>
        <w:tc>
          <w:tcPr>
            <w:tcW w:w="226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37C3F28" w14:textId="77777777" w:rsidR="000503B0" w:rsidRPr="00D049C5" w:rsidRDefault="00FC5FE8">
            <w:pPr>
              <w:pStyle w:val="TextTable"/>
              <w:jc w:val="right"/>
              <w:rPr>
                <w:lang w:val="pt-PT"/>
              </w:rPr>
            </w:pPr>
            <w:r w:rsidRPr="00D049C5">
              <w:rPr>
                <w:lang w:val="pt-PT"/>
              </w:rPr>
              <w:t>49,770,943</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08FAB55" w14:textId="77777777" w:rsidR="000503B0" w:rsidRPr="00D049C5" w:rsidRDefault="00FC5FE8">
            <w:pPr>
              <w:pStyle w:val="TextTable"/>
              <w:jc w:val="right"/>
              <w:rPr>
                <w:lang w:val="pt-PT"/>
              </w:rPr>
            </w:pPr>
            <w:r w:rsidRPr="00D049C5">
              <w:rPr>
                <w:lang w:val="pt-PT"/>
              </w:rPr>
              <w:t>-9,891,653</w:t>
            </w:r>
          </w:p>
        </w:tc>
      </w:tr>
      <w:tr w:rsidR="00A51508" w:rsidRPr="00D049C5" w14:paraId="141C420E" w14:textId="77777777" w:rsidTr="00910E56">
        <w:trPr>
          <w:trHeight w:val="60"/>
        </w:trPr>
        <w:tc>
          <w:tcPr>
            <w:tcW w:w="10065" w:type="dxa"/>
            <w:gridSpan w:val="5"/>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4C0848DD" w14:textId="77777777" w:rsidR="000503B0" w:rsidRPr="00D049C5" w:rsidRDefault="00FC5FE8">
            <w:pPr>
              <w:pStyle w:val="HeadlineTable"/>
              <w:jc w:val="right"/>
              <w:rPr>
                <w:lang w:val="pt-PT"/>
              </w:rPr>
            </w:pPr>
            <w:r w:rsidRPr="00D049C5">
              <w:rPr>
                <w:lang w:val="pt-PT"/>
              </w:rPr>
              <w:t>Média</w:t>
            </w:r>
          </w:p>
        </w:tc>
        <w:tc>
          <w:tcPr>
            <w:tcW w:w="226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74E01110" w14:textId="77777777" w:rsidR="000503B0" w:rsidRPr="00D049C5" w:rsidRDefault="00FC5FE8">
            <w:pPr>
              <w:pStyle w:val="HeadlineTable"/>
              <w:jc w:val="right"/>
              <w:rPr>
                <w:lang w:val="pt-PT"/>
              </w:rPr>
            </w:pPr>
            <w:r w:rsidRPr="00D049C5">
              <w:rPr>
                <w:lang w:val="pt-PT"/>
              </w:rPr>
              <w:t>41,013,316</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52FB774A" w14:textId="77777777" w:rsidR="000503B0" w:rsidRPr="00D049C5" w:rsidRDefault="00FC5FE8">
            <w:pPr>
              <w:pStyle w:val="HeadlineTable"/>
              <w:jc w:val="right"/>
              <w:rPr>
                <w:lang w:val="pt-PT"/>
              </w:rPr>
            </w:pPr>
            <w:r w:rsidRPr="00D049C5">
              <w:rPr>
                <w:lang w:val="pt-PT"/>
              </w:rPr>
              <w:t>-7,533,558</w:t>
            </w:r>
          </w:p>
        </w:tc>
      </w:tr>
    </w:tbl>
    <w:p w14:paraId="1B1EC358" w14:textId="1996FED9" w:rsidR="000503B0" w:rsidRPr="00FF00A5" w:rsidRDefault="00FC5FE8">
      <w:pPr>
        <w:pStyle w:val="Source"/>
        <w:rPr>
          <w:lang w:val="pt-PT"/>
        </w:rPr>
      </w:pPr>
      <w:r w:rsidRPr="00FF00A5">
        <w:rPr>
          <w:lang w:val="pt-PT"/>
        </w:rPr>
        <w:t xml:space="preserve">Fonte: </w:t>
      </w:r>
      <w:r w:rsidR="00BB3F5D">
        <w:rPr>
          <w:lang w:val="pt-PT"/>
        </w:rPr>
        <w:t xml:space="preserve">1.º </w:t>
      </w:r>
      <w:r w:rsidR="001C69B9" w:rsidRPr="00D049C5">
        <w:rPr>
          <w:lang w:val="pt-PT"/>
        </w:rPr>
        <w:t>Relatório Bienal de Actualização</w:t>
      </w:r>
      <w:r w:rsidRPr="00FF00A5">
        <w:rPr>
          <w:lang w:val="pt-PT"/>
        </w:rPr>
        <w:t xml:space="preserve"> 2020 da República Democrática Popular do Laos</w:t>
      </w:r>
      <w:r w:rsidR="00BB3F5D">
        <w:rPr>
          <w:lang w:val="pt-PT"/>
        </w:rPr>
        <w:t>.</w:t>
      </w:r>
      <w:r w:rsidRPr="00FF00A5">
        <w:rPr>
          <w:lang w:val="pt-PT"/>
        </w:rPr>
        <w:br/>
        <w:t xml:space="preserve"> Ver </w:t>
      </w:r>
      <w:hyperlink r:id="rId49" w:history="1">
        <w:r w:rsidRPr="00FF00A5">
          <w:rPr>
            <w:rStyle w:val="Hyperlink"/>
            <w:lang w:val="pt-PT"/>
          </w:rPr>
          <w:t>https://unfccc.int/sites/default/files/resource/867493251_Lao%20Peoples%20Republic-BUR1-1-Draft%20Biennial%20Update%20Report-BUR_Lao%20PDR_24July2020.pdf</w:t>
        </w:r>
      </w:hyperlink>
      <w:r w:rsidRPr="00FF00A5">
        <w:rPr>
          <w:lang w:val="pt-PT"/>
        </w:rPr>
        <w:t>.</w:t>
      </w:r>
    </w:p>
    <w:p w14:paraId="0638B98D" w14:textId="77777777" w:rsidR="00512BC6" w:rsidRPr="00FF00A5" w:rsidRDefault="00512BC6" w:rsidP="004A3728"/>
    <w:p w14:paraId="4932FAA3" w14:textId="77777777" w:rsidR="00512BC6" w:rsidRPr="00FF00A5" w:rsidRDefault="00512BC6" w:rsidP="004A3728"/>
    <w:p w14:paraId="43C623B2" w14:textId="77777777" w:rsidR="004A3728" w:rsidRPr="00FF00A5" w:rsidRDefault="004A3728" w:rsidP="004A3728">
      <w:pPr>
        <w:sectPr w:rsidR="004A3728" w:rsidRPr="00FF00A5" w:rsidSect="00F40EB9">
          <w:headerReference w:type="default" r:id="rId50"/>
          <w:footerReference w:type="default" r:id="rId51"/>
          <w:pgSz w:w="16838" w:h="11906" w:orient="landscape" w:code="9"/>
          <w:pgMar w:top="1701" w:right="1134" w:bottom="1134" w:left="1134" w:header="709" w:footer="567" w:gutter="0"/>
          <w:cols w:space="708"/>
          <w:docGrid w:linePitch="360"/>
        </w:sectPr>
      </w:pPr>
    </w:p>
    <w:p w14:paraId="23542D65" w14:textId="1773041F" w:rsidR="000503B0" w:rsidRPr="00FF00A5" w:rsidRDefault="00FC5FE8">
      <w:pPr>
        <w:pStyle w:val="Caption"/>
      </w:pPr>
      <w:r w:rsidRPr="00FF00A5">
        <w:lastRenderedPageBreak/>
        <w:t xml:space="preserve">Figura 1. Exemplo de representação </w:t>
      </w:r>
      <w:r w:rsidR="00BB3F5D">
        <w:t>do NEFR</w:t>
      </w:r>
      <w:r w:rsidRPr="00FF00A5">
        <w:t xml:space="preserve"> do Brasil para o bioma Cerrado. A linha contínua refere-se à média das emissões médias anuais de CO</w:t>
      </w:r>
      <w:r w:rsidRPr="00FF00A5">
        <w:rPr>
          <w:vertAlign w:val="subscript"/>
        </w:rPr>
        <w:t>2</w:t>
      </w:r>
      <w:r w:rsidRPr="00FF00A5">
        <w:t>eq da desflorestação entre 2000 e 2010.</w:t>
      </w:r>
    </w:p>
    <w:p w14:paraId="6F5E4B56" w14:textId="77777777" w:rsidR="0028341E" w:rsidRPr="00D049C5" w:rsidRDefault="00453F62" w:rsidP="0028341E">
      <w:r w:rsidRPr="00D049C5">
        <w:rPr>
          <w:rFonts w:cs="Arial"/>
          <w:i/>
          <w:noProof/>
          <w:color w:val="595959" w:themeColor="text1" w:themeTint="A6"/>
          <w:szCs w:val="20"/>
        </w:rPr>
        <w:drawing>
          <wp:inline distT="0" distB="0" distL="0" distR="0" wp14:anchorId="1D76FBC3" wp14:editId="78A51731">
            <wp:extent cx="5760000" cy="3962363"/>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lum bright="-20000" contrast="40000"/>
                      <a:extLst>
                        <a:ext uri="{28A0092B-C50C-407E-A947-70E740481C1C}">
                          <a14:useLocalDpi xmlns:a14="http://schemas.microsoft.com/office/drawing/2010/main" val="0"/>
                        </a:ext>
                      </a:extLst>
                    </a:blip>
                    <a:srcRect l="1267" r="2888"/>
                    <a:stretch/>
                  </pic:blipFill>
                  <pic:spPr bwMode="auto">
                    <a:xfrm>
                      <a:off x="0" y="0"/>
                      <a:ext cx="5760000" cy="3962363"/>
                    </a:xfrm>
                    <a:prstGeom prst="rect">
                      <a:avLst/>
                    </a:prstGeom>
                    <a:noFill/>
                    <a:ln>
                      <a:noFill/>
                    </a:ln>
                    <a:extLst>
                      <a:ext uri="{53640926-AAD7-44D8-BBD7-CCE9431645EC}">
                        <a14:shadowObscured xmlns:a14="http://schemas.microsoft.com/office/drawing/2010/main"/>
                      </a:ext>
                    </a:extLst>
                  </pic:spPr>
                </pic:pic>
              </a:graphicData>
            </a:graphic>
          </wp:inline>
        </w:drawing>
      </w:r>
    </w:p>
    <w:p w14:paraId="72D8B0A7" w14:textId="3271CA7E" w:rsidR="00BB3F5D" w:rsidRDefault="00FC5FE8">
      <w:pPr>
        <w:pStyle w:val="Source"/>
        <w:rPr>
          <w:lang w:val="pt-PT"/>
        </w:rPr>
      </w:pPr>
      <w:r w:rsidRPr="00FF00A5">
        <w:rPr>
          <w:lang w:val="pt-PT"/>
        </w:rPr>
        <w:t xml:space="preserve">Fonte: </w:t>
      </w:r>
      <w:r w:rsidR="00BB3F5D">
        <w:rPr>
          <w:lang w:val="pt-PT"/>
        </w:rPr>
        <w:t xml:space="preserve">3.º </w:t>
      </w:r>
      <w:r w:rsidR="001C69B9" w:rsidRPr="00D049C5">
        <w:rPr>
          <w:lang w:val="pt-PT"/>
        </w:rPr>
        <w:t>Relatório Bienal de Actualização</w:t>
      </w:r>
      <w:r w:rsidRPr="00FF00A5">
        <w:rPr>
          <w:lang w:val="pt-PT"/>
        </w:rPr>
        <w:t xml:space="preserve"> de 2018 do Brasil</w:t>
      </w:r>
    </w:p>
    <w:p w14:paraId="0F7D25AB" w14:textId="4C91349A" w:rsidR="000503B0" w:rsidRPr="00FF00A5" w:rsidRDefault="00BB3F5D">
      <w:pPr>
        <w:pStyle w:val="Source"/>
        <w:rPr>
          <w:vertAlign w:val="superscript"/>
          <w:lang w:val="pt-PT"/>
        </w:rPr>
      </w:pPr>
      <w:r>
        <w:rPr>
          <w:lang w:val="pt-PT"/>
        </w:rPr>
        <w:t>Ver</w:t>
      </w:r>
      <w:r w:rsidR="00FC5FE8" w:rsidRPr="00FF00A5">
        <w:rPr>
          <w:lang w:val="pt-PT"/>
        </w:rPr>
        <w:t xml:space="preserve"> </w:t>
      </w:r>
      <w:hyperlink r:id="rId53" w:history="1">
        <w:r>
          <w:rPr>
            <w:rStyle w:val="Hyperlink"/>
            <w:lang w:val="pt-PT"/>
          </w:rPr>
          <w:t>%20https:/unfccc.int/sites/default/files/resource/2018-02-28_BRA-BUR3_ENG_FINAL.pdf</w:t>
        </w:r>
      </w:hyperlink>
    </w:p>
    <w:p w14:paraId="4F1ADBAD" w14:textId="77777777" w:rsidR="00C7461E" w:rsidRPr="00FF00A5" w:rsidRDefault="00C7461E" w:rsidP="00C7461E"/>
    <w:p w14:paraId="546A4B6C" w14:textId="77777777" w:rsidR="00C7461E" w:rsidRPr="00FF00A5" w:rsidRDefault="00C7461E" w:rsidP="00C7461E"/>
    <w:p w14:paraId="0CDC4455" w14:textId="77777777" w:rsidR="00C7461E" w:rsidRPr="00FF00A5" w:rsidRDefault="00C7461E">
      <w:pPr>
        <w:spacing w:after="160" w:line="259" w:lineRule="auto"/>
        <w:jc w:val="left"/>
      </w:pPr>
      <w:r w:rsidRPr="00FF00A5">
        <w:br w:type="page"/>
      </w:r>
    </w:p>
    <w:p w14:paraId="7936190A" w14:textId="77777777" w:rsidR="000503B0" w:rsidRPr="00FF00A5" w:rsidRDefault="00FC5FE8">
      <w:pPr>
        <w:pStyle w:val="Anhangberschrift3"/>
        <w:rPr>
          <w:lang w:val="pt-PT"/>
        </w:rPr>
      </w:pPr>
      <w:r w:rsidRPr="00FF00A5">
        <w:rPr>
          <w:lang w:val="pt-PT"/>
        </w:rPr>
        <w:lastRenderedPageBreak/>
        <w:t>Descrição do sistema nacional de monitorização florestal</w:t>
      </w:r>
    </w:p>
    <w:p w14:paraId="2B6B7C43" w14:textId="799BC5CB" w:rsidR="000503B0" w:rsidRPr="00FF00A5" w:rsidRDefault="008D5CE7">
      <w:pPr>
        <w:rPr>
          <w:u w:val="single"/>
        </w:rPr>
      </w:pPr>
      <w:r w:rsidRPr="00D049C5">
        <w:rPr>
          <w:u w:val="single"/>
        </w:rPr>
        <w:t>Requisitos mínimos de informação</w:t>
      </w:r>
      <w:r w:rsidR="00FC5FE8" w:rsidRPr="00FF00A5">
        <w:rPr>
          <w:u w:val="single"/>
        </w:rPr>
        <w:t>:</w:t>
      </w:r>
    </w:p>
    <w:p w14:paraId="558AD1E8" w14:textId="61027A55" w:rsidR="000503B0" w:rsidRPr="00FF00A5" w:rsidRDefault="00FC5FE8">
      <w:r w:rsidRPr="00FF00A5">
        <w:t xml:space="preserve">Esta secção </w:t>
      </w:r>
      <w:r w:rsidRPr="00FF00A5">
        <w:rPr>
          <w:i/>
          <w:iCs/>
        </w:rPr>
        <w:t xml:space="preserve">deve </w:t>
      </w:r>
      <w:r w:rsidRPr="00FF00A5">
        <w:t xml:space="preserve">incluir uma descrição do sistema nacional de monitorização florestal e das funções e responsabilidades institucionais relacionadas com a medição, comunicação e verificação dos resultados, bem como esclarecimentos sobre a forma como a deslocação das emissões está a ser tratada, se for caso disso, e como os sistemas de monitorização subnacionais estão a ser integrados num sistema nacional de monitorização, tal como referido na nota de rodapé 7 do parágrafo 71(c) da decisão 1/CP.16. A Decisão 11 / CP.19 declara, entre outras </w:t>
      </w:r>
      <w:r w:rsidR="00663142">
        <w:t>questões</w:t>
      </w:r>
      <w:r w:rsidRPr="00FF00A5">
        <w:t>, que os sistemas nacionais de monitorização florestal devem basear-se nos sistemas existentes, conforme apropriado, permitir a avaliação dos diferentes tipos de floresta no país</w:t>
      </w:r>
      <w:r w:rsidR="009D1EC3">
        <w:t>, bem como</w:t>
      </w:r>
      <w:r w:rsidRPr="00FF00A5">
        <w:t xml:space="preserve"> ser flexíveis e permitir melhorias.</w:t>
      </w:r>
    </w:p>
    <w:p w14:paraId="49A39AA1" w14:textId="25F5DC03" w:rsidR="000503B0" w:rsidRPr="00FF00A5" w:rsidRDefault="00FC5FE8">
      <w:pPr>
        <w:spacing w:before="240"/>
      </w:pPr>
      <w:r w:rsidRPr="00FF00A5">
        <w:t xml:space="preserve">Esta descrição </w:t>
      </w:r>
      <w:r w:rsidRPr="00FF00A5">
        <w:rPr>
          <w:i/>
          <w:iCs/>
        </w:rPr>
        <w:t xml:space="preserve">deve </w:t>
      </w:r>
      <w:r w:rsidRPr="00FF00A5">
        <w:t xml:space="preserve">incluir informações que esclareçam como os elementos da decisão 4 / CP15, foram considerados em relação ao estabelecimento de um </w:t>
      </w:r>
      <w:r w:rsidR="009D1EC3">
        <w:t>s</w:t>
      </w:r>
      <w:r w:rsidRPr="00FF00A5">
        <w:t xml:space="preserve">istema </w:t>
      </w:r>
      <w:r w:rsidR="009D1EC3">
        <w:t>n</w:t>
      </w:r>
      <w:r w:rsidRPr="00FF00A5">
        <w:t xml:space="preserve">acional de </w:t>
      </w:r>
      <w:r w:rsidR="009D1EC3">
        <w:t>m</w:t>
      </w:r>
      <w:r w:rsidRPr="00FF00A5">
        <w:t xml:space="preserve">onitorização </w:t>
      </w:r>
      <w:r w:rsidR="009D1EC3">
        <w:t>f</w:t>
      </w:r>
      <w:r w:rsidRPr="00FF00A5">
        <w:t>lorestal (</w:t>
      </w:r>
      <w:r w:rsidR="009D1EC3">
        <w:t>SNMF</w:t>
      </w:r>
      <w:r w:rsidRPr="00FF00A5">
        <w:t>), o que implica:</w:t>
      </w:r>
    </w:p>
    <w:p w14:paraId="246FFB2A" w14:textId="77777777" w:rsidR="000503B0" w:rsidRPr="00FF00A5" w:rsidRDefault="00FC5FE8">
      <w:pPr>
        <w:pStyle w:val="Bullets"/>
        <w:rPr>
          <w:lang w:val="pt-PT"/>
        </w:rPr>
      </w:pPr>
      <w:r w:rsidRPr="00FF00A5">
        <w:rPr>
          <w:lang w:val="pt-PT"/>
        </w:rPr>
        <w:t>A utilização de uma combinação de técnicas de teledetecção com inventários no local.</w:t>
      </w:r>
    </w:p>
    <w:p w14:paraId="77034A94" w14:textId="7006927C" w:rsidR="000503B0" w:rsidRPr="00FF00A5" w:rsidRDefault="00FC5FE8">
      <w:pPr>
        <w:pStyle w:val="Bullets"/>
        <w:rPr>
          <w:lang w:val="pt-PT"/>
        </w:rPr>
      </w:pPr>
      <w:r w:rsidRPr="00FF00A5">
        <w:rPr>
          <w:lang w:val="pt-PT"/>
        </w:rPr>
        <w:t xml:space="preserve">Ser orientado pelo mais recente </w:t>
      </w:r>
      <w:r w:rsidR="00466C16">
        <w:rPr>
          <w:lang w:val="pt-PT"/>
        </w:rPr>
        <w:t>Painel Intergovernamental sobre as Alterações Climáticas</w:t>
      </w:r>
      <w:r w:rsidRPr="00FF00A5">
        <w:rPr>
          <w:lang w:val="pt-PT"/>
        </w:rPr>
        <w:t xml:space="preserve"> como base para estimar as emissões antropogénicas de gases com efeito de estufa </w:t>
      </w:r>
      <w:r w:rsidR="009D1EC3" w:rsidRPr="000F7671">
        <w:rPr>
          <w:lang w:val="pt-PT"/>
        </w:rPr>
        <w:t>por fontes</w:t>
      </w:r>
      <w:r w:rsidR="009D1EC3" w:rsidRPr="00D049C5">
        <w:rPr>
          <w:lang w:val="pt-PT"/>
        </w:rPr>
        <w:t xml:space="preserve"> </w:t>
      </w:r>
      <w:r w:rsidRPr="00FF00A5">
        <w:rPr>
          <w:lang w:val="pt-PT"/>
        </w:rPr>
        <w:t>relacionad</w:t>
      </w:r>
      <w:r w:rsidR="009D1EC3">
        <w:rPr>
          <w:lang w:val="pt-PT"/>
        </w:rPr>
        <w:t>a</w:t>
      </w:r>
      <w:r w:rsidRPr="00FF00A5">
        <w:rPr>
          <w:lang w:val="pt-PT"/>
        </w:rPr>
        <w:t xml:space="preserve">s com a floresta e remoções por sumidouros, </w:t>
      </w:r>
      <w:r w:rsidR="009D1EC3">
        <w:rPr>
          <w:lang w:val="pt-PT"/>
        </w:rPr>
        <w:t xml:space="preserve">reservas </w:t>
      </w:r>
      <w:r w:rsidRPr="00FF00A5">
        <w:rPr>
          <w:lang w:val="pt-PT"/>
        </w:rPr>
        <w:t>de carbono florestal e mudanças de áreas florestais.</w:t>
      </w:r>
    </w:p>
    <w:p w14:paraId="5451052D" w14:textId="6CF31B23" w:rsidR="000503B0" w:rsidRPr="00FF00A5" w:rsidRDefault="00FC5FE8">
      <w:pPr>
        <w:pStyle w:val="Bullets"/>
        <w:rPr>
          <w:lang w:val="pt-PT"/>
        </w:rPr>
      </w:pPr>
      <w:r w:rsidRPr="00FF00A5">
        <w:rPr>
          <w:lang w:val="pt-PT"/>
        </w:rPr>
        <w:t xml:space="preserve">Ser consistente com as orientações sobre medição, apresentação de relatórios e verificação de acções de </w:t>
      </w:r>
      <w:r w:rsidR="008E73C7">
        <w:rPr>
          <w:lang w:val="pt-PT"/>
        </w:rPr>
        <w:t>mitigação</w:t>
      </w:r>
      <w:r w:rsidRPr="00FF00A5">
        <w:rPr>
          <w:lang w:val="pt-PT"/>
        </w:rPr>
        <w:t xml:space="preserve"> apropriadas a nível nacional pelas </w:t>
      </w:r>
      <w:r w:rsidR="007660C3">
        <w:rPr>
          <w:lang w:val="pt-PT"/>
        </w:rPr>
        <w:t>Partes constituídas por países em desenvolvimento</w:t>
      </w:r>
      <w:r w:rsidRPr="00FF00A5">
        <w:rPr>
          <w:lang w:val="pt-PT"/>
        </w:rPr>
        <w:t xml:space="preserve"> acordadas pela Conferência das Partes.</w:t>
      </w:r>
    </w:p>
    <w:p w14:paraId="43408177" w14:textId="78FF4347" w:rsidR="000503B0" w:rsidRPr="00FF00A5" w:rsidRDefault="00FC5FE8">
      <w:pPr>
        <w:pStyle w:val="Bullets"/>
        <w:rPr>
          <w:lang w:val="pt-PT"/>
        </w:rPr>
      </w:pPr>
      <w:r w:rsidRPr="00FF00A5">
        <w:rPr>
          <w:lang w:val="pt-PT"/>
        </w:rPr>
        <w:t xml:space="preserve">O fornecimento de estimativas transparentes, consistentes ao longo do tempo e precisas, </w:t>
      </w:r>
      <w:r w:rsidR="009D1EC3">
        <w:rPr>
          <w:lang w:val="pt-PT"/>
        </w:rPr>
        <w:t xml:space="preserve">bem como </w:t>
      </w:r>
      <w:r w:rsidRPr="00FF00A5">
        <w:rPr>
          <w:lang w:val="pt-PT"/>
        </w:rPr>
        <w:t>a redução da incerteza.</w:t>
      </w:r>
    </w:p>
    <w:p w14:paraId="1CB37E36" w14:textId="77777777" w:rsidR="000503B0" w:rsidRPr="00FF00A5" w:rsidRDefault="00FC5FE8">
      <w:pPr>
        <w:pStyle w:val="Bullets"/>
        <w:rPr>
          <w:lang w:val="pt-PT"/>
        </w:rPr>
      </w:pPr>
      <w:r w:rsidRPr="00FF00A5">
        <w:rPr>
          <w:lang w:val="pt-PT"/>
        </w:rPr>
        <w:t>A promoção da transparência e a possibilidade da sua revisão.</w:t>
      </w:r>
    </w:p>
    <w:p w14:paraId="2CFD9823" w14:textId="73C4FF0A" w:rsidR="000503B0" w:rsidRPr="00FF00A5" w:rsidRDefault="00FC5FE8">
      <w:pPr>
        <w:spacing w:before="240"/>
        <w:rPr>
          <w:u w:val="single"/>
        </w:rPr>
      </w:pPr>
      <w:r w:rsidRPr="00FF00A5">
        <w:rPr>
          <w:u w:val="single"/>
        </w:rPr>
        <w:t>Informação adicional/</w:t>
      </w:r>
      <w:r w:rsidR="00F208E8" w:rsidRPr="00D049C5">
        <w:rPr>
          <w:u w:val="single"/>
        </w:rPr>
        <w:t>melhores práticas</w:t>
      </w:r>
      <w:r w:rsidRPr="00FF00A5">
        <w:rPr>
          <w:u w:val="single"/>
        </w:rPr>
        <w:t>:</w:t>
      </w:r>
    </w:p>
    <w:p w14:paraId="17C24B3D" w14:textId="77777777" w:rsidR="000503B0" w:rsidRPr="00FF00A5" w:rsidRDefault="00FC5FE8">
      <w:r w:rsidRPr="00FF00A5">
        <w:t xml:space="preserve">Como recomendação de melhores práticas, os países </w:t>
      </w:r>
      <w:r w:rsidRPr="00FF00A5">
        <w:rPr>
          <w:i/>
          <w:iCs/>
        </w:rPr>
        <w:t xml:space="preserve">podem </w:t>
      </w:r>
      <w:r w:rsidRPr="00FF00A5">
        <w:t>incluir nesta secção informações relevantes sobre como o sistema de monitorização assegura que as acções monitorizadas não são utilizadas para a conversão das florestas naturais, mas sim para incentivar a protecção e conservação das florestas naturais e dos seus serviços ecossistémicos, e para melhorar outros benefícios sociais e ambientais, tal como indicado na decisão 1/CP.16, apêndice I.</w:t>
      </w:r>
    </w:p>
    <w:p w14:paraId="13CD1271" w14:textId="77777777" w:rsidR="00316E8B" w:rsidRPr="00FF00A5" w:rsidRDefault="00316E8B" w:rsidP="003D6DAA"/>
    <w:p w14:paraId="3D494421" w14:textId="77777777" w:rsidR="000503B0" w:rsidRPr="00D049C5" w:rsidRDefault="00FC5FE8">
      <w:pPr>
        <w:pStyle w:val="Anhangberschrift3"/>
        <w:numPr>
          <w:ilvl w:val="1"/>
          <w:numId w:val="32"/>
        </w:numPr>
        <w:rPr>
          <w:lang w:val="pt-PT"/>
        </w:rPr>
      </w:pPr>
      <w:r w:rsidRPr="00D049C5">
        <w:rPr>
          <w:lang w:val="pt-PT"/>
        </w:rPr>
        <w:t>Disposições institucionais, papéis e responsabilidades</w:t>
      </w:r>
    </w:p>
    <w:p w14:paraId="3EC77FFA" w14:textId="67791366" w:rsidR="000503B0" w:rsidRPr="00D049C5" w:rsidRDefault="008D5CE7">
      <w:pPr>
        <w:rPr>
          <w:u w:val="single"/>
        </w:rPr>
      </w:pPr>
      <w:r w:rsidRPr="00D049C5">
        <w:rPr>
          <w:u w:val="single"/>
        </w:rPr>
        <w:t>Requisitos mínimos de informação</w:t>
      </w:r>
      <w:r w:rsidR="00FC5FE8" w:rsidRPr="00D049C5">
        <w:rPr>
          <w:u w:val="single"/>
        </w:rPr>
        <w:t>:</w:t>
      </w:r>
    </w:p>
    <w:p w14:paraId="0685796F" w14:textId="0401F9E8" w:rsidR="000503B0" w:rsidRPr="00FF00A5" w:rsidRDefault="00FC5FE8">
      <w:r w:rsidRPr="00FF00A5">
        <w:t xml:space="preserve">Esta secção </w:t>
      </w:r>
      <w:r w:rsidRPr="00FF00A5">
        <w:rPr>
          <w:i/>
          <w:iCs/>
        </w:rPr>
        <w:t xml:space="preserve">deve </w:t>
      </w:r>
      <w:r w:rsidRPr="00FF00A5">
        <w:t>incluir uma descrição da estrutura institucional estabelecida para gerir o sistema de medição, relatório e verificação (</w:t>
      </w:r>
      <w:r w:rsidR="00FE44BA" w:rsidRPr="00D049C5">
        <w:t>MCV</w:t>
      </w:r>
      <w:r w:rsidRPr="00FF00A5">
        <w:t xml:space="preserve">) e pode incluir o </w:t>
      </w:r>
      <w:r w:rsidR="009D1EC3">
        <w:t>enquadramento</w:t>
      </w:r>
      <w:r w:rsidR="009D1EC3" w:rsidRPr="00FF00A5">
        <w:t xml:space="preserve"> </w:t>
      </w:r>
      <w:r w:rsidRPr="00FF00A5">
        <w:t>legal que formaliza o sistema, se aplicável.</w:t>
      </w:r>
    </w:p>
    <w:p w14:paraId="4990421C" w14:textId="5ADCDBAC" w:rsidR="000503B0" w:rsidRPr="00FF00A5" w:rsidRDefault="00FC5FE8">
      <w:pPr>
        <w:spacing w:before="240"/>
        <w:rPr>
          <w:u w:val="single"/>
        </w:rPr>
      </w:pPr>
      <w:r w:rsidRPr="00FF00A5">
        <w:rPr>
          <w:u w:val="single"/>
        </w:rPr>
        <w:t>Informação adicional/</w:t>
      </w:r>
      <w:r w:rsidR="00F208E8" w:rsidRPr="00D049C5">
        <w:rPr>
          <w:u w:val="single"/>
        </w:rPr>
        <w:t>melhores práticas</w:t>
      </w:r>
      <w:r w:rsidRPr="00FF00A5">
        <w:rPr>
          <w:u w:val="single"/>
        </w:rPr>
        <w:t>:</w:t>
      </w:r>
    </w:p>
    <w:p w14:paraId="3E44FB26" w14:textId="65E43DA2" w:rsidR="000503B0" w:rsidRPr="00FF00A5" w:rsidRDefault="00FC5FE8">
      <w:r w:rsidRPr="00FF00A5">
        <w:t xml:space="preserve">A informação também </w:t>
      </w:r>
      <w:r w:rsidRPr="00FF00A5">
        <w:rPr>
          <w:i/>
          <w:iCs/>
        </w:rPr>
        <w:t xml:space="preserve">pode </w:t>
      </w:r>
      <w:r w:rsidRPr="00FF00A5">
        <w:t>ser resumida num quadro, como o exemplo</w:t>
      </w:r>
      <w:r w:rsidR="003F63C4" w:rsidRPr="00D049C5">
        <w:t xml:space="preserve"> </w:t>
      </w:r>
      <w:r w:rsidR="009D1EC3">
        <w:t>que se segue</w:t>
      </w:r>
      <w:r w:rsidRPr="00FF00A5">
        <w:t>:</w:t>
      </w:r>
    </w:p>
    <w:p w14:paraId="7763A583" w14:textId="77777777" w:rsidR="002D60B5" w:rsidRPr="00FF00A5" w:rsidRDefault="002D60B5" w:rsidP="002D60B5"/>
    <w:p w14:paraId="44D18215" w14:textId="77777777" w:rsidR="002D60B5" w:rsidRPr="00FF00A5" w:rsidRDefault="002D60B5" w:rsidP="002D60B5">
      <w:pPr>
        <w:sectPr w:rsidR="002D60B5" w:rsidRPr="00FF00A5" w:rsidSect="00F40EB9">
          <w:headerReference w:type="default" r:id="rId54"/>
          <w:footerReference w:type="default" r:id="rId55"/>
          <w:pgSz w:w="11906" w:h="16838" w:code="9"/>
          <w:pgMar w:top="1701" w:right="1418" w:bottom="1134" w:left="1418" w:header="709" w:footer="567" w:gutter="0"/>
          <w:cols w:space="708"/>
          <w:docGrid w:linePitch="360"/>
        </w:sectPr>
      </w:pPr>
    </w:p>
    <w:p w14:paraId="34784442" w14:textId="001D5C21" w:rsidR="000503B0" w:rsidRPr="00FF00A5" w:rsidRDefault="00FC5FE8">
      <w:pPr>
        <w:pStyle w:val="Caption"/>
      </w:pPr>
      <w:r w:rsidRPr="00FF00A5">
        <w:lastRenderedPageBreak/>
        <w:t xml:space="preserve">Quadro 2. </w:t>
      </w:r>
      <w:r w:rsidR="005E3254" w:rsidRPr="00FF00A5">
        <w:t xml:space="preserve">Exemplo de </w:t>
      </w:r>
      <w:r w:rsidRPr="00FF00A5">
        <w:t xml:space="preserve">papéis e responsabilidades institucionais para REDD+ </w:t>
      </w:r>
      <w:r w:rsidR="00FE44BA" w:rsidRPr="00D049C5">
        <w:t>a MCV</w:t>
      </w:r>
      <w:r w:rsidRPr="00FF00A5">
        <w:t xml:space="preserve"> no Brasil</w:t>
      </w:r>
    </w:p>
    <w:tbl>
      <w:tblPr>
        <w:tblStyle w:val="TableGrid"/>
        <w:tblW w:w="14572" w:type="dxa"/>
        <w:tblInd w:w="113" w:type="dxa"/>
        <w:tblLayout w:type="fixed"/>
        <w:tblCellMar>
          <w:left w:w="113" w:type="dxa"/>
          <w:right w:w="113" w:type="dxa"/>
        </w:tblCellMar>
        <w:tblLook w:val="04A0" w:firstRow="1" w:lastRow="0" w:firstColumn="1" w:lastColumn="0" w:noHBand="0" w:noVBand="1"/>
      </w:tblPr>
      <w:tblGrid>
        <w:gridCol w:w="1560"/>
        <w:gridCol w:w="2055"/>
        <w:gridCol w:w="1914"/>
        <w:gridCol w:w="4252"/>
        <w:gridCol w:w="4791"/>
      </w:tblGrid>
      <w:tr w:rsidR="00CA6472" w:rsidRPr="00D049C5" w14:paraId="31463B35" w14:textId="77777777" w:rsidTr="00CA6472">
        <w:trPr>
          <w:trHeight w:val="171"/>
          <w:tblHeader/>
        </w:trPr>
        <w:tc>
          <w:tcPr>
            <w:tcW w:w="1560" w:type="dxa"/>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04DF6FA6" w14:textId="0163FD2A" w:rsidR="000503B0" w:rsidRPr="00D049C5" w:rsidRDefault="00FE44BA">
            <w:pPr>
              <w:pStyle w:val="HeadlineTablesmall"/>
              <w:rPr>
                <w:lang w:val="pt-PT"/>
              </w:rPr>
            </w:pPr>
            <w:r w:rsidRPr="00D049C5">
              <w:rPr>
                <w:lang w:val="pt-PT"/>
              </w:rPr>
              <w:t>MCV</w:t>
            </w:r>
          </w:p>
        </w:tc>
        <w:tc>
          <w:tcPr>
            <w:tcW w:w="2055"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0ACAD45A" w14:textId="77777777" w:rsidR="000503B0" w:rsidRPr="00D049C5" w:rsidRDefault="00FC5FE8">
            <w:pPr>
              <w:pStyle w:val="HeadlineTablesmall"/>
              <w:rPr>
                <w:lang w:val="pt-PT"/>
              </w:rPr>
            </w:pPr>
            <w:r w:rsidRPr="00D049C5">
              <w:rPr>
                <w:lang w:val="pt-PT"/>
              </w:rPr>
              <w:t>Instrumento</w:t>
            </w:r>
          </w:p>
        </w:tc>
        <w:tc>
          <w:tcPr>
            <w:tcW w:w="1914"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22413825" w14:textId="77777777" w:rsidR="000503B0" w:rsidRPr="00D049C5" w:rsidRDefault="00FC5FE8">
            <w:pPr>
              <w:pStyle w:val="HeadlineTablesmall"/>
              <w:rPr>
                <w:lang w:val="pt-PT"/>
              </w:rPr>
            </w:pPr>
            <w:r w:rsidRPr="00D049C5">
              <w:rPr>
                <w:lang w:val="pt-PT"/>
              </w:rPr>
              <w:t>Instituição responsável</w:t>
            </w:r>
          </w:p>
        </w:tc>
        <w:tc>
          <w:tcPr>
            <w:tcW w:w="4252"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3B13A6CD" w14:textId="77777777" w:rsidR="000503B0" w:rsidRPr="00D049C5" w:rsidRDefault="00FC5FE8">
            <w:pPr>
              <w:pStyle w:val="HeadlineTablesmall"/>
              <w:rPr>
                <w:lang w:val="pt-PT"/>
              </w:rPr>
            </w:pPr>
            <w:r w:rsidRPr="00D049C5">
              <w:rPr>
                <w:lang w:val="pt-PT"/>
              </w:rPr>
              <w:t>Papel</w:t>
            </w:r>
          </w:p>
        </w:tc>
        <w:tc>
          <w:tcPr>
            <w:tcW w:w="4791"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7BF2EB9F" w14:textId="77777777" w:rsidR="000503B0" w:rsidRPr="00D049C5" w:rsidRDefault="00FC5FE8">
            <w:pPr>
              <w:pStyle w:val="HeadlineTablesmall"/>
              <w:rPr>
                <w:lang w:val="pt-PT"/>
              </w:rPr>
            </w:pPr>
            <w:r w:rsidRPr="00D049C5">
              <w:rPr>
                <w:lang w:val="pt-PT"/>
              </w:rPr>
              <w:t>Informação adicional</w:t>
            </w:r>
          </w:p>
        </w:tc>
      </w:tr>
      <w:tr w:rsidR="00CA6472" w:rsidRPr="00D049C5" w14:paraId="7EBA8656" w14:textId="77777777" w:rsidTr="00CA6472">
        <w:trPr>
          <w:trHeight w:val="60"/>
        </w:trPr>
        <w:tc>
          <w:tcPr>
            <w:tcW w:w="1560" w:type="dxa"/>
            <w:vMerge w:val="restart"/>
            <w:tcBorders>
              <w:top w:val="single" w:sz="4" w:space="0" w:color="001B50" w:themeColor="accent1"/>
              <w:left w:val="single" w:sz="4" w:space="0" w:color="AAAAAA" w:themeColor="accent5"/>
              <w:right w:val="single" w:sz="4" w:space="0" w:color="AAAAAA" w:themeColor="accent5"/>
            </w:tcBorders>
            <w:shd w:val="clear" w:color="auto" w:fill="E6E6E6" w:themeFill="accent6"/>
          </w:tcPr>
          <w:p w14:paraId="6E5A3140" w14:textId="77777777" w:rsidR="000503B0" w:rsidRPr="00D049C5" w:rsidRDefault="00FC5FE8">
            <w:pPr>
              <w:pStyle w:val="TextTablesmall"/>
              <w:rPr>
                <w:lang w:val="pt-PT"/>
              </w:rPr>
            </w:pPr>
            <w:r w:rsidRPr="00D049C5">
              <w:rPr>
                <w:lang w:val="pt-PT"/>
              </w:rPr>
              <w:t>Medição</w:t>
            </w:r>
          </w:p>
        </w:tc>
        <w:tc>
          <w:tcPr>
            <w:tcW w:w="2055"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15204BA7" w14:textId="082C52E7" w:rsidR="000503B0" w:rsidRPr="00D049C5" w:rsidRDefault="00FC5FE8">
            <w:pPr>
              <w:pStyle w:val="TextTablesmall"/>
              <w:rPr>
                <w:lang w:val="pt-PT"/>
              </w:rPr>
            </w:pPr>
            <w:r w:rsidRPr="00D049C5">
              <w:rPr>
                <w:lang w:val="pt-PT"/>
              </w:rPr>
              <w:t>G</w:t>
            </w:r>
            <w:r w:rsidR="00A11151">
              <w:rPr>
                <w:lang w:val="pt-PT"/>
              </w:rPr>
              <w:t xml:space="preserve">rupo </w:t>
            </w:r>
            <w:r w:rsidRPr="00D049C5">
              <w:rPr>
                <w:lang w:val="pt-PT"/>
              </w:rPr>
              <w:t>T</w:t>
            </w:r>
            <w:r w:rsidR="00A11151">
              <w:rPr>
                <w:lang w:val="pt-PT"/>
              </w:rPr>
              <w:t xml:space="preserve">écnico de </w:t>
            </w:r>
            <w:r w:rsidRPr="00D049C5">
              <w:rPr>
                <w:lang w:val="pt-PT"/>
              </w:rPr>
              <w:t>T</w:t>
            </w:r>
            <w:r w:rsidR="00A11151">
              <w:rPr>
                <w:lang w:val="pt-PT"/>
              </w:rPr>
              <w:t>rabalho sobre</w:t>
            </w:r>
            <w:r w:rsidRPr="00D049C5">
              <w:rPr>
                <w:lang w:val="pt-PT"/>
              </w:rPr>
              <w:t xml:space="preserve"> REDD+</w:t>
            </w:r>
          </w:p>
        </w:tc>
        <w:tc>
          <w:tcPr>
            <w:tcW w:w="1914"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1303129F" w14:textId="77777777" w:rsidR="000503B0" w:rsidRPr="00FF00A5" w:rsidRDefault="00FC5FE8">
            <w:pPr>
              <w:pStyle w:val="TextTablesmall"/>
              <w:rPr>
                <w:lang w:val="pt-PT"/>
              </w:rPr>
            </w:pPr>
            <w:r w:rsidRPr="00FF00A5">
              <w:rPr>
                <w:lang w:val="pt-PT"/>
              </w:rPr>
              <w:t xml:space="preserve">Instituição contratada </w:t>
            </w:r>
            <w:r w:rsidRPr="00FF00A5">
              <w:rPr>
                <w:lang w:val="pt-PT"/>
              </w:rPr>
              <w:br/>
              <w:t>para fazer o mapeamento e gerar as estimativas de resultados</w:t>
            </w:r>
          </w:p>
        </w:tc>
        <w:tc>
          <w:tcPr>
            <w:tcW w:w="4252"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77EE2624" w14:textId="4AF653AC" w:rsidR="000503B0" w:rsidRPr="00FF00A5" w:rsidRDefault="00663142">
            <w:pPr>
              <w:pStyle w:val="TextTablesmall"/>
              <w:rPr>
                <w:lang w:val="pt-PT"/>
              </w:rPr>
            </w:pPr>
            <w:r>
              <w:rPr>
                <w:lang w:val="pt-PT"/>
              </w:rPr>
              <w:t>M</w:t>
            </w:r>
            <w:r w:rsidR="00FC5FE8" w:rsidRPr="00FF00A5">
              <w:rPr>
                <w:lang w:val="pt-PT"/>
              </w:rPr>
              <w:t xml:space="preserve">apear os polígonos de desflorestação no bioma Cerrado, consistente com as metodologias utilizadas no </w:t>
            </w:r>
            <w:r w:rsidR="00A11151">
              <w:rPr>
                <w:lang w:val="pt-PT"/>
              </w:rPr>
              <w:t xml:space="preserve">NEFR </w:t>
            </w:r>
            <w:r w:rsidR="00FC5FE8" w:rsidRPr="00FF00A5">
              <w:rPr>
                <w:lang w:val="pt-PT"/>
              </w:rPr>
              <w:t>avaliado</w:t>
            </w:r>
            <w:r w:rsidR="00A11151">
              <w:rPr>
                <w:lang w:val="pt-PT"/>
              </w:rPr>
              <w:t xml:space="preserve"> do </w:t>
            </w:r>
            <w:r w:rsidR="00A11151" w:rsidRPr="000F7671">
              <w:rPr>
                <w:lang w:val="pt-PT"/>
              </w:rPr>
              <w:t>Cerrado</w:t>
            </w:r>
            <w:r w:rsidR="00FC5FE8" w:rsidRPr="00FF00A5">
              <w:rPr>
                <w:lang w:val="pt-PT"/>
              </w:rPr>
              <w:t>; estimar as emissões anuais, assegurar a consistência com o Terceiro Inventário Nacional de GEE</w:t>
            </w:r>
          </w:p>
        </w:tc>
        <w:tc>
          <w:tcPr>
            <w:tcW w:w="4791"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063A1EC1" w14:textId="77777777" w:rsidR="000503B0" w:rsidRPr="00FF00A5" w:rsidRDefault="007A330B">
            <w:pPr>
              <w:pStyle w:val="TextTablesmall"/>
              <w:rPr>
                <w:lang w:val="pt-PT"/>
              </w:rPr>
            </w:pPr>
            <w:hyperlink r:id="rId56" w:history="1">
              <w:r w:rsidR="00CA6472" w:rsidRPr="00FF00A5">
                <w:rPr>
                  <w:rStyle w:val="Hyperlink"/>
                  <w:lang w:val="pt-PT"/>
                </w:rPr>
                <w:t>http://www.funcate.org.br</w:t>
              </w:r>
            </w:hyperlink>
          </w:p>
        </w:tc>
      </w:tr>
      <w:tr w:rsidR="00CA6472" w:rsidRPr="00D049C5" w14:paraId="7F641950" w14:textId="77777777" w:rsidTr="00CA6472">
        <w:trPr>
          <w:trHeight w:val="60"/>
        </w:trPr>
        <w:tc>
          <w:tcPr>
            <w:tcW w:w="1560" w:type="dxa"/>
            <w:vMerge/>
            <w:tcBorders>
              <w:left w:val="single" w:sz="4" w:space="0" w:color="AAAAAA" w:themeColor="accent5"/>
              <w:right w:val="single" w:sz="4" w:space="0" w:color="AAAAAA" w:themeColor="accent5"/>
            </w:tcBorders>
            <w:shd w:val="clear" w:color="auto" w:fill="E6E6E6" w:themeFill="accent6"/>
          </w:tcPr>
          <w:p w14:paraId="54C0823C" w14:textId="77777777" w:rsidR="00CA6472" w:rsidRPr="00FF00A5" w:rsidRDefault="00CA6472" w:rsidP="00CA6472">
            <w:pPr>
              <w:pStyle w:val="TextTablesmall"/>
              <w:rPr>
                <w:lang w:val="pt-PT"/>
              </w:rPr>
            </w:pPr>
          </w:p>
        </w:tc>
        <w:tc>
          <w:tcPr>
            <w:tcW w:w="205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8510E56" w14:textId="77777777" w:rsidR="00CA6472" w:rsidRPr="00FF00A5" w:rsidRDefault="00CA6472" w:rsidP="00CA6472">
            <w:pPr>
              <w:pStyle w:val="TextTablesmall"/>
              <w:rPr>
                <w:lang w:val="pt-PT"/>
              </w:rPr>
            </w:pPr>
          </w:p>
        </w:tc>
        <w:tc>
          <w:tcPr>
            <w:tcW w:w="19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89FF193" w14:textId="77777777" w:rsidR="000503B0" w:rsidRPr="00D049C5" w:rsidRDefault="00FC5FE8">
            <w:pPr>
              <w:pStyle w:val="TextTablesmall"/>
              <w:rPr>
                <w:lang w:val="pt-PT"/>
              </w:rPr>
            </w:pPr>
            <w:r w:rsidRPr="00D049C5">
              <w:rPr>
                <w:lang w:val="pt-PT"/>
              </w:rPr>
              <w:t>INPE/MCTIC</w:t>
            </w:r>
          </w:p>
        </w:tc>
        <w:tc>
          <w:tcPr>
            <w:tcW w:w="425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B0389D2" w14:textId="77777777" w:rsidR="000503B0" w:rsidRPr="00FF00A5" w:rsidRDefault="00FC5FE8">
            <w:pPr>
              <w:pStyle w:val="TextTablesmall"/>
              <w:rPr>
                <w:lang w:val="pt-PT"/>
              </w:rPr>
            </w:pPr>
            <w:r w:rsidRPr="00FF00A5">
              <w:rPr>
                <w:lang w:val="pt-PT"/>
              </w:rPr>
              <w:t xml:space="preserve">Realizar a garantia de qualidade e o controlo de qualidade </w:t>
            </w:r>
            <w:r w:rsidRPr="00FF00A5">
              <w:rPr>
                <w:lang w:val="pt-PT"/>
              </w:rPr>
              <w:br/>
              <w:t>dos produtos gerados pela instituição contratada</w:t>
            </w:r>
          </w:p>
        </w:tc>
        <w:tc>
          <w:tcPr>
            <w:tcW w:w="479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1CAE29B" w14:textId="77777777" w:rsidR="000503B0" w:rsidRPr="00FF00A5" w:rsidRDefault="007A330B">
            <w:pPr>
              <w:pStyle w:val="TextTablesmall"/>
              <w:rPr>
                <w:lang w:val="pt-PT"/>
              </w:rPr>
            </w:pPr>
            <w:hyperlink r:id="rId57" w:history="1">
              <w:r w:rsidR="00CA6472" w:rsidRPr="00FF00A5">
                <w:rPr>
                  <w:rStyle w:val="Hyperlink"/>
                  <w:lang w:val="pt-PT"/>
                </w:rPr>
                <w:t>http://www.obt.inpe.br/prodes/</w:t>
              </w:r>
            </w:hyperlink>
          </w:p>
        </w:tc>
      </w:tr>
      <w:tr w:rsidR="00CA6472" w:rsidRPr="00D049C5" w14:paraId="43504E87" w14:textId="77777777" w:rsidTr="00CA6472">
        <w:trPr>
          <w:trHeight w:val="60"/>
        </w:trPr>
        <w:tc>
          <w:tcPr>
            <w:tcW w:w="1560" w:type="dxa"/>
            <w:vMerge/>
            <w:tcBorders>
              <w:left w:val="single" w:sz="4" w:space="0" w:color="AAAAAA" w:themeColor="accent5"/>
              <w:bottom w:val="single" w:sz="4" w:space="0" w:color="AAAAAA" w:themeColor="accent5"/>
              <w:right w:val="single" w:sz="4" w:space="0" w:color="AAAAAA" w:themeColor="accent5"/>
            </w:tcBorders>
            <w:shd w:val="clear" w:color="auto" w:fill="E6E6E6" w:themeFill="accent6"/>
          </w:tcPr>
          <w:p w14:paraId="3E2C1D6E" w14:textId="77777777" w:rsidR="00CA6472" w:rsidRPr="00FF00A5" w:rsidRDefault="00CA6472" w:rsidP="00CA6472">
            <w:pPr>
              <w:pStyle w:val="TextTablesmall"/>
              <w:rPr>
                <w:lang w:val="pt-PT"/>
              </w:rPr>
            </w:pPr>
          </w:p>
        </w:tc>
        <w:tc>
          <w:tcPr>
            <w:tcW w:w="205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D71D91B" w14:textId="56255D1E" w:rsidR="000503B0" w:rsidRPr="00FF00A5" w:rsidRDefault="00FC5FE8">
            <w:pPr>
              <w:pStyle w:val="TextTablesmall"/>
              <w:rPr>
                <w:lang w:val="pt-PT"/>
              </w:rPr>
            </w:pPr>
            <w:r w:rsidRPr="00FF00A5">
              <w:rPr>
                <w:lang w:val="pt-PT"/>
              </w:rPr>
              <w:t xml:space="preserve">Secretariado Executivo do </w:t>
            </w:r>
            <w:r w:rsidRPr="00FF00A5">
              <w:rPr>
                <w:lang w:val="pt-PT"/>
              </w:rPr>
              <w:br/>
              <w:t>Comité Nacional de REDD+ (CONAREDD+)</w:t>
            </w:r>
          </w:p>
        </w:tc>
        <w:tc>
          <w:tcPr>
            <w:tcW w:w="19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3A2B9F9" w14:textId="77777777" w:rsidR="000503B0" w:rsidRPr="00D049C5" w:rsidRDefault="00FC5FE8">
            <w:pPr>
              <w:pStyle w:val="TextTablesmall"/>
              <w:rPr>
                <w:lang w:val="pt-PT"/>
              </w:rPr>
            </w:pPr>
            <w:r w:rsidRPr="00D049C5">
              <w:rPr>
                <w:lang w:val="pt-PT"/>
              </w:rPr>
              <w:t>INPE/MCTIC</w:t>
            </w:r>
          </w:p>
        </w:tc>
        <w:tc>
          <w:tcPr>
            <w:tcW w:w="425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4C56524" w14:textId="727235D1" w:rsidR="000503B0" w:rsidRPr="00FF00A5" w:rsidRDefault="00FC5FE8">
            <w:pPr>
              <w:pStyle w:val="TextTablesmall"/>
              <w:rPr>
                <w:lang w:val="pt-PT"/>
              </w:rPr>
            </w:pPr>
            <w:r w:rsidRPr="00FF00A5">
              <w:rPr>
                <w:lang w:val="pt-PT"/>
              </w:rPr>
              <w:t>Realizar o controlo de qualidade das estimativas de emissões produzidas pela instituição contratada</w:t>
            </w:r>
          </w:p>
          <w:p w14:paraId="43C5EE32" w14:textId="22877EAD" w:rsidR="000503B0" w:rsidRPr="00FF00A5" w:rsidRDefault="00FC5FE8">
            <w:pPr>
              <w:pStyle w:val="TextTablesmall"/>
              <w:rPr>
                <w:lang w:val="pt-PT"/>
              </w:rPr>
            </w:pPr>
            <w:r w:rsidRPr="00FF00A5">
              <w:rPr>
                <w:lang w:val="pt-PT"/>
              </w:rPr>
              <w:t xml:space="preserve">Desenvolver as apresentações à UNFCCC sob a orientação </w:t>
            </w:r>
            <w:r w:rsidRPr="00FF00A5">
              <w:rPr>
                <w:lang w:val="pt-PT"/>
              </w:rPr>
              <w:br/>
              <w:t xml:space="preserve">do </w:t>
            </w:r>
            <w:r w:rsidR="00A11151" w:rsidRPr="00D049C5">
              <w:rPr>
                <w:lang w:val="pt-PT"/>
              </w:rPr>
              <w:t>G</w:t>
            </w:r>
            <w:r w:rsidR="00A11151">
              <w:rPr>
                <w:lang w:val="pt-PT"/>
              </w:rPr>
              <w:t xml:space="preserve">rupo </w:t>
            </w:r>
            <w:r w:rsidR="00A11151" w:rsidRPr="00D049C5">
              <w:rPr>
                <w:lang w:val="pt-PT"/>
              </w:rPr>
              <w:t>T</w:t>
            </w:r>
            <w:r w:rsidR="00A11151">
              <w:rPr>
                <w:lang w:val="pt-PT"/>
              </w:rPr>
              <w:t xml:space="preserve">écnico de </w:t>
            </w:r>
            <w:r w:rsidR="00A11151" w:rsidRPr="00D049C5">
              <w:rPr>
                <w:lang w:val="pt-PT"/>
              </w:rPr>
              <w:t>T</w:t>
            </w:r>
            <w:r w:rsidR="00A11151">
              <w:rPr>
                <w:lang w:val="pt-PT"/>
              </w:rPr>
              <w:t>rabalho sobre</w:t>
            </w:r>
            <w:r w:rsidR="00A11151" w:rsidRPr="00D049C5">
              <w:rPr>
                <w:lang w:val="pt-PT"/>
              </w:rPr>
              <w:t xml:space="preserve"> REDD+</w:t>
            </w:r>
          </w:p>
          <w:p w14:paraId="1B4FBF05" w14:textId="16232FAC" w:rsidR="000503B0" w:rsidRPr="00FF00A5" w:rsidRDefault="00663142">
            <w:pPr>
              <w:pStyle w:val="TextTablesmall"/>
              <w:rPr>
                <w:lang w:val="pt-PT"/>
              </w:rPr>
            </w:pPr>
            <w:r>
              <w:rPr>
                <w:lang w:val="pt-PT"/>
              </w:rPr>
              <w:t>V</w:t>
            </w:r>
            <w:r w:rsidR="00FC5FE8" w:rsidRPr="00FF00A5">
              <w:rPr>
                <w:lang w:val="pt-PT"/>
              </w:rPr>
              <w:t xml:space="preserve">erificar a coerência com </w:t>
            </w:r>
            <w:r w:rsidR="00A11151">
              <w:rPr>
                <w:lang w:val="pt-PT"/>
              </w:rPr>
              <w:t>o</w:t>
            </w:r>
            <w:r w:rsidR="00FC5FE8" w:rsidRPr="00FF00A5">
              <w:rPr>
                <w:lang w:val="pt-PT"/>
              </w:rPr>
              <w:t xml:space="preserve"> </w:t>
            </w:r>
            <w:r w:rsidR="00BB3F5D">
              <w:rPr>
                <w:lang w:val="pt-PT"/>
              </w:rPr>
              <w:t>NEFR</w:t>
            </w:r>
          </w:p>
        </w:tc>
        <w:tc>
          <w:tcPr>
            <w:tcW w:w="479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D5FE7E6" w14:textId="77777777" w:rsidR="000503B0" w:rsidRPr="00FF00A5" w:rsidRDefault="007A330B">
            <w:pPr>
              <w:pStyle w:val="TextTablesmall"/>
              <w:rPr>
                <w:lang w:val="pt-PT"/>
              </w:rPr>
            </w:pPr>
            <w:hyperlink r:id="rId58" w:history="1">
              <w:r w:rsidR="00CA6472" w:rsidRPr="00FF00A5">
                <w:rPr>
                  <w:rStyle w:val="Hyperlink"/>
                  <w:lang w:val="pt-PT"/>
                </w:rPr>
                <w:t>http://redd.mma.gov.br/en/the-national-reddcommittee</w:t>
              </w:r>
            </w:hyperlink>
          </w:p>
        </w:tc>
      </w:tr>
      <w:tr w:rsidR="00CA6472" w:rsidRPr="00D049C5" w14:paraId="07631656" w14:textId="77777777" w:rsidTr="00CA6472">
        <w:trPr>
          <w:trHeight w:val="60"/>
        </w:trPr>
        <w:tc>
          <w:tcPr>
            <w:tcW w:w="1560" w:type="dxa"/>
            <w:vMerge w:val="restart"/>
            <w:tcBorders>
              <w:top w:val="single" w:sz="4" w:space="0" w:color="AAAAAA" w:themeColor="accent5"/>
              <w:left w:val="single" w:sz="4" w:space="0" w:color="AAAAAA" w:themeColor="accent5"/>
              <w:right w:val="single" w:sz="4" w:space="0" w:color="AAAAAA" w:themeColor="accent5"/>
            </w:tcBorders>
            <w:shd w:val="clear" w:color="auto" w:fill="E6E6E6" w:themeFill="accent6"/>
          </w:tcPr>
          <w:p w14:paraId="7AE16110" w14:textId="5EE8A84F" w:rsidR="000503B0" w:rsidRPr="00D049C5" w:rsidRDefault="00661BED">
            <w:pPr>
              <w:pStyle w:val="TextTablesmall"/>
              <w:rPr>
                <w:lang w:val="pt-PT"/>
              </w:rPr>
            </w:pPr>
            <w:r>
              <w:rPr>
                <w:lang w:val="pt-PT"/>
              </w:rPr>
              <w:t>Comunicação de informações</w:t>
            </w:r>
          </w:p>
        </w:tc>
        <w:tc>
          <w:tcPr>
            <w:tcW w:w="205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355A2B7" w14:textId="77777777" w:rsidR="000503B0" w:rsidRPr="00FF00A5" w:rsidRDefault="00FC5FE8">
            <w:pPr>
              <w:pStyle w:val="TextTablesmall"/>
              <w:rPr>
                <w:lang w:val="pt-PT"/>
              </w:rPr>
            </w:pPr>
            <w:r w:rsidRPr="00FF00A5">
              <w:rPr>
                <w:lang w:val="pt-PT"/>
              </w:rPr>
              <w:t>Presidência da CONAREED+</w:t>
            </w:r>
          </w:p>
          <w:p w14:paraId="775022B7" w14:textId="77777777" w:rsidR="000503B0" w:rsidRPr="00FF00A5" w:rsidRDefault="00FC5FE8">
            <w:pPr>
              <w:pStyle w:val="TextTablesmall"/>
              <w:rPr>
                <w:lang w:val="pt-PT"/>
              </w:rPr>
            </w:pPr>
            <w:r w:rsidRPr="00FF00A5">
              <w:rPr>
                <w:lang w:val="pt-PT"/>
              </w:rPr>
              <w:t>Ponto focal para a UNFCCC</w:t>
            </w:r>
          </w:p>
        </w:tc>
        <w:tc>
          <w:tcPr>
            <w:tcW w:w="19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850B752" w14:textId="77777777" w:rsidR="000503B0" w:rsidRPr="00D049C5" w:rsidRDefault="00FC5FE8">
            <w:pPr>
              <w:pStyle w:val="TextTablesmall"/>
              <w:rPr>
                <w:lang w:val="pt-PT"/>
              </w:rPr>
            </w:pPr>
            <w:r w:rsidRPr="00D049C5">
              <w:rPr>
                <w:lang w:val="pt-PT"/>
              </w:rPr>
              <w:t>MMA</w:t>
            </w:r>
          </w:p>
          <w:p w14:paraId="2B95B3E9" w14:textId="77777777" w:rsidR="000503B0" w:rsidRPr="00D049C5" w:rsidRDefault="00FC5FE8">
            <w:pPr>
              <w:pStyle w:val="TextTablesmall"/>
              <w:rPr>
                <w:lang w:val="pt-PT"/>
              </w:rPr>
            </w:pPr>
            <w:r w:rsidRPr="00D049C5">
              <w:rPr>
                <w:lang w:val="pt-PT"/>
              </w:rPr>
              <w:t>MRE</w:t>
            </w:r>
          </w:p>
        </w:tc>
        <w:tc>
          <w:tcPr>
            <w:tcW w:w="425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923B36F" w14:textId="1E8DBBD6" w:rsidR="000503B0" w:rsidRPr="00FF00A5" w:rsidRDefault="00663142">
            <w:pPr>
              <w:pStyle w:val="TextTablesmall"/>
              <w:rPr>
                <w:lang w:val="pt-PT"/>
              </w:rPr>
            </w:pPr>
            <w:r>
              <w:rPr>
                <w:lang w:val="pt-PT"/>
              </w:rPr>
              <w:t>E</w:t>
            </w:r>
            <w:r w:rsidR="00FC5FE8" w:rsidRPr="00FF00A5">
              <w:rPr>
                <w:lang w:val="pt-PT"/>
              </w:rPr>
              <w:t>ncaminhar a apresentação de REDD+ para a UNFCCC</w:t>
            </w:r>
          </w:p>
        </w:tc>
        <w:tc>
          <w:tcPr>
            <w:tcW w:w="479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9A76F3B" w14:textId="77777777" w:rsidR="000503B0" w:rsidRPr="00FF00A5" w:rsidRDefault="007A330B">
            <w:pPr>
              <w:pStyle w:val="TextTablesmall"/>
              <w:rPr>
                <w:lang w:val="pt-PT"/>
              </w:rPr>
            </w:pPr>
            <w:hyperlink r:id="rId59" w:history="1">
              <w:r w:rsidR="00CA6472" w:rsidRPr="00FF00A5">
                <w:rPr>
                  <w:rStyle w:val="Hyperlink"/>
                  <w:lang w:val="pt-PT"/>
                </w:rPr>
                <w:t>http://redd.mma.gov.br/en/the-national-reddcommittee</w:t>
              </w:r>
            </w:hyperlink>
          </w:p>
        </w:tc>
      </w:tr>
      <w:tr w:rsidR="00CA6472" w:rsidRPr="00D049C5" w14:paraId="3D76D8C9" w14:textId="77777777" w:rsidTr="00CA6472">
        <w:trPr>
          <w:trHeight w:val="60"/>
        </w:trPr>
        <w:tc>
          <w:tcPr>
            <w:tcW w:w="1560" w:type="dxa"/>
            <w:vMerge/>
            <w:tcBorders>
              <w:left w:val="single" w:sz="4" w:space="0" w:color="AAAAAA" w:themeColor="accent5"/>
              <w:bottom w:val="single" w:sz="4" w:space="0" w:color="AAAAAA" w:themeColor="accent5"/>
              <w:right w:val="single" w:sz="4" w:space="0" w:color="AAAAAA" w:themeColor="accent5"/>
            </w:tcBorders>
            <w:shd w:val="clear" w:color="auto" w:fill="E6E6E6" w:themeFill="accent6"/>
          </w:tcPr>
          <w:p w14:paraId="7F5C83EE" w14:textId="77777777" w:rsidR="00CA6472" w:rsidRPr="00FF00A5" w:rsidRDefault="00CA6472" w:rsidP="00CA6472">
            <w:pPr>
              <w:pStyle w:val="TextTablesmall"/>
              <w:rPr>
                <w:lang w:val="pt-PT"/>
              </w:rPr>
            </w:pPr>
          </w:p>
        </w:tc>
        <w:tc>
          <w:tcPr>
            <w:tcW w:w="205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B3E457D" w14:textId="77777777" w:rsidR="000503B0" w:rsidRPr="00D049C5" w:rsidRDefault="00FC5FE8">
            <w:pPr>
              <w:pStyle w:val="TextTablesmall"/>
              <w:rPr>
                <w:lang w:val="pt-PT"/>
              </w:rPr>
            </w:pPr>
            <w:r w:rsidRPr="00D049C5">
              <w:rPr>
                <w:lang w:val="pt-PT"/>
              </w:rPr>
              <w:t>Info Hub Brasil</w:t>
            </w:r>
          </w:p>
        </w:tc>
        <w:tc>
          <w:tcPr>
            <w:tcW w:w="19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EFC81FC" w14:textId="77777777" w:rsidR="000503B0" w:rsidRPr="00D049C5" w:rsidRDefault="00FC5FE8">
            <w:pPr>
              <w:pStyle w:val="TextTablesmall"/>
              <w:rPr>
                <w:lang w:val="pt-PT"/>
              </w:rPr>
            </w:pPr>
            <w:r w:rsidRPr="00D049C5">
              <w:rPr>
                <w:lang w:val="pt-PT"/>
              </w:rPr>
              <w:t>MMA</w:t>
            </w:r>
          </w:p>
        </w:tc>
        <w:tc>
          <w:tcPr>
            <w:tcW w:w="425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8137583" w14:textId="3E6BD21D" w:rsidR="000503B0" w:rsidRPr="00FF00A5" w:rsidRDefault="00FC5FE8">
            <w:pPr>
              <w:pStyle w:val="TextTablesmall"/>
              <w:rPr>
                <w:lang w:val="pt-PT"/>
              </w:rPr>
            </w:pPr>
            <w:r w:rsidRPr="00FF00A5">
              <w:rPr>
                <w:lang w:val="pt-PT"/>
              </w:rPr>
              <w:t xml:space="preserve">Compilar e disponibilizar a documentação necessária para o reconhecimento dos resultados de REDD+ até à sua verificação pela </w:t>
            </w:r>
            <w:r w:rsidR="00A11151">
              <w:rPr>
                <w:lang w:val="pt-PT"/>
              </w:rPr>
              <w:t xml:space="preserve">CAI </w:t>
            </w:r>
            <w:r w:rsidRPr="00FF00A5">
              <w:rPr>
                <w:lang w:val="pt-PT"/>
              </w:rPr>
              <w:t>e inserção no Centro de Informação sobre REDD+ de Lima</w:t>
            </w:r>
          </w:p>
        </w:tc>
        <w:tc>
          <w:tcPr>
            <w:tcW w:w="479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D90220C" w14:textId="77777777" w:rsidR="000503B0" w:rsidRPr="00FF00A5" w:rsidRDefault="007A330B">
            <w:pPr>
              <w:pStyle w:val="TextTablesmall"/>
              <w:rPr>
                <w:lang w:val="pt-PT"/>
              </w:rPr>
            </w:pPr>
            <w:hyperlink r:id="rId60" w:history="1">
              <w:r w:rsidR="00CA6472" w:rsidRPr="00FF00A5">
                <w:rPr>
                  <w:rStyle w:val="Hyperlink"/>
                  <w:lang w:val="pt-PT"/>
                </w:rPr>
                <w:t>http://redd.mma.gov.br/en/infohub</w:t>
              </w:r>
            </w:hyperlink>
          </w:p>
        </w:tc>
      </w:tr>
      <w:tr w:rsidR="008F5786" w:rsidRPr="00D049C5" w14:paraId="3677ABFC" w14:textId="77777777" w:rsidTr="0017762D">
        <w:trPr>
          <w:trHeight w:val="60"/>
        </w:trPr>
        <w:tc>
          <w:tcPr>
            <w:tcW w:w="1560" w:type="dxa"/>
            <w:vMerge w:val="restart"/>
            <w:tcBorders>
              <w:top w:val="single" w:sz="4" w:space="0" w:color="AAAAAA" w:themeColor="accent5"/>
              <w:left w:val="single" w:sz="4" w:space="0" w:color="AAAAAA" w:themeColor="accent5"/>
              <w:right w:val="single" w:sz="4" w:space="0" w:color="AAAAAA" w:themeColor="accent5"/>
            </w:tcBorders>
            <w:shd w:val="clear" w:color="auto" w:fill="E6E6E6" w:themeFill="accent6"/>
          </w:tcPr>
          <w:p w14:paraId="13677A3A" w14:textId="4968866A" w:rsidR="000503B0" w:rsidRPr="00D049C5" w:rsidRDefault="00FC5FE8">
            <w:pPr>
              <w:pStyle w:val="TextTablesmall"/>
              <w:rPr>
                <w:lang w:val="pt-PT"/>
              </w:rPr>
            </w:pPr>
            <w:r w:rsidRPr="00D049C5">
              <w:rPr>
                <w:lang w:val="pt-PT"/>
              </w:rPr>
              <w:t>Verifica</w:t>
            </w:r>
            <w:r w:rsidR="00661BED">
              <w:rPr>
                <w:lang w:val="pt-PT"/>
              </w:rPr>
              <w:t>ção</w:t>
            </w:r>
          </w:p>
        </w:tc>
        <w:tc>
          <w:tcPr>
            <w:tcW w:w="205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3C8C96F" w14:textId="77777777" w:rsidR="000503B0" w:rsidRPr="00D049C5" w:rsidRDefault="00FC5FE8">
            <w:pPr>
              <w:pStyle w:val="TextTablesmall"/>
              <w:rPr>
                <w:lang w:val="pt-PT"/>
              </w:rPr>
            </w:pPr>
            <w:r w:rsidRPr="00D049C5">
              <w:rPr>
                <w:lang w:val="pt-PT"/>
              </w:rPr>
              <w:t>Consulta e Análise Internacional</w:t>
            </w:r>
          </w:p>
        </w:tc>
        <w:tc>
          <w:tcPr>
            <w:tcW w:w="19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8E449F1" w14:textId="77777777" w:rsidR="000503B0" w:rsidRPr="00D049C5" w:rsidRDefault="00FC5FE8">
            <w:pPr>
              <w:pStyle w:val="TextTablesmall"/>
              <w:rPr>
                <w:lang w:val="pt-PT"/>
              </w:rPr>
            </w:pPr>
            <w:r w:rsidRPr="00D049C5">
              <w:rPr>
                <w:lang w:val="pt-PT"/>
              </w:rPr>
              <w:t>UNFCCC</w:t>
            </w:r>
          </w:p>
        </w:tc>
        <w:tc>
          <w:tcPr>
            <w:tcW w:w="425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8F5793D" w14:textId="0A6EB77E" w:rsidR="000503B0" w:rsidRPr="00FF00A5" w:rsidRDefault="00FC5FE8">
            <w:pPr>
              <w:pStyle w:val="TextTablesmall"/>
              <w:rPr>
                <w:lang w:val="pt-PT"/>
              </w:rPr>
            </w:pPr>
            <w:r w:rsidRPr="00FF00A5">
              <w:rPr>
                <w:szCs w:val="14"/>
                <w:lang w:val="pt-PT"/>
              </w:rPr>
              <w:t xml:space="preserve">Verificar a apresentação pelas Partes, indicando peritos em </w:t>
            </w:r>
            <w:r w:rsidR="004B4D1B" w:rsidRPr="00FF00A5">
              <w:rPr>
                <w:szCs w:val="14"/>
                <w:lang w:val="pt-PT"/>
              </w:rPr>
              <w:t>uso do</w:t>
            </w:r>
            <w:r w:rsidR="004B4D1B" w:rsidRPr="00FE389A">
              <w:rPr>
                <w:szCs w:val="14"/>
                <w:lang w:val="pt-PT"/>
              </w:rPr>
              <w:t>s</w:t>
            </w:r>
            <w:r w:rsidR="004B4D1B" w:rsidRPr="00FF00A5">
              <w:rPr>
                <w:szCs w:val="14"/>
                <w:lang w:val="pt-PT"/>
              </w:rPr>
              <w:t xml:space="preserve"> solo</w:t>
            </w:r>
            <w:r w:rsidR="004B4D1B" w:rsidRPr="00FE389A">
              <w:rPr>
                <w:szCs w:val="14"/>
                <w:lang w:val="pt-PT"/>
              </w:rPr>
              <w:t>s</w:t>
            </w:r>
            <w:r w:rsidR="004B4D1B" w:rsidRPr="00FF00A5">
              <w:rPr>
                <w:szCs w:val="14"/>
                <w:lang w:val="pt-PT"/>
              </w:rPr>
              <w:t>, da </w:t>
            </w:r>
            <w:r w:rsidR="004B4D1B" w:rsidRPr="00FE389A">
              <w:rPr>
                <w:szCs w:val="14"/>
                <w:lang w:val="pt-PT"/>
              </w:rPr>
              <w:t>reafectação</w:t>
            </w:r>
            <w:r w:rsidR="004B4D1B" w:rsidRPr="00FF00A5">
              <w:rPr>
                <w:szCs w:val="14"/>
                <w:lang w:val="pt-PT"/>
              </w:rPr>
              <w:t xml:space="preserve"> do</w:t>
            </w:r>
            <w:r w:rsidR="004B4D1B">
              <w:rPr>
                <w:szCs w:val="14"/>
                <w:lang w:val="pt-PT"/>
              </w:rPr>
              <w:t>s</w:t>
            </w:r>
            <w:r w:rsidR="004B4D1B" w:rsidRPr="00FF00A5">
              <w:rPr>
                <w:szCs w:val="14"/>
                <w:lang w:val="pt-PT"/>
              </w:rPr>
              <w:t xml:space="preserve"> solo</w:t>
            </w:r>
            <w:r w:rsidR="004B4D1B">
              <w:rPr>
                <w:szCs w:val="14"/>
                <w:lang w:val="pt-PT"/>
              </w:rPr>
              <w:t>s</w:t>
            </w:r>
            <w:r w:rsidR="004B4D1B" w:rsidRPr="00FF00A5">
              <w:rPr>
                <w:szCs w:val="14"/>
                <w:lang w:val="pt-PT"/>
              </w:rPr>
              <w:t> e</w:t>
            </w:r>
            <w:r w:rsidR="004B4D1B">
              <w:rPr>
                <w:szCs w:val="14"/>
                <w:lang w:val="pt-PT"/>
              </w:rPr>
              <w:t xml:space="preserve"> </w:t>
            </w:r>
            <w:r w:rsidR="004B4D1B" w:rsidRPr="00FF00A5">
              <w:rPr>
                <w:szCs w:val="14"/>
                <w:lang w:val="pt-PT"/>
              </w:rPr>
              <w:t>da silvicultura</w:t>
            </w:r>
            <w:r w:rsidR="004B4D1B" w:rsidRPr="00FF00A5">
              <w:rPr>
                <w:lang w:val="pt-PT"/>
              </w:rPr>
              <w:t> (</w:t>
            </w:r>
            <w:r w:rsidR="004B4D1B">
              <w:rPr>
                <w:lang w:val="pt-PT"/>
              </w:rPr>
              <w:t xml:space="preserve">conhecido como LULUCF, </w:t>
            </w:r>
            <w:r w:rsidR="004B4D1B" w:rsidRPr="00FF00A5">
              <w:rPr>
                <w:lang w:val="pt-PT"/>
              </w:rPr>
              <w:t xml:space="preserve">de </w:t>
            </w:r>
            <w:r w:rsidR="004B4D1B" w:rsidRPr="00FF00A5">
              <w:rPr>
                <w:i/>
                <w:iCs/>
                <w:lang w:val="pt-PT"/>
              </w:rPr>
              <w:t>land use, land-use change, and forestry</w:t>
            </w:r>
            <w:r w:rsidR="004B4D1B">
              <w:rPr>
                <w:i/>
                <w:iCs/>
                <w:lang w:val="pt-PT"/>
              </w:rPr>
              <w:t>)</w:t>
            </w:r>
            <w:r w:rsidRPr="00FF00A5">
              <w:rPr>
                <w:lang w:val="pt-PT"/>
              </w:rPr>
              <w:t xml:space="preserve"> para avaliar as apresentações e os anexos técnicos d</w:t>
            </w:r>
            <w:r w:rsidR="00661BED">
              <w:rPr>
                <w:lang w:val="pt-PT"/>
              </w:rPr>
              <w:t xml:space="preserve">o </w:t>
            </w:r>
            <w:r w:rsidR="00BB3F5D">
              <w:rPr>
                <w:lang w:val="pt-PT"/>
              </w:rPr>
              <w:t>NEFR</w:t>
            </w:r>
          </w:p>
        </w:tc>
        <w:tc>
          <w:tcPr>
            <w:tcW w:w="479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C391F6E" w14:textId="77777777" w:rsidR="000503B0" w:rsidRPr="00FF00A5" w:rsidRDefault="007A330B">
            <w:pPr>
              <w:pStyle w:val="TextTablesmall"/>
              <w:rPr>
                <w:lang w:val="pt-PT"/>
              </w:rPr>
            </w:pPr>
            <w:hyperlink r:id="rId61" w:history="1">
              <w:r w:rsidR="008F5786" w:rsidRPr="00FF00A5">
                <w:rPr>
                  <w:rStyle w:val="Hyperlink"/>
                  <w:lang w:val="pt-PT"/>
                </w:rPr>
                <w:t>http://unfccc.int/methods/redd/redd_web_platform/items/4531.php</w:t>
              </w:r>
            </w:hyperlink>
          </w:p>
        </w:tc>
      </w:tr>
      <w:tr w:rsidR="008F5786" w:rsidRPr="00D049C5" w14:paraId="0028A5D8" w14:textId="77777777" w:rsidTr="0017762D">
        <w:trPr>
          <w:trHeight w:val="60"/>
        </w:trPr>
        <w:tc>
          <w:tcPr>
            <w:tcW w:w="1560" w:type="dxa"/>
            <w:vMerge/>
            <w:tcBorders>
              <w:left w:val="single" w:sz="4" w:space="0" w:color="AAAAAA" w:themeColor="accent5"/>
              <w:bottom w:val="single" w:sz="4" w:space="0" w:color="AAAAAA" w:themeColor="accent5"/>
              <w:right w:val="single" w:sz="4" w:space="0" w:color="AAAAAA" w:themeColor="accent5"/>
            </w:tcBorders>
            <w:shd w:val="clear" w:color="auto" w:fill="E6E6E6" w:themeFill="accent6"/>
          </w:tcPr>
          <w:p w14:paraId="280DA11D" w14:textId="77777777" w:rsidR="008F5786" w:rsidRPr="00FF00A5" w:rsidRDefault="008F5786" w:rsidP="00CA6472">
            <w:pPr>
              <w:pStyle w:val="TextTablesmall"/>
              <w:rPr>
                <w:lang w:val="pt-PT"/>
              </w:rPr>
            </w:pPr>
          </w:p>
        </w:tc>
        <w:tc>
          <w:tcPr>
            <w:tcW w:w="205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DEAA2B6" w14:textId="77777777" w:rsidR="008F5786" w:rsidRPr="00FF00A5" w:rsidRDefault="008F5786" w:rsidP="00CA6472">
            <w:pPr>
              <w:pStyle w:val="TextTablesmall"/>
              <w:rPr>
                <w:lang w:val="pt-PT"/>
              </w:rPr>
            </w:pPr>
          </w:p>
        </w:tc>
        <w:tc>
          <w:tcPr>
            <w:tcW w:w="19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D70FD68" w14:textId="77777777" w:rsidR="000503B0" w:rsidRPr="00D049C5" w:rsidRDefault="00FC5FE8">
            <w:pPr>
              <w:pStyle w:val="TextTablesmall"/>
              <w:rPr>
                <w:lang w:val="pt-PT"/>
              </w:rPr>
            </w:pPr>
            <w:r w:rsidRPr="00D049C5">
              <w:rPr>
                <w:lang w:val="pt-PT"/>
              </w:rPr>
              <w:t>MMA</w:t>
            </w:r>
          </w:p>
        </w:tc>
        <w:tc>
          <w:tcPr>
            <w:tcW w:w="425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2B637BB" w14:textId="77777777" w:rsidR="000503B0" w:rsidRPr="00FF00A5" w:rsidRDefault="00FC5FE8">
            <w:pPr>
              <w:pStyle w:val="TextTablesmall"/>
              <w:rPr>
                <w:lang w:val="pt-PT"/>
              </w:rPr>
            </w:pPr>
            <w:r w:rsidRPr="00FF00A5">
              <w:rPr>
                <w:lang w:val="pt-PT"/>
              </w:rPr>
              <w:t>Fornecer as informações de esclarecimento solicitadas pelos peritos encarregados da avaliação técnica e verificação da coerência dos resultados.</w:t>
            </w:r>
          </w:p>
          <w:p w14:paraId="7384B634" w14:textId="1D45F275" w:rsidR="000503B0" w:rsidRPr="00FF00A5" w:rsidRDefault="00661BED">
            <w:pPr>
              <w:pStyle w:val="TextTablesmall"/>
              <w:rPr>
                <w:lang w:val="pt-PT"/>
              </w:rPr>
            </w:pPr>
            <w:r>
              <w:rPr>
                <w:lang w:val="pt-PT"/>
              </w:rPr>
              <w:t xml:space="preserve">Intercâmbio </w:t>
            </w:r>
            <w:r w:rsidR="00FC5FE8" w:rsidRPr="00FF00A5">
              <w:rPr>
                <w:lang w:val="pt-PT"/>
              </w:rPr>
              <w:t xml:space="preserve">com os peritos indicados pela UNFCCC para a avaliação técnica da apresentação do </w:t>
            </w:r>
            <w:r w:rsidR="00BB3F5D">
              <w:rPr>
                <w:lang w:val="pt-PT"/>
              </w:rPr>
              <w:t>NEFR</w:t>
            </w:r>
            <w:r w:rsidR="00FC5FE8" w:rsidRPr="00FF00A5">
              <w:rPr>
                <w:lang w:val="pt-PT"/>
              </w:rPr>
              <w:t xml:space="preserve"> e dos resultados</w:t>
            </w:r>
          </w:p>
        </w:tc>
        <w:tc>
          <w:tcPr>
            <w:tcW w:w="479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54EEEB6" w14:textId="77777777" w:rsidR="008F5786" w:rsidRPr="00FF00A5" w:rsidRDefault="008F5786" w:rsidP="00CA6472">
            <w:pPr>
              <w:pStyle w:val="TextTablesmall"/>
              <w:rPr>
                <w:lang w:val="pt-PT"/>
              </w:rPr>
            </w:pPr>
          </w:p>
        </w:tc>
      </w:tr>
    </w:tbl>
    <w:p w14:paraId="166714EB" w14:textId="1F733DA9" w:rsidR="00661BED" w:rsidRDefault="00FC5FE8">
      <w:pPr>
        <w:pStyle w:val="Source"/>
        <w:rPr>
          <w:lang w:val="pt-PT"/>
        </w:rPr>
      </w:pPr>
      <w:r w:rsidRPr="00FF00A5">
        <w:rPr>
          <w:lang w:val="pt-PT"/>
        </w:rPr>
        <w:t xml:space="preserve">Fonte: </w:t>
      </w:r>
      <w:r w:rsidR="00661BED">
        <w:rPr>
          <w:lang w:val="pt-PT"/>
        </w:rPr>
        <w:t xml:space="preserve">3.º </w:t>
      </w:r>
      <w:r w:rsidR="001C69B9" w:rsidRPr="00D049C5">
        <w:rPr>
          <w:lang w:val="pt-PT"/>
        </w:rPr>
        <w:t>Relatório Bienal de Actualização</w:t>
      </w:r>
      <w:r w:rsidRPr="00FF00A5">
        <w:rPr>
          <w:lang w:val="pt-PT"/>
        </w:rPr>
        <w:t xml:space="preserve"> de 2018 do Brasi</w:t>
      </w:r>
      <w:r w:rsidR="00661BED">
        <w:rPr>
          <w:lang w:val="pt-PT"/>
        </w:rPr>
        <w:t>l</w:t>
      </w:r>
    </w:p>
    <w:p w14:paraId="326F0E43" w14:textId="0D2D1195" w:rsidR="000503B0" w:rsidRPr="00FF00A5" w:rsidRDefault="00661BED">
      <w:pPr>
        <w:pStyle w:val="Source"/>
        <w:rPr>
          <w:vertAlign w:val="superscript"/>
          <w:lang w:val="pt-PT"/>
        </w:rPr>
      </w:pPr>
      <w:r>
        <w:rPr>
          <w:lang w:val="pt-PT"/>
        </w:rPr>
        <w:t xml:space="preserve">Ver: </w:t>
      </w:r>
      <w:hyperlink r:id="rId62" w:history="1">
        <w:r w:rsidRPr="00FF00A5">
          <w:rPr>
            <w:rStyle w:val="Hyperlink"/>
            <w:lang w:val="pt-PT"/>
          </w:rPr>
          <w:t>https://unfccc.int/sites/default/files/resource/2018-02-28_BRA-BUR3_ENG_FINAL.pdf</w:t>
        </w:r>
      </w:hyperlink>
    </w:p>
    <w:p w14:paraId="6982DC0F" w14:textId="77777777" w:rsidR="002D60B5" w:rsidRPr="00FF00A5" w:rsidRDefault="002D60B5" w:rsidP="002D60B5"/>
    <w:p w14:paraId="5C410AC2" w14:textId="77777777" w:rsidR="002D60B5" w:rsidRPr="00FF00A5" w:rsidRDefault="002D60B5" w:rsidP="002D60B5">
      <w:pPr>
        <w:sectPr w:rsidR="002D60B5" w:rsidRPr="00FF00A5" w:rsidSect="00F40EB9">
          <w:headerReference w:type="default" r:id="rId63"/>
          <w:footerReference w:type="default" r:id="rId64"/>
          <w:pgSz w:w="16838" w:h="11906" w:orient="landscape" w:code="9"/>
          <w:pgMar w:top="1701" w:right="1134" w:bottom="1134" w:left="1134" w:header="709" w:footer="567" w:gutter="0"/>
          <w:cols w:space="708"/>
          <w:docGrid w:linePitch="360"/>
        </w:sectPr>
      </w:pPr>
    </w:p>
    <w:p w14:paraId="4646901D" w14:textId="15082639" w:rsidR="000503B0" w:rsidRPr="00FF00A5" w:rsidRDefault="00FC5FE8">
      <w:pPr>
        <w:pStyle w:val="Anhangberschrift3"/>
        <w:numPr>
          <w:ilvl w:val="1"/>
          <w:numId w:val="32"/>
        </w:numPr>
        <w:rPr>
          <w:lang w:val="pt-PT"/>
        </w:rPr>
      </w:pPr>
      <w:r w:rsidRPr="00FF00A5">
        <w:rPr>
          <w:lang w:val="pt-PT"/>
        </w:rPr>
        <w:lastRenderedPageBreak/>
        <w:t>Descrição dos processos/actividades de medição, relatório e verificação (</w:t>
      </w:r>
      <w:r w:rsidR="00FE44BA" w:rsidRPr="00D049C5">
        <w:rPr>
          <w:lang w:val="pt-PT"/>
        </w:rPr>
        <w:t>MCV</w:t>
      </w:r>
      <w:r w:rsidRPr="00FF00A5">
        <w:rPr>
          <w:lang w:val="pt-PT"/>
        </w:rPr>
        <w:t>)</w:t>
      </w:r>
    </w:p>
    <w:p w14:paraId="1C1387FF" w14:textId="74AF08CF" w:rsidR="000503B0" w:rsidRPr="00FF00A5" w:rsidRDefault="008D5CE7">
      <w:pPr>
        <w:rPr>
          <w:u w:val="single"/>
        </w:rPr>
      </w:pPr>
      <w:r w:rsidRPr="00D049C5">
        <w:rPr>
          <w:u w:val="single"/>
        </w:rPr>
        <w:t>Requisitos mínimos de informação</w:t>
      </w:r>
      <w:r w:rsidR="00FC5FE8" w:rsidRPr="00FF00A5">
        <w:rPr>
          <w:u w:val="single"/>
        </w:rPr>
        <w:t>:</w:t>
      </w:r>
    </w:p>
    <w:p w14:paraId="345504D9" w14:textId="0972F758" w:rsidR="000503B0" w:rsidRPr="00FF00A5" w:rsidRDefault="00FC5FE8">
      <w:r w:rsidRPr="00FF00A5">
        <w:t xml:space="preserve">Esta secção </w:t>
      </w:r>
      <w:r w:rsidRPr="00FF00A5">
        <w:rPr>
          <w:i/>
          <w:iCs/>
        </w:rPr>
        <w:t xml:space="preserve">deve </w:t>
      </w:r>
      <w:r w:rsidRPr="00FF00A5">
        <w:t xml:space="preserve">incluir uma descrição do sistema </w:t>
      </w:r>
      <w:r w:rsidR="00661BED">
        <w:t xml:space="preserve">de </w:t>
      </w:r>
      <w:r w:rsidR="00FE44BA" w:rsidRPr="00D049C5">
        <w:t>MCV</w:t>
      </w:r>
      <w:r w:rsidRPr="00FF00A5">
        <w:t xml:space="preserve"> e pode incluir o </w:t>
      </w:r>
      <w:r w:rsidR="00661BED">
        <w:t>enquadramento</w:t>
      </w:r>
      <w:r w:rsidR="00661BED" w:rsidRPr="00FF00A5">
        <w:t xml:space="preserve"> </w:t>
      </w:r>
      <w:r w:rsidRPr="00FF00A5">
        <w:t>legal que o formaliza, se aplicável. A descrição deve incluir as características e objectivos de todas as actividades e a forma como se relacionam entre si no processo.</w:t>
      </w:r>
    </w:p>
    <w:p w14:paraId="3CA7D00D" w14:textId="2CD46300" w:rsidR="000503B0" w:rsidRPr="00FF00A5" w:rsidRDefault="00661BED">
      <w:r>
        <w:t xml:space="preserve">Recomendamos </w:t>
      </w:r>
      <w:r w:rsidR="00FC5FE8" w:rsidRPr="00FF00A5">
        <w:t>apresenta</w:t>
      </w:r>
      <w:r>
        <w:t xml:space="preserve">r a </w:t>
      </w:r>
      <w:r w:rsidR="00FC5FE8" w:rsidRPr="00FF00A5">
        <w:t xml:space="preserve">informação em formato de diagrama, </w:t>
      </w:r>
      <w:r>
        <w:t xml:space="preserve">como </w:t>
      </w:r>
      <w:r w:rsidR="00FC5FE8" w:rsidRPr="00FF00A5">
        <w:t>por exemplo</w:t>
      </w:r>
      <w:r>
        <w:t>:</w:t>
      </w:r>
    </w:p>
    <w:p w14:paraId="0CE546B0" w14:textId="77777777" w:rsidR="006634AA" w:rsidRPr="00FF00A5" w:rsidRDefault="006634AA" w:rsidP="002E5639"/>
    <w:p w14:paraId="52D577BF" w14:textId="6AE6B437" w:rsidR="000503B0" w:rsidRPr="00FF00A5" w:rsidRDefault="00FC5FE8">
      <w:pPr>
        <w:pStyle w:val="Caption"/>
      </w:pPr>
      <w:r w:rsidRPr="00FF00A5">
        <w:t xml:space="preserve">Figura 2. </w:t>
      </w:r>
      <w:r w:rsidR="00FE44BA" w:rsidRPr="00D049C5">
        <w:t>MCV</w:t>
      </w:r>
      <w:r w:rsidRPr="00FF00A5">
        <w:t xml:space="preserve"> para REDD+ no Brasil</w:t>
      </w:r>
    </w:p>
    <w:p w14:paraId="625FC1DC" w14:textId="77777777" w:rsidR="007A6A9D" w:rsidRPr="00D049C5" w:rsidRDefault="007A6A9D" w:rsidP="005E1469">
      <w:pPr>
        <w:jc w:val="left"/>
      </w:pPr>
      <w:r w:rsidRPr="00D049C5">
        <w:rPr>
          <w:rFonts w:cs="Arial"/>
          <w:i/>
          <w:noProof/>
          <w:color w:val="595959" w:themeColor="text1" w:themeTint="A6"/>
          <w:szCs w:val="20"/>
        </w:rPr>
        <w:drawing>
          <wp:inline distT="0" distB="0" distL="0" distR="0" wp14:anchorId="7077AB35" wp14:editId="39F00C90">
            <wp:extent cx="3781016" cy="347256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7449" t="2837" r="9596" b="1108"/>
                    <a:stretch/>
                  </pic:blipFill>
                  <pic:spPr bwMode="auto">
                    <a:xfrm>
                      <a:off x="0" y="0"/>
                      <a:ext cx="3814230" cy="3503073"/>
                    </a:xfrm>
                    <a:prstGeom prst="rect">
                      <a:avLst/>
                    </a:prstGeom>
                    <a:ln>
                      <a:noFill/>
                    </a:ln>
                    <a:extLst>
                      <a:ext uri="{53640926-AAD7-44D8-BBD7-CCE9431645EC}">
                        <a14:shadowObscured xmlns:a14="http://schemas.microsoft.com/office/drawing/2010/main"/>
                      </a:ext>
                    </a:extLst>
                  </pic:spPr>
                </pic:pic>
              </a:graphicData>
            </a:graphic>
          </wp:inline>
        </w:drawing>
      </w:r>
    </w:p>
    <w:p w14:paraId="738FBF27" w14:textId="2F9C8B2E" w:rsidR="00E90DAF" w:rsidRDefault="00FC5FE8">
      <w:pPr>
        <w:pStyle w:val="Source"/>
        <w:rPr>
          <w:lang w:val="pt-PT"/>
        </w:rPr>
      </w:pPr>
      <w:r w:rsidRPr="00FF00A5">
        <w:rPr>
          <w:lang w:val="pt-PT"/>
        </w:rPr>
        <w:t xml:space="preserve">Fonte: 3º </w:t>
      </w:r>
      <w:r w:rsidR="001C69B9" w:rsidRPr="00D049C5">
        <w:rPr>
          <w:lang w:val="pt-PT"/>
        </w:rPr>
        <w:t>Relatório Bienal de Actualização</w:t>
      </w:r>
      <w:r w:rsidRPr="00FF00A5">
        <w:rPr>
          <w:lang w:val="pt-PT"/>
        </w:rPr>
        <w:t xml:space="preserve"> do Brasil de 2018. </w:t>
      </w:r>
    </w:p>
    <w:p w14:paraId="0E9D0F35" w14:textId="56F359C9" w:rsidR="000503B0" w:rsidRPr="00FF00A5" w:rsidRDefault="007A330B">
      <w:pPr>
        <w:pStyle w:val="Source"/>
        <w:rPr>
          <w:lang w:val="pt-PT"/>
        </w:rPr>
      </w:pPr>
      <w:hyperlink r:id="rId66" w:history="1">
        <w:r w:rsidR="00E90DAF" w:rsidRPr="00FF00A5">
          <w:rPr>
            <w:rStyle w:val="Hyperlink"/>
            <w:lang w:val="pt-PT"/>
          </w:rPr>
          <w:t>Ver</w:t>
        </w:r>
        <w:r w:rsidR="00E90DAF" w:rsidRPr="0071653B">
          <w:rPr>
            <w:rStyle w:val="Hyperlink"/>
            <w:lang w:val="pt-PT"/>
          </w:rPr>
          <w:t xml:space="preserve"> </w:t>
        </w:r>
        <w:r w:rsidR="00E90DAF" w:rsidRPr="00FF00A5">
          <w:rPr>
            <w:rStyle w:val="Hyperlink"/>
            <w:lang w:val="pt-PT"/>
          </w:rPr>
          <w:t>https://unfccc.int/sites/default/files/resource/2018-02-28_BRA-BUR3_ENG_FINAL.pdf</w:t>
        </w:r>
      </w:hyperlink>
    </w:p>
    <w:p w14:paraId="3A5D2884" w14:textId="77777777" w:rsidR="002C2AFC" w:rsidRPr="00FF00A5" w:rsidRDefault="002C2AFC" w:rsidP="002E5639"/>
    <w:p w14:paraId="22E815A3" w14:textId="77777777" w:rsidR="00DD65B7" w:rsidRPr="00FF00A5" w:rsidRDefault="00DD65B7">
      <w:pPr>
        <w:spacing w:after="160" w:line="259" w:lineRule="auto"/>
        <w:jc w:val="left"/>
      </w:pPr>
      <w:r w:rsidRPr="00FF00A5">
        <w:br w:type="page"/>
      </w:r>
    </w:p>
    <w:p w14:paraId="3C92E535" w14:textId="77777777" w:rsidR="000503B0" w:rsidRPr="00D049C5" w:rsidRDefault="00FC5FE8">
      <w:pPr>
        <w:pStyle w:val="Anhangberschrift3"/>
        <w:rPr>
          <w:lang w:val="pt-PT"/>
        </w:rPr>
      </w:pPr>
      <w:r w:rsidRPr="00D049C5">
        <w:rPr>
          <w:lang w:val="pt-PT"/>
        </w:rPr>
        <w:lastRenderedPageBreak/>
        <w:t>Metodologias e abordagens</w:t>
      </w:r>
    </w:p>
    <w:p w14:paraId="6A6FF7AB" w14:textId="50C8623D" w:rsidR="000503B0" w:rsidRPr="00D049C5" w:rsidRDefault="008D5CE7">
      <w:pPr>
        <w:rPr>
          <w:u w:val="single"/>
        </w:rPr>
      </w:pPr>
      <w:r w:rsidRPr="00D049C5">
        <w:rPr>
          <w:u w:val="single"/>
        </w:rPr>
        <w:t>Requisitos mínimos de informação</w:t>
      </w:r>
      <w:r w:rsidR="00FC5FE8" w:rsidRPr="00D049C5">
        <w:rPr>
          <w:u w:val="single"/>
        </w:rPr>
        <w:t>:</w:t>
      </w:r>
    </w:p>
    <w:p w14:paraId="647D5E05" w14:textId="32899CDF" w:rsidR="000503B0" w:rsidRPr="00FF00A5" w:rsidRDefault="00FC5FE8">
      <w:r w:rsidRPr="00FF00A5">
        <w:t xml:space="preserve">Esta secção </w:t>
      </w:r>
      <w:r w:rsidRPr="00FF00A5">
        <w:rPr>
          <w:i/>
          <w:iCs/>
        </w:rPr>
        <w:t xml:space="preserve">deve </w:t>
      </w:r>
      <w:r w:rsidRPr="00FF00A5">
        <w:t xml:space="preserve">incluir uma descrição de todos os dados, definições, suposições, </w:t>
      </w:r>
      <w:r w:rsidR="005D1A11" w:rsidRPr="00FF00A5">
        <w:t xml:space="preserve">abordagens </w:t>
      </w:r>
      <w:r w:rsidRPr="00FF00A5">
        <w:t xml:space="preserve">e metodologias aplicadas para estimar emissões ou remoções de actividades de REDD+, incluindo referências para a informação utilizada. Deve também deixar claro que as últimas directrizes do </w:t>
      </w:r>
      <w:r w:rsidR="00466C16">
        <w:t>Painel Intergovernamental sobre as Alterações Climáticas</w:t>
      </w:r>
      <w:r w:rsidRPr="00FF00A5">
        <w:t xml:space="preserve"> (IPCC), adoptadas pela Conferência das Partes (C</w:t>
      </w:r>
      <w:r w:rsidR="00E90DAF">
        <w:t>O</w:t>
      </w:r>
      <w:r w:rsidRPr="00FF00A5">
        <w:t>P) como base para a estimativa, foram utilizadas de acordo com os elementos da decisão 4 / CP15.</w:t>
      </w:r>
    </w:p>
    <w:p w14:paraId="388CCC2B" w14:textId="7F9437AC" w:rsidR="000503B0" w:rsidRPr="00FF00A5" w:rsidRDefault="00FC5FE8">
      <w:r w:rsidRPr="00FF00A5">
        <w:t xml:space="preserve">Os países </w:t>
      </w:r>
      <w:r w:rsidRPr="00FF00A5">
        <w:rPr>
          <w:i/>
          <w:iCs/>
        </w:rPr>
        <w:t xml:space="preserve">devem </w:t>
      </w:r>
      <w:r w:rsidRPr="00FF00A5">
        <w:t xml:space="preserve">demonstrar que as metodologias utilizadas para gerar os resultados são consistentes com as utilizadas para estabelecer o </w:t>
      </w:r>
      <w:r w:rsidR="00BB3F5D">
        <w:t>NEFR</w:t>
      </w:r>
      <w:r w:rsidRPr="00FF00A5">
        <w:t xml:space="preserve"> e devem ser clar</w:t>
      </w:r>
      <w:r w:rsidR="00E90DAF">
        <w:t>o</w:t>
      </w:r>
      <w:r w:rsidRPr="00FF00A5">
        <w:t>s e transparentes na comunicação de toda a informação necessária para a reconstrução dos resultados.</w:t>
      </w:r>
    </w:p>
    <w:p w14:paraId="0C816C1C" w14:textId="77777777" w:rsidR="00C37CEE" w:rsidRPr="00FF00A5" w:rsidRDefault="00C37CEE" w:rsidP="004E2F24"/>
    <w:p w14:paraId="5C1D2385" w14:textId="7428B03A" w:rsidR="000503B0" w:rsidRPr="00FF00A5" w:rsidRDefault="00FC5FE8">
      <w:pPr>
        <w:pStyle w:val="Anhangberschrift3"/>
        <w:numPr>
          <w:ilvl w:val="1"/>
          <w:numId w:val="32"/>
        </w:numPr>
        <w:rPr>
          <w:lang w:val="pt-PT"/>
        </w:rPr>
      </w:pPr>
      <w:r w:rsidRPr="00FF00A5">
        <w:rPr>
          <w:lang w:val="pt-PT"/>
        </w:rPr>
        <w:t>Definição de fitofisionomias e actividades de REDD+ avaliadas</w:t>
      </w:r>
    </w:p>
    <w:p w14:paraId="64E88BBE" w14:textId="57FD8CE4" w:rsidR="000503B0" w:rsidRPr="00FF00A5" w:rsidRDefault="008D5CE7">
      <w:pPr>
        <w:rPr>
          <w:u w:val="single"/>
        </w:rPr>
      </w:pPr>
      <w:r w:rsidRPr="00D049C5">
        <w:rPr>
          <w:u w:val="single"/>
        </w:rPr>
        <w:t>Requisitos mínimos de informação</w:t>
      </w:r>
      <w:r w:rsidR="00FC5FE8" w:rsidRPr="00FF00A5">
        <w:rPr>
          <w:u w:val="single"/>
        </w:rPr>
        <w:t>:</w:t>
      </w:r>
    </w:p>
    <w:p w14:paraId="4845DD7A" w14:textId="560344B4" w:rsidR="000503B0" w:rsidRPr="00FF00A5" w:rsidRDefault="00FC5FE8">
      <w:r w:rsidRPr="00FF00A5">
        <w:t xml:space="preserve">Esta secção </w:t>
      </w:r>
      <w:r w:rsidRPr="00FF00A5">
        <w:rPr>
          <w:i/>
          <w:iCs/>
        </w:rPr>
        <w:t xml:space="preserve">deve </w:t>
      </w:r>
      <w:r w:rsidRPr="00FF00A5">
        <w:t>incluir uma descrição da(s) área(s) de actividade(s) e das fitofisionomias</w:t>
      </w:r>
      <w:r w:rsidRPr="00D049C5">
        <w:rPr>
          <w:rStyle w:val="FootnoteReference"/>
        </w:rPr>
        <w:footnoteReference w:id="17"/>
      </w:r>
      <w:r w:rsidRPr="00FF00A5">
        <w:t xml:space="preserve"> utilizadas, incluindo as suas definições. A utilização de mapas é altamente recomendada, como nos exemplos</w:t>
      </w:r>
      <w:r w:rsidR="003F63C4" w:rsidRPr="00D049C5">
        <w:t xml:space="preserve"> </w:t>
      </w:r>
      <w:r w:rsidR="00663142">
        <w:t>a</w:t>
      </w:r>
      <w:r w:rsidR="003F63C4" w:rsidRPr="00D049C5">
        <w:t>baixo</w:t>
      </w:r>
      <w:r w:rsidRPr="00FF00A5">
        <w:t>.</w:t>
      </w:r>
    </w:p>
    <w:p w14:paraId="3B4E68E9" w14:textId="77777777" w:rsidR="000503B0" w:rsidRPr="00FF00A5" w:rsidRDefault="00FC5FE8">
      <w:r w:rsidRPr="00FF00A5">
        <w:t xml:space="preserve">A secção </w:t>
      </w:r>
      <w:r w:rsidRPr="00FF00A5">
        <w:rPr>
          <w:i/>
          <w:iCs/>
        </w:rPr>
        <w:t xml:space="preserve">deve </w:t>
      </w:r>
      <w:r w:rsidRPr="00FF00A5">
        <w:t>também incluir as actividades do parágrafo 70 da decisão 1 / CP16</w:t>
      </w:r>
      <w:r w:rsidR="00C466C8" w:rsidRPr="00D049C5">
        <w:rPr>
          <w:rStyle w:val="FootnoteReference"/>
        </w:rPr>
        <w:footnoteReference w:id="18"/>
      </w:r>
      <w:r w:rsidRPr="00FF00A5">
        <w:t xml:space="preserve"> que estão abrangidas, incluindo quaisquer considerações e justificações para as escolhas.</w:t>
      </w:r>
    </w:p>
    <w:p w14:paraId="4A1B9972" w14:textId="77777777" w:rsidR="00754359" w:rsidRPr="00FF00A5" w:rsidRDefault="00754359" w:rsidP="00233EB5"/>
    <w:p w14:paraId="1FDA8C59" w14:textId="77777777" w:rsidR="0095445C" w:rsidRPr="00FF00A5" w:rsidRDefault="0095445C">
      <w:pPr>
        <w:spacing w:after="160" w:line="259" w:lineRule="auto"/>
        <w:jc w:val="left"/>
        <w:rPr>
          <w:rFonts w:ascii="Open Sans SemiBold" w:hAnsi="Open Sans SemiBold"/>
          <w:iCs/>
          <w:color w:val="000000" w:themeColor="text1"/>
          <w:szCs w:val="18"/>
        </w:rPr>
      </w:pPr>
      <w:r w:rsidRPr="00FF00A5">
        <w:br w:type="page"/>
      </w:r>
    </w:p>
    <w:p w14:paraId="1E46F552" w14:textId="77777777" w:rsidR="000503B0" w:rsidRPr="00FF00A5" w:rsidRDefault="00FC5FE8">
      <w:pPr>
        <w:pStyle w:val="Caption"/>
      </w:pPr>
      <w:r w:rsidRPr="00FF00A5">
        <w:lastRenderedPageBreak/>
        <w:t>Figura 3. Exemplo: Distribuição de tipos de floresta no Chile.</w:t>
      </w:r>
    </w:p>
    <w:p w14:paraId="233E0D1A" w14:textId="77777777" w:rsidR="00754359" w:rsidRPr="00D049C5" w:rsidRDefault="0095445C" w:rsidP="00754359">
      <w:r w:rsidRPr="00D049C5">
        <w:rPr>
          <w:rFonts w:cs="Arial"/>
          <w:i/>
          <w:noProof/>
          <w:color w:val="595959" w:themeColor="text1" w:themeTint="A6"/>
          <w:szCs w:val="20"/>
        </w:rPr>
        <w:drawing>
          <wp:inline distT="0" distB="0" distL="0" distR="0" wp14:anchorId="491EB0FA" wp14:editId="3978374B">
            <wp:extent cx="3600000" cy="4665127"/>
            <wp:effectExtent l="0" t="0" r="635"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00000" cy="4665127"/>
                    </a:xfrm>
                    <a:prstGeom prst="rect">
                      <a:avLst/>
                    </a:prstGeom>
                    <a:noFill/>
                    <a:ln>
                      <a:noFill/>
                    </a:ln>
                  </pic:spPr>
                </pic:pic>
              </a:graphicData>
            </a:graphic>
          </wp:inline>
        </w:drawing>
      </w:r>
    </w:p>
    <w:p w14:paraId="1E896EC5" w14:textId="566F9EAE" w:rsidR="000503B0" w:rsidRPr="00FF00A5" w:rsidRDefault="00FC5FE8">
      <w:pPr>
        <w:pStyle w:val="Source"/>
        <w:rPr>
          <w:lang w:val="pt-PT"/>
        </w:rPr>
      </w:pPr>
      <w:r w:rsidRPr="00FF00A5">
        <w:rPr>
          <w:lang w:val="pt-PT"/>
        </w:rPr>
        <w:t>Fonte: Anexo Técnico Modificado sobre REDD+ para o 3</w:t>
      </w:r>
      <w:r w:rsidR="00663142">
        <w:rPr>
          <w:lang w:val="pt-PT"/>
        </w:rPr>
        <w:t>.</w:t>
      </w:r>
      <w:r w:rsidRPr="00FF00A5">
        <w:rPr>
          <w:lang w:val="pt-PT"/>
        </w:rPr>
        <w:t xml:space="preserve">º </w:t>
      </w:r>
      <w:r w:rsidR="001C69B9" w:rsidRPr="00D049C5">
        <w:rPr>
          <w:lang w:val="pt-PT"/>
        </w:rPr>
        <w:t>Relatório Bienal de Actualização</w:t>
      </w:r>
      <w:r w:rsidRPr="00FF00A5">
        <w:rPr>
          <w:lang w:val="pt-PT"/>
        </w:rPr>
        <w:t xml:space="preserve"> do Chile de 2019. </w:t>
      </w:r>
      <w:r w:rsidRPr="00FF00A5">
        <w:rPr>
          <w:lang w:val="pt-PT"/>
        </w:rPr>
        <w:br/>
      </w:r>
      <w:hyperlink r:id="rId68" w:history="1">
        <w:r w:rsidRPr="00FF00A5">
          <w:rPr>
            <w:rStyle w:val="Hyperlink"/>
            <w:lang w:val="pt-PT"/>
          </w:rPr>
          <w:t>Ver https://unfccc.int/sites/default/files/resource/Reporte%20REDD%2BCHILE_v02_FINAL.pdf</w:t>
        </w:r>
      </w:hyperlink>
    </w:p>
    <w:p w14:paraId="196B4A9E" w14:textId="77777777" w:rsidR="00CB4457" w:rsidRPr="00FF00A5" w:rsidRDefault="00CB4457" w:rsidP="00754359"/>
    <w:p w14:paraId="441A5B13" w14:textId="77777777" w:rsidR="0055565D" w:rsidRPr="00FF00A5" w:rsidRDefault="0055565D" w:rsidP="0055565D">
      <w:pPr>
        <w:sectPr w:rsidR="0055565D" w:rsidRPr="00FF00A5" w:rsidSect="00F40EB9">
          <w:headerReference w:type="default" r:id="rId69"/>
          <w:footerReference w:type="default" r:id="rId70"/>
          <w:pgSz w:w="11906" w:h="16838" w:code="9"/>
          <w:pgMar w:top="1701" w:right="1418" w:bottom="1134" w:left="1418" w:header="709" w:footer="567" w:gutter="0"/>
          <w:cols w:space="708"/>
          <w:docGrid w:linePitch="360"/>
        </w:sectPr>
      </w:pPr>
    </w:p>
    <w:p w14:paraId="4224D346" w14:textId="77777777" w:rsidR="000503B0" w:rsidRPr="00FF00A5" w:rsidRDefault="00FC5FE8">
      <w:pPr>
        <w:pStyle w:val="Caption"/>
      </w:pPr>
      <w:r w:rsidRPr="00FF00A5">
        <w:lastRenderedPageBreak/>
        <w:t>Figura 4. Exemplo da Indonésia: Áreas de Avaliação de Desempenho (PAA) ou Wilayah Penilaian Kinerja (WPK) para REDD+, que inclui florestas naturais (intactas/primárias e degradadas/secundárias) até ao final de 2012, bem como turfeiras que foram florestadas em 1990.</w:t>
      </w:r>
    </w:p>
    <w:p w14:paraId="19CA0970" w14:textId="77777777" w:rsidR="0055565D" w:rsidRPr="00D049C5" w:rsidRDefault="0055565D" w:rsidP="0055565D">
      <w:r w:rsidRPr="00D049C5">
        <w:rPr>
          <w:rFonts w:cs="Arial"/>
          <w:i/>
          <w:noProof/>
          <w:color w:val="595959" w:themeColor="text1" w:themeTint="A6"/>
          <w:szCs w:val="20"/>
        </w:rPr>
        <w:drawing>
          <wp:inline distT="0" distB="0" distL="0" distR="0" wp14:anchorId="53EE153B" wp14:editId="6FB1623B">
            <wp:extent cx="9252000" cy="4098422"/>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82" r="369"/>
                    <a:stretch/>
                  </pic:blipFill>
                  <pic:spPr bwMode="auto">
                    <a:xfrm>
                      <a:off x="0" y="0"/>
                      <a:ext cx="9252000" cy="4098422"/>
                    </a:xfrm>
                    <a:prstGeom prst="rect">
                      <a:avLst/>
                    </a:prstGeom>
                    <a:noFill/>
                    <a:ln>
                      <a:noFill/>
                    </a:ln>
                    <a:extLst>
                      <a:ext uri="{53640926-AAD7-44D8-BBD7-CCE9431645EC}">
                        <a14:shadowObscured xmlns:a14="http://schemas.microsoft.com/office/drawing/2010/main"/>
                      </a:ext>
                    </a:extLst>
                  </pic:spPr>
                </pic:pic>
              </a:graphicData>
            </a:graphic>
          </wp:inline>
        </w:drawing>
      </w:r>
    </w:p>
    <w:p w14:paraId="76D8BB77" w14:textId="69F00737" w:rsidR="000503B0" w:rsidRPr="00FF00A5" w:rsidRDefault="00FC5FE8">
      <w:pPr>
        <w:pStyle w:val="Source"/>
        <w:rPr>
          <w:lang w:val="pt-PT"/>
        </w:rPr>
      </w:pPr>
      <w:r w:rsidRPr="00FF00A5">
        <w:rPr>
          <w:lang w:val="pt-PT"/>
        </w:rPr>
        <w:t xml:space="preserve">Fonte: </w:t>
      </w:r>
      <w:r w:rsidR="0080071E">
        <w:rPr>
          <w:lang w:val="pt-PT"/>
        </w:rPr>
        <w:t xml:space="preserve">2.º </w:t>
      </w:r>
      <w:r w:rsidR="001C69B9" w:rsidRPr="00D049C5">
        <w:rPr>
          <w:lang w:val="pt-PT"/>
        </w:rPr>
        <w:t>Relatório Bienal de Actualização</w:t>
      </w:r>
      <w:r w:rsidRPr="00FF00A5">
        <w:rPr>
          <w:lang w:val="pt-PT"/>
        </w:rPr>
        <w:t xml:space="preserve"> de 2018 da Indonésia</w:t>
      </w:r>
      <w:r w:rsidRPr="00FF00A5">
        <w:rPr>
          <w:lang w:val="pt-PT"/>
        </w:rPr>
        <w:br/>
      </w:r>
      <w:hyperlink r:id="rId72" w:history="1">
        <w:r w:rsidRPr="00FF00A5">
          <w:rPr>
            <w:rStyle w:val="Hyperlink"/>
            <w:lang w:val="pt-PT"/>
          </w:rPr>
          <w:t>Ver https://unfccc.int/sites/default/files/resource/Indonesia-2nd_BUR.pdf</w:t>
        </w:r>
      </w:hyperlink>
    </w:p>
    <w:p w14:paraId="739CC3C1" w14:textId="77777777" w:rsidR="0055565D" w:rsidRPr="00FF00A5" w:rsidRDefault="0055565D" w:rsidP="0055565D"/>
    <w:p w14:paraId="600EC94F" w14:textId="77777777" w:rsidR="0055565D" w:rsidRPr="00FF00A5" w:rsidRDefault="0055565D" w:rsidP="0055565D">
      <w:pPr>
        <w:sectPr w:rsidR="0055565D" w:rsidRPr="00FF00A5" w:rsidSect="00F40EB9">
          <w:headerReference w:type="default" r:id="rId73"/>
          <w:footerReference w:type="default" r:id="rId74"/>
          <w:pgSz w:w="16838" w:h="11906" w:orient="landscape" w:code="9"/>
          <w:pgMar w:top="1701" w:right="1134" w:bottom="1134" w:left="1134" w:header="709" w:footer="567" w:gutter="0"/>
          <w:cols w:space="708"/>
          <w:docGrid w:linePitch="360"/>
        </w:sectPr>
      </w:pPr>
    </w:p>
    <w:p w14:paraId="324DC1D4" w14:textId="77777777" w:rsidR="000503B0" w:rsidRPr="00FF00A5" w:rsidRDefault="00FC5FE8">
      <w:pPr>
        <w:pStyle w:val="Anhangberschrift3"/>
        <w:numPr>
          <w:ilvl w:val="1"/>
          <w:numId w:val="32"/>
        </w:numPr>
        <w:rPr>
          <w:lang w:val="pt-PT"/>
        </w:rPr>
      </w:pPr>
      <w:r w:rsidRPr="00FF00A5">
        <w:rPr>
          <w:lang w:val="pt-PT"/>
        </w:rPr>
        <w:lastRenderedPageBreak/>
        <w:t>Parâmetros considerados e métodos para estimar as emissões e remoções</w:t>
      </w:r>
    </w:p>
    <w:p w14:paraId="6C11AB98" w14:textId="3851C55D" w:rsidR="000503B0" w:rsidRPr="00FF00A5" w:rsidRDefault="008D5CE7">
      <w:pPr>
        <w:rPr>
          <w:u w:val="single"/>
        </w:rPr>
      </w:pPr>
      <w:r w:rsidRPr="00D049C5">
        <w:rPr>
          <w:u w:val="single"/>
        </w:rPr>
        <w:t>Requisitos mínimos de informação</w:t>
      </w:r>
      <w:r w:rsidR="00FC5FE8" w:rsidRPr="00FF00A5">
        <w:rPr>
          <w:u w:val="single"/>
        </w:rPr>
        <w:t>:</w:t>
      </w:r>
    </w:p>
    <w:p w14:paraId="7CF0CE4A" w14:textId="7C9D1D59" w:rsidR="000503B0" w:rsidRPr="00FF00A5" w:rsidRDefault="00FC5FE8">
      <w:r w:rsidRPr="00FF00A5">
        <w:t xml:space="preserve">Esta secção </w:t>
      </w:r>
      <w:r w:rsidRPr="00FF00A5">
        <w:rPr>
          <w:i/>
          <w:iCs/>
        </w:rPr>
        <w:t xml:space="preserve">deve </w:t>
      </w:r>
      <w:r w:rsidRPr="00FF00A5">
        <w:t>incluir uma descrição dos métodos aplicados para estimar os dados da actividade para cada tipo de actividade considerada, incluindo as abordagens e critérios de classificação dos usos do solo, períodos definidos para determinar as alterações dos usos do solo, mapas utilizados, etc. Deve também enumerar todos os GEE considerados e descrever os métodos utilizados para estimar as emissões e remoções, incluindo o período de referência considerado em anos.</w:t>
      </w:r>
    </w:p>
    <w:p w14:paraId="3D26F8A0" w14:textId="77777777" w:rsidR="000503B0" w:rsidRPr="00FF00A5" w:rsidRDefault="00FC5FE8">
      <w:pPr>
        <w:spacing w:before="240"/>
      </w:pPr>
      <w:r w:rsidRPr="00FF00A5">
        <w:t xml:space="preserve">A secção </w:t>
      </w:r>
      <w:r w:rsidRPr="00FF00A5">
        <w:rPr>
          <w:i/>
          <w:iCs/>
        </w:rPr>
        <w:t xml:space="preserve">deve </w:t>
      </w:r>
      <w:r w:rsidRPr="00FF00A5">
        <w:t>também incluir, para cada uma das actividades consideradas, a descrição das mesmas:</w:t>
      </w:r>
    </w:p>
    <w:p w14:paraId="1B1CE2D3" w14:textId="77777777" w:rsidR="000503B0" w:rsidRPr="00D049C5" w:rsidRDefault="00FC5FE8">
      <w:pPr>
        <w:pStyle w:val="Bullets"/>
        <w:rPr>
          <w:lang w:val="pt-PT"/>
        </w:rPr>
      </w:pPr>
      <w:r w:rsidRPr="00D049C5">
        <w:rPr>
          <w:lang w:val="pt-PT"/>
        </w:rPr>
        <w:t>Definição e estratificação da floresta</w:t>
      </w:r>
    </w:p>
    <w:p w14:paraId="3E36842E" w14:textId="77777777" w:rsidR="000503B0" w:rsidRPr="00D049C5" w:rsidRDefault="00FC5FE8">
      <w:pPr>
        <w:pStyle w:val="Bullets"/>
        <w:rPr>
          <w:lang w:val="pt-PT"/>
        </w:rPr>
      </w:pPr>
      <w:r w:rsidRPr="00D049C5">
        <w:rPr>
          <w:lang w:val="pt-PT"/>
        </w:rPr>
        <w:t>Dados de actividade</w:t>
      </w:r>
    </w:p>
    <w:p w14:paraId="4C79B625" w14:textId="77777777" w:rsidR="000503B0" w:rsidRPr="00D049C5" w:rsidRDefault="00FC5FE8">
      <w:pPr>
        <w:pStyle w:val="Bullets"/>
        <w:rPr>
          <w:lang w:val="pt-PT"/>
        </w:rPr>
      </w:pPr>
      <w:r w:rsidRPr="00D049C5">
        <w:rPr>
          <w:lang w:val="pt-PT"/>
        </w:rPr>
        <w:t>Os factores de emissão aplicados</w:t>
      </w:r>
    </w:p>
    <w:p w14:paraId="744D96AF" w14:textId="77777777" w:rsidR="000503B0" w:rsidRPr="00D049C5" w:rsidRDefault="00FC5FE8">
      <w:pPr>
        <w:pStyle w:val="Bullets"/>
        <w:rPr>
          <w:lang w:val="pt-PT"/>
        </w:rPr>
      </w:pPr>
      <w:r w:rsidRPr="00D049C5">
        <w:rPr>
          <w:lang w:val="pt-PT"/>
        </w:rPr>
        <w:t>Piscinas de carbono consideradas</w:t>
      </w:r>
    </w:p>
    <w:p w14:paraId="5F9AB155" w14:textId="77777777" w:rsidR="000503B0" w:rsidRPr="00D049C5" w:rsidRDefault="00FC5FE8">
      <w:pPr>
        <w:pStyle w:val="Bullets"/>
        <w:rPr>
          <w:lang w:val="pt-PT"/>
        </w:rPr>
      </w:pPr>
      <w:r w:rsidRPr="00D049C5">
        <w:rPr>
          <w:lang w:val="pt-PT"/>
        </w:rPr>
        <w:t>Níveis utilizados</w:t>
      </w:r>
    </w:p>
    <w:p w14:paraId="4C91EA29" w14:textId="77777777" w:rsidR="000503B0" w:rsidRPr="00D049C5" w:rsidRDefault="00FC5FE8">
      <w:pPr>
        <w:pStyle w:val="Bullets"/>
        <w:rPr>
          <w:lang w:val="pt-PT"/>
        </w:rPr>
      </w:pPr>
      <w:r w:rsidRPr="00D049C5">
        <w:rPr>
          <w:lang w:val="pt-PT"/>
        </w:rPr>
        <w:t>GEE incluídos</w:t>
      </w:r>
    </w:p>
    <w:p w14:paraId="14D11066" w14:textId="77777777" w:rsidR="000503B0" w:rsidRPr="00FF00A5" w:rsidRDefault="00FC5FE8">
      <w:pPr>
        <w:pStyle w:val="Bullets"/>
        <w:rPr>
          <w:lang w:val="pt-PT"/>
        </w:rPr>
      </w:pPr>
      <w:r w:rsidRPr="00FF00A5">
        <w:rPr>
          <w:lang w:val="pt-PT"/>
        </w:rPr>
        <w:t>Metodologia para cálculos de emissões/remoções</w:t>
      </w:r>
    </w:p>
    <w:p w14:paraId="336EC2F1" w14:textId="77777777" w:rsidR="000503B0" w:rsidRPr="00FF00A5" w:rsidRDefault="00FC5FE8">
      <w:pPr>
        <w:spacing w:before="240"/>
      </w:pPr>
      <w:r w:rsidRPr="00FF00A5">
        <w:t xml:space="preserve">Todas as informações </w:t>
      </w:r>
      <w:r w:rsidRPr="00FF00A5">
        <w:rPr>
          <w:i/>
          <w:iCs/>
        </w:rPr>
        <w:t xml:space="preserve">devem </w:t>
      </w:r>
      <w:r w:rsidRPr="00FF00A5">
        <w:t>ser claras e transparentes, e as fontes devidamente referenciadas, a fim de permitir a reconstrução dos resultados, tal como exigido pela UNFCCC.</w:t>
      </w:r>
    </w:p>
    <w:p w14:paraId="3B395FA2" w14:textId="327BE72E" w:rsidR="000503B0" w:rsidRPr="00FF00A5" w:rsidRDefault="00FC5FE8">
      <w:pPr>
        <w:spacing w:before="240"/>
        <w:rPr>
          <w:u w:val="single"/>
        </w:rPr>
      </w:pPr>
      <w:r w:rsidRPr="00FF00A5">
        <w:rPr>
          <w:u w:val="single"/>
        </w:rPr>
        <w:t>Informação adicional/</w:t>
      </w:r>
      <w:r w:rsidR="00F208E8" w:rsidRPr="00D049C5">
        <w:rPr>
          <w:u w:val="single"/>
        </w:rPr>
        <w:t>melhores práticas</w:t>
      </w:r>
      <w:r w:rsidRPr="00FF00A5">
        <w:rPr>
          <w:u w:val="single"/>
        </w:rPr>
        <w:t>:</w:t>
      </w:r>
    </w:p>
    <w:p w14:paraId="231699A7" w14:textId="77777777" w:rsidR="000503B0" w:rsidRPr="00FF00A5" w:rsidRDefault="00FC5FE8">
      <w:r w:rsidRPr="00FF00A5">
        <w:t xml:space="preserve">Como recomendação de melhores práticas, os países </w:t>
      </w:r>
      <w:r w:rsidRPr="00FF00A5">
        <w:rPr>
          <w:i/>
          <w:iCs/>
        </w:rPr>
        <w:t xml:space="preserve">podem </w:t>
      </w:r>
      <w:r w:rsidRPr="00FF00A5">
        <w:t>incluir nesta secção:</w:t>
      </w:r>
    </w:p>
    <w:p w14:paraId="3511604E" w14:textId="77777777" w:rsidR="000503B0" w:rsidRPr="00FF00A5" w:rsidRDefault="00FC5FE8">
      <w:pPr>
        <w:pStyle w:val="Bullets"/>
        <w:rPr>
          <w:lang w:val="pt-PT"/>
        </w:rPr>
      </w:pPr>
      <w:r w:rsidRPr="00FF00A5">
        <w:rPr>
          <w:lang w:val="pt-PT"/>
        </w:rPr>
        <w:t>Descrição de quaisquer medidas de garantia de qualidade/controlo de qualidade aplicadas</w:t>
      </w:r>
    </w:p>
    <w:p w14:paraId="76A8527F" w14:textId="77777777" w:rsidR="000503B0" w:rsidRPr="00D049C5" w:rsidRDefault="00FC5FE8">
      <w:pPr>
        <w:pStyle w:val="Bullets"/>
        <w:rPr>
          <w:lang w:val="pt-PT"/>
        </w:rPr>
      </w:pPr>
      <w:r w:rsidRPr="00D049C5">
        <w:rPr>
          <w:lang w:val="pt-PT"/>
        </w:rPr>
        <w:t>Lacunas de dados/informação</w:t>
      </w:r>
    </w:p>
    <w:p w14:paraId="3271BAE3" w14:textId="56608F53" w:rsidR="000503B0" w:rsidRPr="00D049C5" w:rsidRDefault="00FC5FE8">
      <w:pPr>
        <w:pStyle w:val="Bullets"/>
        <w:rPr>
          <w:lang w:val="pt-PT"/>
        </w:rPr>
      </w:pPr>
      <w:r w:rsidRPr="00D049C5">
        <w:rPr>
          <w:lang w:val="pt-PT"/>
        </w:rPr>
        <w:t>Planos de melhor</w:t>
      </w:r>
      <w:r w:rsidR="0080071E">
        <w:rPr>
          <w:lang w:val="pt-PT"/>
        </w:rPr>
        <w:t>ia</w:t>
      </w:r>
    </w:p>
    <w:p w14:paraId="501B6DE8" w14:textId="77777777" w:rsidR="000503B0" w:rsidRPr="00D049C5" w:rsidRDefault="00FC5FE8">
      <w:pPr>
        <w:pStyle w:val="Bullets"/>
        <w:rPr>
          <w:lang w:val="pt-PT"/>
        </w:rPr>
      </w:pPr>
      <w:r w:rsidRPr="00D049C5">
        <w:rPr>
          <w:lang w:val="pt-PT"/>
        </w:rPr>
        <w:t>Sugestões e necessidades de melhoria</w:t>
      </w:r>
    </w:p>
    <w:p w14:paraId="47543625" w14:textId="77777777" w:rsidR="002F039B" w:rsidRPr="00D049C5" w:rsidRDefault="002F039B" w:rsidP="0055565D"/>
    <w:p w14:paraId="04AE139E" w14:textId="77777777" w:rsidR="0036371C" w:rsidRPr="00D049C5" w:rsidRDefault="0036371C" w:rsidP="0055565D"/>
    <w:p w14:paraId="253356A3" w14:textId="77777777" w:rsidR="0036371C" w:rsidRPr="00D049C5" w:rsidRDefault="0036371C">
      <w:pPr>
        <w:spacing w:after="160" w:line="259" w:lineRule="auto"/>
        <w:jc w:val="left"/>
      </w:pPr>
      <w:r w:rsidRPr="00D049C5">
        <w:br w:type="page"/>
      </w:r>
    </w:p>
    <w:p w14:paraId="3D8F7492" w14:textId="60631649" w:rsidR="000503B0" w:rsidRPr="00FF00A5" w:rsidRDefault="00FC5FE8">
      <w:pPr>
        <w:pStyle w:val="Anhangberschrift3"/>
        <w:rPr>
          <w:lang w:val="pt-PT"/>
        </w:rPr>
      </w:pPr>
      <w:r w:rsidRPr="00FF00A5">
        <w:rPr>
          <w:lang w:val="pt-PT"/>
        </w:rPr>
        <w:lastRenderedPageBreak/>
        <w:t xml:space="preserve">Redução das emissões no período de monitorização relacionado com o </w:t>
      </w:r>
      <w:r w:rsidR="0080071E">
        <w:rPr>
          <w:lang w:val="pt-PT"/>
        </w:rPr>
        <w:t>n</w:t>
      </w:r>
      <w:r w:rsidRPr="00FF00A5">
        <w:rPr>
          <w:lang w:val="pt-PT"/>
        </w:rPr>
        <w:t xml:space="preserve">ível de </w:t>
      </w:r>
      <w:r w:rsidR="0080071E">
        <w:rPr>
          <w:lang w:val="pt-PT"/>
        </w:rPr>
        <w:t>e</w:t>
      </w:r>
      <w:r w:rsidRPr="00FF00A5">
        <w:rPr>
          <w:lang w:val="pt-PT"/>
        </w:rPr>
        <w:t xml:space="preserve">missões </w:t>
      </w:r>
      <w:r w:rsidR="0080071E">
        <w:rPr>
          <w:lang w:val="pt-PT"/>
        </w:rPr>
        <w:t xml:space="preserve">florestais </w:t>
      </w:r>
      <w:r w:rsidRPr="00FF00A5">
        <w:rPr>
          <w:lang w:val="pt-PT"/>
        </w:rPr>
        <w:t xml:space="preserve">de </w:t>
      </w:r>
      <w:r w:rsidR="0080071E">
        <w:rPr>
          <w:lang w:val="pt-PT"/>
        </w:rPr>
        <w:t>r</w:t>
      </w:r>
      <w:r w:rsidRPr="00FF00A5">
        <w:rPr>
          <w:lang w:val="pt-PT"/>
        </w:rPr>
        <w:t>eferência (</w:t>
      </w:r>
      <w:r w:rsidR="00BB3F5D">
        <w:rPr>
          <w:lang w:val="pt-PT"/>
        </w:rPr>
        <w:t>NEFR</w:t>
      </w:r>
      <w:r w:rsidRPr="00FF00A5">
        <w:rPr>
          <w:lang w:val="pt-PT"/>
        </w:rPr>
        <w:t>)</w:t>
      </w:r>
    </w:p>
    <w:p w14:paraId="4377D836" w14:textId="545AE940" w:rsidR="000503B0" w:rsidRPr="00FF00A5" w:rsidRDefault="008D5CE7">
      <w:pPr>
        <w:rPr>
          <w:u w:val="single"/>
        </w:rPr>
      </w:pPr>
      <w:r w:rsidRPr="00D049C5">
        <w:rPr>
          <w:u w:val="single"/>
        </w:rPr>
        <w:t>Requisitos mínimos de informação</w:t>
      </w:r>
      <w:r w:rsidR="00FC5FE8" w:rsidRPr="00FF00A5">
        <w:rPr>
          <w:u w:val="single"/>
        </w:rPr>
        <w:t>:</w:t>
      </w:r>
    </w:p>
    <w:p w14:paraId="67AE5AEB" w14:textId="7A6B5F1B" w:rsidR="000503B0" w:rsidRPr="00FF00A5" w:rsidRDefault="00FC5FE8">
      <w:r w:rsidRPr="00FF00A5">
        <w:t xml:space="preserve">Esta secção </w:t>
      </w:r>
      <w:r w:rsidRPr="00FF00A5">
        <w:rPr>
          <w:i/>
          <w:iCs/>
        </w:rPr>
        <w:t xml:space="preserve">deve </w:t>
      </w:r>
      <w:r w:rsidRPr="00FF00A5">
        <w:t>descrever os resultados da implementação das actividades de REDD+ em tCO</w:t>
      </w:r>
      <w:r w:rsidRPr="00FF00A5">
        <w:rPr>
          <w:vertAlign w:val="subscript"/>
        </w:rPr>
        <w:t>2</w:t>
      </w:r>
      <w:r w:rsidRPr="00FF00A5">
        <w:t>eq/</w:t>
      </w:r>
      <w:r w:rsidR="0080071E">
        <w:t>ano</w:t>
      </w:r>
      <w:r w:rsidRPr="00FF00A5">
        <w:t>, considerando o período de referência. Os resultados das emissões e remoções por cada tipo de gás podem ser incluídos nos casos em que gases não CO</w:t>
      </w:r>
      <w:r w:rsidRPr="00FF00A5">
        <w:rPr>
          <w:vertAlign w:val="subscript"/>
        </w:rPr>
        <w:t>2</w:t>
      </w:r>
      <w:r w:rsidRPr="00FF00A5">
        <w:t xml:space="preserve"> estão a ocorrer ou são medidos, mas não é um requisito.</w:t>
      </w:r>
    </w:p>
    <w:p w14:paraId="26E2D844" w14:textId="6E64DA65" w:rsidR="000503B0" w:rsidRPr="00FF00A5" w:rsidRDefault="00FC5FE8">
      <w:r w:rsidRPr="00FF00A5">
        <w:t xml:space="preserve">As emissões e remoções </w:t>
      </w:r>
      <w:r w:rsidRPr="00FF00A5">
        <w:rPr>
          <w:i/>
          <w:iCs/>
        </w:rPr>
        <w:t xml:space="preserve">devem </w:t>
      </w:r>
      <w:r w:rsidRPr="00FF00A5">
        <w:t xml:space="preserve">ser apresentadas em comparação com as emissões estabelecidas no </w:t>
      </w:r>
      <w:r w:rsidR="00BB3F5D">
        <w:t>NEFR</w:t>
      </w:r>
      <w:r w:rsidRPr="00FF00A5">
        <w:t xml:space="preserve">, por cada actividade e pelo total. Pode considerar pormenorizar cada actividade numa secção separada (como exemplificado </w:t>
      </w:r>
      <w:r w:rsidR="00663142">
        <w:t>nos</w:t>
      </w:r>
      <w:r w:rsidRPr="00FF00A5">
        <w:t xml:space="preserve"> subcapítulos </w:t>
      </w:r>
      <w:r w:rsidR="00E1766E" w:rsidRPr="00D049C5">
        <w:rPr>
          <w:u w:val="single"/>
        </w:rPr>
        <w:fldChar w:fldCharType="begin"/>
      </w:r>
      <w:r w:rsidR="00E1766E" w:rsidRPr="00FF00A5">
        <w:rPr>
          <w:u w:val="single"/>
        </w:rPr>
        <w:instrText xml:space="preserve"> REF _Ref90027291 \h </w:instrText>
      </w:r>
      <w:r w:rsidR="00E1766E" w:rsidRPr="00D049C5">
        <w:rPr>
          <w:u w:val="single"/>
        </w:rPr>
      </w:r>
      <w:r w:rsidR="00E1766E" w:rsidRPr="00D049C5">
        <w:rPr>
          <w:u w:val="single"/>
        </w:rPr>
        <w:fldChar w:fldCharType="separate"/>
      </w:r>
      <w:r w:rsidR="00E1766E" w:rsidRPr="00FF00A5">
        <w:rPr>
          <w:u w:val="single"/>
        </w:rPr>
        <w:t>5.1</w:t>
      </w:r>
      <w:r w:rsidR="00E1766E" w:rsidRPr="00D049C5">
        <w:rPr>
          <w:u w:val="single"/>
        </w:rPr>
        <w:fldChar w:fldCharType="end"/>
      </w:r>
      <w:r w:rsidR="00E1766E" w:rsidRPr="00FF00A5">
        <w:t xml:space="preserve"> para </w:t>
      </w:r>
      <w:r w:rsidR="00E1766E" w:rsidRPr="00D049C5">
        <w:rPr>
          <w:u w:val="single"/>
        </w:rPr>
        <w:fldChar w:fldCharType="begin"/>
      </w:r>
      <w:r w:rsidR="00E1766E" w:rsidRPr="00FF00A5">
        <w:rPr>
          <w:u w:val="single"/>
        </w:rPr>
        <w:instrText xml:space="preserve"> REF _Ref63072847 \h </w:instrText>
      </w:r>
      <w:r w:rsidR="00E1766E" w:rsidRPr="00D049C5">
        <w:rPr>
          <w:u w:val="single"/>
        </w:rPr>
      </w:r>
      <w:r w:rsidR="00E1766E" w:rsidRPr="00D049C5">
        <w:rPr>
          <w:u w:val="single"/>
        </w:rPr>
        <w:fldChar w:fldCharType="separate"/>
      </w:r>
      <w:r w:rsidR="00E1766E" w:rsidRPr="00FF00A5">
        <w:rPr>
          <w:u w:val="single"/>
        </w:rPr>
        <w:t>5.5</w:t>
      </w:r>
      <w:r w:rsidR="00E1766E" w:rsidRPr="00D049C5">
        <w:rPr>
          <w:u w:val="single"/>
        </w:rPr>
        <w:fldChar w:fldCharType="end"/>
      </w:r>
      <w:r w:rsidRPr="00FF00A5">
        <w:t xml:space="preserve">) e o resultado total numa secção final (como exemplificado no subcapítulo 5.6), ou pode agregar os resultados num só </w:t>
      </w:r>
      <w:r w:rsidR="00791BCF" w:rsidRPr="00D049C5">
        <w:t>quadro</w:t>
      </w:r>
      <w:r w:rsidRPr="00FF00A5">
        <w:t>, como</w:t>
      </w:r>
      <w:r w:rsidR="0080071E">
        <w:t xml:space="preserve"> no</w:t>
      </w:r>
      <w:r w:rsidRPr="00FF00A5">
        <w:t xml:space="preserve"> exemplo </w:t>
      </w:r>
      <w:r w:rsidR="0080071E">
        <w:t>que se segue</w:t>
      </w:r>
      <w:r w:rsidRPr="00FF00A5">
        <w:t>:</w:t>
      </w:r>
    </w:p>
    <w:p w14:paraId="678F7BF2" w14:textId="77777777" w:rsidR="002F039B" w:rsidRPr="00FF00A5" w:rsidRDefault="002F039B" w:rsidP="0055565D"/>
    <w:p w14:paraId="0692EB8D" w14:textId="77777777" w:rsidR="00BC7F4A" w:rsidRPr="00FF00A5" w:rsidRDefault="00BC7F4A" w:rsidP="00BC7F4A"/>
    <w:p w14:paraId="4D6344A2" w14:textId="77777777" w:rsidR="00BC7F4A" w:rsidRPr="00FF00A5" w:rsidRDefault="00BC7F4A" w:rsidP="00BC7F4A">
      <w:pPr>
        <w:sectPr w:rsidR="00BC7F4A" w:rsidRPr="00FF00A5" w:rsidSect="00F40EB9">
          <w:headerReference w:type="default" r:id="rId75"/>
          <w:footerReference w:type="default" r:id="rId76"/>
          <w:pgSz w:w="11906" w:h="16838" w:code="9"/>
          <w:pgMar w:top="1701" w:right="1418" w:bottom="1134" w:left="1418" w:header="709" w:footer="567" w:gutter="0"/>
          <w:cols w:space="708"/>
          <w:docGrid w:linePitch="360"/>
        </w:sectPr>
      </w:pPr>
    </w:p>
    <w:p w14:paraId="744CCE78" w14:textId="68AEB148" w:rsidR="000503B0" w:rsidRPr="00FF00A5" w:rsidRDefault="00FC5FE8">
      <w:pPr>
        <w:pStyle w:val="Caption"/>
      </w:pPr>
      <w:r w:rsidRPr="00FF00A5">
        <w:lastRenderedPageBreak/>
        <w:t>Quadro 3. Exemplo de quadro de reduções de emissões calculadas para o período 2010</w:t>
      </w:r>
      <w:r w:rsidR="00FE3975" w:rsidRPr="00D049C5">
        <w:t xml:space="preserve"> − </w:t>
      </w:r>
      <w:r w:rsidRPr="00FF00A5">
        <w:t xml:space="preserve">2015, com base no </w:t>
      </w:r>
      <w:r w:rsidR="00BB3F5D">
        <w:t>NEFR</w:t>
      </w:r>
      <w:r w:rsidRPr="00FF00A5">
        <w:t xml:space="preserve"> apresentado pela Costa Rica à UNFCCC em Maio de 2016.</w:t>
      </w:r>
    </w:p>
    <w:tbl>
      <w:tblPr>
        <w:tblStyle w:val="TableGrid"/>
        <w:tblW w:w="14572" w:type="dxa"/>
        <w:tblInd w:w="113" w:type="dxa"/>
        <w:tblLayout w:type="fixed"/>
        <w:tblCellMar>
          <w:left w:w="113" w:type="dxa"/>
          <w:right w:w="113" w:type="dxa"/>
        </w:tblCellMar>
        <w:tblLook w:val="04A0" w:firstRow="1" w:lastRow="0" w:firstColumn="1" w:lastColumn="0" w:noHBand="0" w:noVBand="1"/>
      </w:tblPr>
      <w:tblGrid>
        <w:gridCol w:w="1276"/>
        <w:gridCol w:w="2659"/>
        <w:gridCol w:w="2659"/>
        <w:gridCol w:w="2659"/>
        <w:gridCol w:w="2659"/>
        <w:gridCol w:w="2660"/>
      </w:tblGrid>
      <w:tr w:rsidR="00BC7F4A" w:rsidRPr="00D049C5" w14:paraId="3DB17137" w14:textId="77777777" w:rsidTr="00B624F4">
        <w:trPr>
          <w:trHeight w:val="171"/>
          <w:tblHeader/>
        </w:trPr>
        <w:tc>
          <w:tcPr>
            <w:tcW w:w="1276" w:type="dxa"/>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4199C6B5" w14:textId="77777777" w:rsidR="000503B0" w:rsidRPr="00D049C5" w:rsidRDefault="00FC5FE8">
            <w:pPr>
              <w:pStyle w:val="HeadlineTable"/>
              <w:rPr>
                <w:lang w:val="pt-PT"/>
              </w:rPr>
            </w:pPr>
            <w:r w:rsidRPr="00D049C5">
              <w:rPr>
                <w:lang w:val="pt-PT"/>
              </w:rPr>
              <w:t>Ano</w:t>
            </w:r>
          </w:p>
        </w:tc>
        <w:tc>
          <w:tcPr>
            <w:tcW w:w="26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4368E3FF" w14:textId="323525BE" w:rsidR="000503B0" w:rsidRPr="00FF00A5" w:rsidRDefault="00FC5FE8">
            <w:pPr>
              <w:pStyle w:val="HeadlineTable"/>
              <w:rPr>
                <w:lang w:val="pt-PT"/>
              </w:rPr>
            </w:pPr>
            <w:r w:rsidRPr="00FF00A5">
              <w:rPr>
                <w:lang w:val="pt-PT"/>
              </w:rPr>
              <w:t>Emissões reais totais provenientes da desflorestação (tCO</w:t>
            </w:r>
            <w:r w:rsidRPr="00FF00A5">
              <w:rPr>
                <w:vertAlign w:val="subscript"/>
                <w:lang w:val="pt-PT"/>
              </w:rPr>
              <w:t>2</w:t>
            </w:r>
            <w:r w:rsidRPr="00FF00A5">
              <w:rPr>
                <w:lang w:val="pt-PT"/>
              </w:rPr>
              <w:t>/</w:t>
            </w:r>
            <w:r w:rsidR="0080071E">
              <w:rPr>
                <w:lang w:val="pt-PT"/>
              </w:rPr>
              <w:t>ano</w:t>
            </w:r>
            <w:r w:rsidRPr="00FF00A5">
              <w:rPr>
                <w:lang w:val="pt-PT"/>
              </w:rPr>
              <w:t>)</w:t>
            </w:r>
          </w:p>
        </w:tc>
        <w:tc>
          <w:tcPr>
            <w:tcW w:w="26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29FF8A1A" w14:textId="370F8580" w:rsidR="000503B0" w:rsidRPr="00FF00A5" w:rsidRDefault="00FC5FE8">
            <w:pPr>
              <w:pStyle w:val="HeadlineTable"/>
              <w:rPr>
                <w:lang w:val="pt-PT"/>
              </w:rPr>
            </w:pPr>
            <w:r w:rsidRPr="00FF00A5">
              <w:rPr>
                <w:lang w:val="pt-PT"/>
              </w:rPr>
              <w:t xml:space="preserve">Remoções efectivas </w:t>
            </w:r>
            <w:r w:rsidR="00194F19">
              <w:rPr>
                <w:lang w:val="pt-PT"/>
              </w:rPr>
              <w:t xml:space="preserve">da melhoria das reservas florestais de </w:t>
            </w:r>
            <w:r w:rsidRPr="00FF00A5">
              <w:rPr>
                <w:lang w:val="pt-PT"/>
              </w:rPr>
              <w:t>C (tCO</w:t>
            </w:r>
            <w:r w:rsidRPr="00FF00A5">
              <w:rPr>
                <w:vertAlign w:val="subscript"/>
                <w:lang w:val="pt-PT"/>
              </w:rPr>
              <w:t>2</w:t>
            </w:r>
            <w:r w:rsidRPr="00FF00A5">
              <w:rPr>
                <w:lang w:val="pt-PT"/>
              </w:rPr>
              <w:t>eq/</w:t>
            </w:r>
            <w:r w:rsidR="00194F19">
              <w:rPr>
                <w:lang w:val="pt-PT"/>
              </w:rPr>
              <w:t>ano</w:t>
            </w:r>
            <w:r w:rsidRPr="00FF00A5">
              <w:rPr>
                <w:lang w:val="pt-PT"/>
              </w:rPr>
              <w:t>)</w:t>
            </w:r>
          </w:p>
        </w:tc>
        <w:tc>
          <w:tcPr>
            <w:tcW w:w="26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4B61C077" w14:textId="1E22C042" w:rsidR="000503B0" w:rsidRPr="00FF00A5" w:rsidRDefault="00FC5FE8">
            <w:pPr>
              <w:pStyle w:val="HeadlineTable"/>
              <w:rPr>
                <w:lang w:val="pt-PT"/>
              </w:rPr>
            </w:pPr>
            <w:r w:rsidRPr="00FF00A5">
              <w:rPr>
                <w:lang w:val="pt-PT"/>
              </w:rPr>
              <w:t>Emissões e remoções efectivas (tCO</w:t>
            </w:r>
            <w:r w:rsidRPr="00FF00A5">
              <w:rPr>
                <w:vertAlign w:val="subscript"/>
                <w:lang w:val="pt-PT"/>
              </w:rPr>
              <w:t>2</w:t>
            </w:r>
            <w:r w:rsidRPr="00FF00A5">
              <w:rPr>
                <w:lang w:val="pt-PT"/>
              </w:rPr>
              <w:t>eq/</w:t>
            </w:r>
            <w:r w:rsidR="00194F19">
              <w:rPr>
                <w:lang w:val="pt-PT"/>
              </w:rPr>
              <w:t>ano</w:t>
            </w:r>
            <w:r w:rsidRPr="00FF00A5">
              <w:rPr>
                <w:lang w:val="pt-PT"/>
              </w:rPr>
              <w:t>)</w:t>
            </w:r>
          </w:p>
        </w:tc>
        <w:tc>
          <w:tcPr>
            <w:tcW w:w="26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002177D7" w14:textId="629CB712" w:rsidR="000503B0" w:rsidRPr="00FF00A5" w:rsidRDefault="00FC5FE8">
            <w:pPr>
              <w:pStyle w:val="HeadlineTable"/>
              <w:rPr>
                <w:lang w:val="pt-PT"/>
              </w:rPr>
            </w:pPr>
            <w:r w:rsidRPr="00FF00A5">
              <w:rPr>
                <w:lang w:val="pt-PT"/>
              </w:rPr>
              <w:t>Nível de referência para 2010-2025 (tCO</w:t>
            </w:r>
            <w:r w:rsidRPr="00FF00A5">
              <w:rPr>
                <w:vertAlign w:val="subscript"/>
                <w:lang w:val="pt-PT"/>
              </w:rPr>
              <w:t>2</w:t>
            </w:r>
            <w:r w:rsidRPr="00FF00A5">
              <w:rPr>
                <w:lang w:val="pt-PT"/>
              </w:rPr>
              <w:t>eq/</w:t>
            </w:r>
            <w:r w:rsidR="00194F19">
              <w:rPr>
                <w:lang w:val="pt-PT"/>
              </w:rPr>
              <w:t>ano</w:t>
            </w:r>
            <w:r w:rsidRPr="00FF00A5">
              <w:rPr>
                <w:lang w:val="pt-PT"/>
              </w:rPr>
              <w:t>)</w:t>
            </w:r>
          </w:p>
        </w:tc>
        <w:tc>
          <w:tcPr>
            <w:tcW w:w="2660"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1EFF2815" w14:textId="712BF86F" w:rsidR="000503B0" w:rsidRPr="00FF00A5" w:rsidRDefault="00FC5FE8">
            <w:pPr>
              <w:pStyle w:val="HeadlineTable"/>
              <w:rPr>
                <w:lang w:val="pt-PT"/>
              </w:rPr>
            </w:pPr>
            <w:r w:rsidRPr="00FF00A5">
              <w:rPr>
                <w:lang w:val="pt-PT"/>
              </w:rPr>
              <w:t xml:space="preserve">Reduções de </w:t>
            </w:r>
            <w:r w:rsidR="00194F19">
              <w:rPr>
                <w:lang w:val="pt-PT"/>
              </w:rPr>
              <w:t>e</w:t>
            </w:r>
            <w:r w:rsidRPr="00FF00A5">
              <w:rPr>
                <w:lang w:val="pt-PT"/>
              </w:rPr>
              <w:t>missões (tCO</w:t>
            </w:r>
            <w:r w:rsidRPr="00FF00A5">
              <w:rPr>
                <w:vertAlign w:val="subscript"/>
                <w:lang w:val="pt-PT"/>
              </w:rPr>
              <w:t>2</w:t>
            </w:r>
            <w:r w:rsidRPr="00FF00A5">
              <w:rPr>
                <w:lang w:val="pt-PT"/>
              </w:rPr>
              <w:t>eq/</w:t>
            </w:r>
            <w:r w:rsidR="00194F19">
              <w:rPr>
                <w:lang w:val="pt-PT"/>
              </w:rPr>
              <w:t>ano</w:t>
            </w:r>
            <w:r w:rsidRPr="00FF00A5">
              <w:rPr>
                <w:lang w:val="pt-PT"/>
              </w:rPr>
              <w:t>)</w:t>
            </w:r>
          </w:p>
        </w:tc>
      </w:tr>
      <w:tr w:rsidR="00BC7F4A" w:rsidRPr="00D049C5" w14:paraId="60AED1BE" w14:textId="77777777" w:rsidTr="00B624F4">
        <w:trPr>
          <w:trHeight w:val="60"/>
        </w:trPr>
        <w:tc>
          <w:tcPr>
            <w:tcW w:w="1276"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E6E6E6" w:themeFill="accent6"/>
          </w:tcPr>
          <w:p w14:paraId="5B512D0F" w14:textId="77777777" w:rsidR="000503B0" w:rsidRPr="00D049C5" w:rsidRDefault="00FC5FE8">
            <w:pPr>
              <w:pStyle w:val="TextTable"/>
              <w:rPr>
                <w:lang w:val="pt-PT"/>
              </w:rPr>
            </w:pPr>
            <w:r w:rsidRPr="00D049C5">
              <w:rPr>
                <w:lang w:val="pt-PT"/>
              </w:rPr>
              <w:t>2010</w:t>
            </w:r>
          </w:p>
        </w:tc>
        <w:tc>
          <w:tcPr>
            <w:tcW w:w="265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543A8FBC" w14:textId="77777777" w:rsidR="000503B0" w:rsidRPr="00D049C5" w:rsidRDefault="00FC5FE8">
            <w:pPr>
              <w:pStyle w:val="TextTable"/>
              <w:jc w:val="right"/>
              <w:rPr>
                <w:lang w:val="pt-PT"/>
              </w:rPr>
            </w:pPr>
            <w:r w:rsidRPr="00D049C5">
              <w:rPr>
                <w:lang w:val="pt-PT"/>
              </w:rPr>
              <w:t>5,811,115</w:t>
            </w:r>
          </w:p>
        </w:tc>
        <w:tc>
          <w:tcPr>
            <w:tcW w:w="265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65A8FFBA" w14:textId="77777777" w:rsidR="000503B0" w:rsidRPr="00D049C5" w:rsidRDefault="00FC5FE8">
            <w:pPr>
              <w:pStyle w:val="TextTable"/>
              <w:jc w:val="right"/>
              <w:rPr>
                <w:lang w:val="pt-PT"/>
              </w:rPr>
            </w:pPr>
            <w:r w:rsidRPr="00D049C5">
              <w:rPr>
                <w:lang w:val="pt-PT"/>
              </w:rPr>
              <w:t>-4,818,778</w:t>
            </w:r>
          </w:p>
        </w:tc>
        <w:tc>
          <w:tcPr>
            <w:tcW w:w="265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1F677A02" w14:textId="77777777" w:rsidR="000503B0" w:rsidRPr="00D049C5" w:rsidRDefault="00FC5FE8">
            <w:pPr>
              <w:pStyle w:val="TextTable"/>
              <w:jc w:val="right"/>
              <w:rPr>
                <w:lang w:val="pt-PT"/>
              </w:rPr>
            </w:pPr>
            <w:r w:rsidRPr="00D049C5">
              <w:rPr>
                <w:lang w:val="pt-PT"/>
              </w:rPr>
              <w:t>992,338</w:t>
            </w:r>
          </w:p>
        </w:tc>
        <w:tc>
          <w:tcPr>
            <w:tcW w:w="265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5FC066BB" w14:textId="77777777" w:rsidR="000503B0" w:rsidRPr="00D049C5" w:rsidRDefault="00FC5FE8">
            <w:pPr>
              <w:pStyle w:val="TextTable"/>
              <w:jc w:val="right"/>
              <w:rPr>
                <w:lang w:val="pt-PT"/>
              </w:rPr>
            </w:pPr>
            <w:r w:rsidRPr="00D049C5">
              <w:rPr>
                <w:lang w:val="pt-PT"/>
              </w:rPr>
              <w:t>4,365,160</w:t>
            </w:r>
          </w:p>
        </w:tc>
        <w:tc>
          <w:tcPr>
            <w:tcW w:w="2660"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73320320" w14:textId="77777777" w:rsidR="000503B0" w:rsidRPr="00D049C5" w:rsidRDefault="00FC5FE8">
            <w:pPr>
              <w:pStyle w:val="TextTable"/>
              <w:jc w:val="right"/>
              <w:rPr>
                <w:lang w:val="pt-PT"/>
              </w:rPr>
            </w:pPr>
            <w:r w:rsidRPr="00D049C5">
              <w:rPr>
                <w:lang w:val="pt-PT"/>
              </w:rPr>
              <w:t>3,372,822</w:t>
            </w:r>
          </w:p>
        </w:tc>
      </w:tr>
      <w:tr w:rsidR="00BC7F4A" w:rsidRPr="00D049C5" w14:paraId="3F66F27C" w14:textId="77777777" w:rsidTr="00B624F4">
        <w:trPr>
          <w:trHeight w:val="60"/>
        </w:trPr>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DB14E40" w14:textId="77777777" w:rsidR="000503B0" w:rsidRPr="00D049C5" w:rsidRDefault="00FC5FE8">
            <w:pPr>
              <w:pStyle w:val="TextTable"/>
              <w:rPr>
                <w:lang w:val="pt-PT"/>
              </w:rPr>
            </w:pPr>
            <w:r w:rsidRPr="00D049C5">
              <w:rPr>
                <w:lang w:val="pt-PT"/>
              </w:rPr>
              <w:t>2011</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613BA21" w14:textId="77777777" w:rsidR="000503B0" w:rsidRPr="00D049C5" w:rsidRDefault="00FC5FE8">
            <w:pPr>
              <w:pStyle w:val="TextTable"/>
              <w:jc w:val="right"/>
              <w:rPr>
                <w:lang w:val="pt-PT"/>
              </w:rPr>
            </w:pPr>
            <w:r w:rsidRPr="00D049C5">
              <w:rPr>
                <w:lang w:val="pt-PT"/>
              </w:rPr>
              <w:t>5,971,634</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DD84567" w14:textId="77777777" w:rsidR="000503B0" w:rsidRPr="00D049C5" w:rsidRDefault="00FC5FE8">
            <w:pPr>
              <w:pStyle w:val="TextTable"/>
              <w:jc w:val="right"/>
              <w:rPr>
                <w:lang w:val="pt-PT"/>
              </w:rPr>
            </w:pPr>
            <w:r w:rsidRPr="00D049C5">
              <w:rPr>
                <w:lang w:val="pt-PT"/>
              </w:rPr>
              <w:t>-4,907,778</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CEB49D9" w14:textId="77777777" w:rsidR="000503B0" w:rsidRPr="00D049C5" w:rsidRDefault="00FC5FE8">
            <w:pPr>
              <w:pStyle w:val="TextTable"/>
              <w:jc w:val="right"/>
              <w:rPr>
                <w:lang w:val="pt-PT"/>
              </w:rPr>
            </w:pPr>
            <w:r w:rsidRPr="00D049C5">
              <w:rPr>
                <w:lang w:val="pt-PT"/>
              </w:rPr>
              <w:t>1,063,856</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97CE3F8" w14:textId="77777777" w:rsidR="000503B0" w:rsidRPr="00D049C5" w:rsidRDefault="00FC5FE8">
            <w:pPr>
              <w:pStyle w:val="TextTable"/>
              <w:jc w:val="right"/>
              <w:rPr>
                <w:lang w:val="pt-PT"/>
              </w:rPr>
            </w:pPr>
            <w:r w:rsidRPr="00D049C5">
              <w:rPr>
                <w:lang w:val="pt-PT"/>
              </w:rPr>
              <w:t>4,365,160</w:t>
            </w:r>
          </w:p>
        </w:tc>
        <w:tc>
          <w:tcPr>
            <w:tcW w:w="26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7428EA4" w14:textId="77777777" w:rsidR="000503B0" w:rsidRPr="00D049C5" w:rsidRDefault="00FC5FE8">
            <w:pPr>
              <w:pStyle w:val="TextTable"/>
              <w:jc w:val="right"/>
              <w:rPr>
                <w:lang w:val="pt-PT"/>
              </w:rPr>
            </w:pPr>
            <w:r w:rsidRPr="00D049C5">
              <w:rPr>
                <w:lang w:val="pt-PT"/>
              </w:rPr>
              <w:t>3,301,304</w:t>
            </w:r>
          </w:p>
        </w:tc>
      </w:tr>
      <w:tr w:rsidR="00BC7F4A" w:rsidRPr="00D049C5" w14:paraId="644E6306" w14:textId="77777777" w:rsidTr="00B624F4">
        <w:trPr>
          <w:trHeight w:val="60"/>
        </w:trPr>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B714EC5" w14:textId="77777777" w:rsidR="000503B0" w:rsidRPr="00D049C5" w:rsidRDefault="00FC5FE8">
            <w:pPr>
              <w:pStyle w:val="TextTable"/>
              <w:rPr>
                <w:lang w:val="pt-PT"/>
              </w:rPr>
            </w:pPr>
            <w:r w:rsidRPr="00D049C5">
              <w:rPr>
                <w:lang w:val="pt-PT"/>
              </w:rPr>
              <w:t>2012</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4E7BF98" w14:textId="77777777" w:rsidR="000503B0" w:rsidRPr="00D049C5" w:rsidRDefault="00FC5FE8">
            <w:pPr>
              <w:pStyle w:val="TextTable"/>
              <w:jc w:val="right"/>
              <w:rPr>
                <w:lang w:val="pt-PT"/>
              </w:rPr>
            </w:pPr>
            <w:r w:rsidRPr="00D049C5">
              <w:rPr>
                <w:lang w:val="pt-PT"/>
              </w:rPr>
              <w:t>6,648,047</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9AE16F0" w14:textId="77777777" w:rsidR="000503B0" w:rsidRPr="00D049C5" w:rsidRDefault="00FC5FE8">
            <w:pPr>
              <w:pStyle w:val="TextTable"/>
              <w:jc w:val="right"/>
              <w:rPr>
                <w:lang w:val="pt-PT"/>
              </w:rPr>
            </w:pPr>
            <w:r w:rsidRPr="00D049C5">
              <w:rPr>
                <w:lang w:val="pt-PT"/>
              </w:rPr>
              <w:t>-4,568,633</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6B2E49C" w14:textId="77777777" w:rsidR="000503B0" w:rsidRPr="00D049C5" w:rsidRDefault="00FC5FE8">
            <w:pPr>
              <w:pStyle w:val="TextTable"/>
              <w:jc w:val="right"/>
              <w:rPr>
                <w:lang w:val="pt-PT"/>
              </w:rPr>
            </w:pPr>
            <w:r w:rsidRPr="00D049C5">
              <w:rPr>
                <w:lang w:val="pt-PT"/>
              </w:rPr>
              <w:t>2,079,414</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7F8EC0B" w14:textId="77777777" w:rsidR="000503B0" w:rsidRPr="00D049C5" w:rsidRDefault="00FC5FE8">
            <w:pPr>
              <w:pStyle w:val="TextTable"/>
              <w:jc w:val="right"/>
              <w:rPr>
                <w:lang w:val="pt-PT"/>
              </w:rPr>
            </w:pPr>
            <w:r w:rsidRPr="00D049C5">
              <w:rPr>
                <w:lang w:val="pt-PT"/>
              </w:rPr>
              <w:t>4,365,160</w:t>
            </w:r>
          </w:p>
        </w:tc>
        <w:tc>
          <w:tcPr>
            <w:tcW w:w="26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38444C0" w14:textId="77777777" w:rsidR="000503B0" w:rsidRPr="00D049C5" w:rsidRDefault="00FC5FE8">
            <w:pPr>
              <w:pStyle w:val="TextTable"/>
              <w:jc w:val="right"/>
              <w:rPr>
                <w:lang w:val="pt-PT"/>
              </w:rPr>
            </w:pPr>
            <w:r w:rsidRPr="00D049C5">
              <w:rPr>
                <w:lang w:val="pt-PT"/>
              </w:rPr>
              <w:t>2,285,746</w:t>
            </w:r>
          </w:p>
        </w:tc>
      </w:tr>
      <w:tr w:rsidR="00BC7F4A" w:rsidRPr="00D049C5" w14:paraId="27DE685C" w14:textId="77777777" w:rsidTr="00B624F4">
        <w:trPr>
          <w:trHeight w:val="60"/>
        </w:trPr>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E39BEE3" w14:textId="77777777" w:rsidR="000503B0" w:rsidRPr="00D049C5" w:rsidRDefault="00FC5FE8">
            <w:pPr>
              <w:pStyle w:val="TextTable"/>
              <w:rPr>
                <w:lang w:val="pt-PT"/>
              </w:rPr>
            </w:pPr>
            <w:r w:rsidRPr="00D049C5">
              <w:rPr>
                <w:lang w:val="pt-PT"/>
              </w:rPr>
              <w:t>2013</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85CDEE8" w14:textId="77777777" w:rsidR="000503B0" w:rsidRPr="00D049C5" w:rsidRDefault="00FC5FE8">
            <w:pPr>
              <w:pStyle w:val="TextTable"/>
              <w:jc w:val="right"/>
              <w:rPr>
                <w:lang w:val="pt-PT"/>
              </w:rPr>
            </w:pPr>
            <w:r w:rsidRPr="00D049C5">
              <w:rPr>
                <w:lang w:val="pt-PT"/>
              </w:rPr>
              <w:t>6,853,722</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DE05F52" w14:textId="77777777" w:rsidR="000503B0" w:rsidRPr="00D049C5" w:rsidRDefault="00FC5FE8">
            <w:pPr>
              <w:pStyle w:val="TextTable"/>
              <w:jc w:val="right"/>
              <w:rPr>
                <w:lang w:val="pt-PT"/>
              </w:rPr>
            </w:pPr>
            <w:r w:rsidRPr="00D049C5">
              <w:rPr>
                <w:lang w:val="pt-PT"/>
              </w:rPr>
              <w:t>-5,084,977</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3B59C23" w14:textId="77777777" w:rsidR="000503B0" w:rsidRPr="00D049C5" w:rsidRDefault="00FC5FE8">
            <w:pPr>
              <w:pStyle w:val="TextTable"/>
              <w:jc w:val="right"/>
              <w:rPr>
                <w:lang w:val="pt-PT"/>
              </w:rPr>
            </w:pPr>
            <w:r w:rsidRPr="00D049C5">
              <w:rPr>
                <w:lang w:val="pt-PT"/>
              </w:rPr>
              <w:t>1,768,745</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933D244" w14:textId="77777777" w:rsidR="000503B0" w:rsidRPr="00D049C5" w:rsidRDefault="00FC5FE8">
            <w:pPr>
              <w:pStyle w:val="TextTable"/>
              <w:jc w:val="right"/>
              <w:rPr>
                <w:lang w:val="pt-PT"/>
              </w:rPr>
            </w:pPr>
            <w:r w:rsidRPr="00D049C5">
              <w:rPr>
                <w:lang w:val="pt-PT"/>
              </w:rPr>
              <w:t>4,365,160</w:t>
            </w:r>
          </w:p>
        </w:tc>
        <w:tc>
          <w:tcPr>
            <w:tcW w:w="26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4165597" w14:textId="77777777" w:rsidR="000503B0" w:rsidRPr="00D049C5" w:rsidRDefault="00FC5FE8">
            <w:pPr>
              <w:pStyle w:val="TextTable"/>
              <w:jc w:val="right"/>
              <w:rPr>
                <w:lang w:val="pt-PT"/>
              </w:rPr>
            </w:pPr>
            <w:r w:rsidRPr="00D049C5">
              <w:rPr>
                <w:lang w:val="pt-PT"/>
              </w:rPr>
              <w:t>2,596,415</w:t>
            </w:r>
          </w:p>
        </w:tc>
      </w:tr>
      <w:tr w:rsidR="00BC7F4A" w:rsidRPr="00D049C5" w14:paraId="17659A1C" w14:textId="77777777" w:rsidTr="00B624F4">
        <w:trPr>
          <w:trHeight w:val="60"/>
        </w:trPr>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A56577C" w14:textId="77777777" w:rsidR="000503B0" w:rsidRPr="00D049C5" w:rsidRDefault="00FC5FE8">
            <w:pPr>
              <w:pStyle w:val="TextTable"/>
              <w:rPr>
                <w:lang w:val="pt-PT"/>
              </w:rPr>
            </w:pPr>
            <w:r w:rsidRPr="00D049C5">
              <w:rPr>
                <w:lang w:val="pt-PT"/>
              </w:rPr>
              <w:t>2014</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D66DD26" w14:textId="77777777" w:rsidR="000503B0" w:rsidRPr="00D049C5" w:rsidRDefault="00FC5FE8">
            <w:pPr>
              <w:pStyle w:val="TextTable"/>
              <w:jc w:val="right"/>
              <w:rPr>
                <w:lang w:val="pt-PT"/>
              </w:rPr>
            </w:pPr>
            <w:r w:rsidRPr="00D049C5">
              <w:rPr>
                <w:lang w:val="pt-PT"/>
              </w:rPr>
              <w:t>2,768,235</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E3F0857" w14:textId="77777777" w:rsidR="000503B0" w:rsidRPr="00D049C5" w:rsidRDefault="00FC5FE8">
            <w:pPr>
              <w:pStyle w:val="TextTable"/>
              <w:jc w:val="right"/>
              <w:rPr>
                <w:lang w:val="pt-PT"/>
              </w:rPr>
            </w:pPr>
            <w:r w:rsidRPr="00D049C5">
              <w:rPr>
                <w:lang w:val="pt-PT"/>
              </w:rPr>
              <w:t>-5,892,319</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32FF675" w14:textId="77777777" w:rsidR="000503B0" w:rsidRPr="00D049C5" w:rsidRDefault="00FC5FE8">
            <w:pPr>
              <w:pStyle w:val="TextTable"/>
              <w:jc w:val="right"/>
              <w:rPr>
                <w:lang w:val="pt-PT"/>
              </w:rPr>
            </w:pPr>
            <w:r w:rsidRPr="00D049C5">
              <w:rPr>
                <w:lang w:val="pt-PT"/>
              </w:rPr>
              <w:t>-3,124,084</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20E9BED" w14:textId="77777777" w:rsidR="000503B0" w:rsidRPr="00D049C5" w:rsidRDefault="00FC5FE8">
            <w:pPr>
              <w:pStyle w:val="TextTable"/>
              <w:jc w:val="right"/>
              <w:rPr>
                <w:lang w:val="pt-PT"/>
              </w:rPr>
            </w:pPr>
            <w:r w:rsidRPr="00D049C5">
              <w:rPr>
                <w:lang w:val="pt-PT"/>
              </w:rPr>
              <w:t>4,365,160</w:t>
            </w:r>
          </w:p>
        </w:tc>
        <w:tc>
          <w:tcPr>
            <w:tcW w:w="26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580C07E" w14:textId="77777777" w:rsidR="000503B0" w:rsidRPr="00D049C5" w:rsidRDefault="00FC5FE8">
            <w:pPr>
              <w:pStyle w:val="TextTable"/>
              <w:jc w:val="right"/>
              <w:rPr>
                <w:lang w:val="pt-PT"/>
              </w:rPr>
            </w:pPr>
            <w:r w:rsidRPr="00D049C5">
              <w:rPr>
                <w:lang w:val="pt-PT"/>
              </w:rPr>
              <w:t>7,489,244</w:t>
            </w:r>
          </w:p>
        </w:tc>
      </w:tr>
      <w:tr w:rsidR="00BC7F4A" w:rsidRPr="00D049C5" w14:paraId="5FD4AFFC" w14:textId="77777777" w:rsidTr="00910E56">
        <w:trPr>
          <w:trHeight w:val="60"/>
        </w:trPr>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FD5F313" w14:textId="77777777" w:rsidR="000503B0" w:rsidRPr="00D049C5" w:rsidRDefault="00FC5FE8">
            <w:pPr>
              <w:pStyle w:val="TextTable"/>
              <w:rPr>
                <w:lang w:val="pt-PT"/>
              </w:rPr>
            </w:pPr>
            <w:r w:rsidRPr="00D049C5">
              <w:rPr>
                <w:lang w:val="pt-PT"/>
              </w:rPr>
              <w:t>2015</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DDADDA5" w14:textId="77777777" w:rsidR="000503B0" w:rsidRPr="00D049C5" w:rsidRDefault="00FC5FE8">
            <w:pPr>
              <w:pStyle w:val="TextTable"/>
              <w:jc w:val="right"/>
              <w:rPr>
                <w:lang w:val="pt-PT"/>
              </w:rPr>
            </w:pPr>
            <w:r w:rsidRPr="00D049C5">
              <w:rPr>
                <w:lang w:val="pt-PT"/>
              </w:rPr>
              <w:t>2,877,093</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075D032" w14:textId="77777777" w:rsidR="000503B0" w:rsidRPr="00D049C5" w:rsidRDefault="00FC5FE8">
            <w:pPr>
              <w:pStyle w:val="TextTable"/>
              <w:jc w:val="right"/>
              <w:rPr>
                <w:lang w:val="pt-PT"/>
              </w:rPr>
            </w:pPr>
            <w:r w:rsidRPr="00D049C5">
              <w:rPr>
                <w:lang w:val="pt-PT"/>
              </w:rPr>
              <w:t>-5,817,438</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2C0CC0F" w14:textId="77777777" w:rsidR="000503B0" w:rsidRPr="00D049C5" w:rsidRDefault="00FC5FE8">
            <w:pPr>
              <w:pStyle w:val="TextTable"/>
              <w:jc w:val="right"/>
              <w:rPr>
                <w:lang w:val="pt-PT"/>
              </w:rPr>
            </w:pPr>
            <w:r w:rsidRPr="00D049C5">
              <w:rPr>
                <w:lang w:val="pt-PT"/>
              </w:rPr>
              <w:t>-2,940,345</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9611047" w14:textId="77777777" w:rsidR="000503B0" w:rsidRPr="00D049C5" w:rsidRDefault="00FC5FE8">
            <w:pPr>
              <w:pStyle w:val="TextTable"/>
              <w:jc w:val="right"/>
              <w:rPr>
                <w:lang w:val="pt-PT"/>
              </w:rPr>
            </w:pPr>
            <w:r w:rsidRPr="00D049C5">
              <w:rPr>
                <w:lang w:val="pt-PT"/>
              </w:rPr>
              <w:t>4,365,160</w:t>
            </w:r>
          </w:p>
        </w:tc>
        <w:tc>
          <w:tcPr>
            <w:tcW w:w="26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BBA2970" w14:textId="77777777" w:rsidR="000503B0" w:rsidRPr="00D049C5" w:rsidRDefault="00FC5FE8">
            <w:pPr>
              <w:pStyle w:val="TextTable"/>
              <w:jc w:val="right"/>
              <w:rPr>
                <w:lang w:val="pt-PT"/>
              </w:rPr>
            </w:pPr>
            <w:r w:rsidRPr="00D049C5">
              <w:rPr>
                <w:lang w:val="pt-PT"/>
              </w:rPr>
              <w:t>7,305,505</w:t>
            </w:r>
          </w:p>
        </w:tc>
      </w:tr>
      <w:tr w:rsidR="00B624F4" w:rsidRPr="00D049C5" w14:paraId="2AB9F0C6" w14:textId="77777777" w:rsidTr="00910E56">
        <w:trPr>
          <w:trHeight w:val="60"/>
        </w:trPr>
        <w:tc>
          <w:tcPr>
            <w:tcW w:w="11912" w:type="dxa"/>
            <w:gridSpan w:val="5"/>
            <w:tcBorders>
              <w:top w:val="single" w:sz="4" w:space="0" w:color="AAAAAA" w:themeColor="accent5"/>
              <w:left w:val="single" w:sz="4" w:space="0" w:color="AAAAAA" w:themeColor="accent5"/>
              <w:bottom w:val="nil"/>
              <w:right w:val="single" w:sz="4" w:space="0" w:color="AAAAAA" w:themeColor="accent5"/>
            </w:tcBorders>
            <w:shd w:val="clear" w:color="auto" w:fill="AAAAAA" w:themeFill="accent5"/>
          </w:tcPr>
          <w:p w14:paraId="7D7051F3" w14:textId="77777777" w:rsidR="000503B0" w:rsidRPr="00FF00A5" w:rsidRDefault="00FC5FE8">
            <w:pPr>
              <w:pStyle w:val="HeadlineTable"/>
              <w:jc w:val="right"/>
              <w:rPr>
                <w:lang w:val="pt-PT"/>
              </w:rPr>
            </w:pPr>
            <w:r w:rsidRPr="00FF00A5">
              <w:rPr>
                <w:lang w:val="pt-PT"/>
              </w:rPr>
              <w:t>Total de REDD+ alcançado no período 2010-2015</w:t>
            </w:r>
          </w:p>
        </w:tc>
        <w:tc>
          <w:tcPr>
            <w:tcW w:w="2660" w:type="dxa"/>
            <w:tcBorders>
              <w:top w:val="single" w:sz="4" w:space="0" w:color="AAAAAA" w:themeColor="accent5"/>
              <w:left w:val="single" w:sz="4" w:space="0" w:color="AAAAAA" w:themeColor="accent5"/>
              <w:bottom w:val="nil"/>
              <w:right w:val="single" w:sz="4" w:space="0" w:color="AAAAAA" w:themeColor="accent5"/>
            </w:tcBorders>
            <w:shd w:val="clear" w:color="auto" w:fill="AAAAAA" w:themeFill="accent5"/>
          </w:tcPr>
          <w:p w14:paraId="5904DDB3" w14:textId="77777777" w:rsidR="000503B0" w:rsidRPr="00D049C5" w:rsidRDefault="00FC5FE8">
            <w:pPr>
              <w:pStyle w:val="HeadlineTable"/>
              <w:jc w:val="right"/>
              <w:rPr>
                <w:lang w:val="pt-PT"/>
              </w:rPr>
            </w:pPr>
            <w:r w:rsidRPr="00D049C5">
              <w:rPr>
                <w:lang w:val="pt-PT"/>
              </w:rPr>
              <w:t>26,351,036</w:t>
            </w:r>
          </w:p>
        </w:tc>
      </w:tr>
      <w:tr w:rsidR="00B624F4" w:rsidRPr="00D049C5" w14:paraId="21992B26" w14:textId="77777777" w:rsidTr="00910E56">
        <w:trPr>
          <w:trHeight w:val="60"/>
        </w:trPr>
        <w:tc>
          <w:tcPr>
            <w:tcW w:w="11912" w:type="dxa"/>
            <w:gridSpan w:val="5"/>
            <w:tcBorders>
              <w:top w:val="nil"/>
              <w:left w:val="single" w:sz="4" w:space="0" w:color="AAAAAA" w:themeColor="accent5"/>
              <w:bottom w:val="single" w:sz="4" w:space="0" w:color="AAAAAA" w:themeColor="accent5"/>
              <w:right w:val="single" w:sz="4" w:space="0" w:color="AAAAAA" w:themeColor="accent5"/>
            </w:tcBorders>
            <w:shd w:val="clear" w:color="auto" w:fill="AAAAAA" w:themeFill="accent5"/>
          </w:tcPr>
          <w:p w14:paraId="3A56A01D" w14:textId="77777777" w:rsidR="000503B0" w:rsidRPr="00FF00A5" w:rsidRDefault="00FC5FE8">
            <w:pPr>
              <w:pStyle w:val="HeadlineTable"/>
              <w:jc w:val="right"/>
              <w:rPr>
                <w:lang w:val="pt-PT"/>
              </w:rPr>
            </w:pPr>
            <w:r w:rsidRPr="00FF00A5">
              <w:rPr>
                <w:lang w:val="pt-PT"/>
              </w:rPr>
              <w:t>Total de REDD+ alcançado no período 2014-2015</w:t>
            </w:r>
          </w:p>
        </w:tc>
        <w:tc>
          <w:tcPr>
            <w:tcW w:w="2660" w:type="dxa"/>
            <w:tcBorders>
              <w:top w:val="nil"/>
              <w:left w:val="single" w:sz="4" w:space="0" w:color="AAAAAA" w:themeColor="accent5"/>
              <w:bottom w:val="single" w:sz="4" w:space="0" w:color="AAAAAA" w:themeColor="accent5"/>
              <w:right w:val="single" w:sz="4" w:space="0" w:color="AAAAAA" w:themeColor="accent5"/>
            </w:tcBorders>
            <w:shd w:val="clear" w:color="auto" w:fill="AAAAAA" w:themeFill="accent5"/>
          </w:tcPr>
          <w:p w14:paraId="28495D9D" w14:textId="77777777" w:rsidR="000503B0" w:rsidRPr="00D049C5" w:rsidRDefault="00FC5FE8">
            <w:pPr>
              <w:pStyle w:val="HeadlineTable"/>
              <w:jc w:val="right"/>
              <w:rPr>
                <w:lang w:val="pt-PT"/>
              </w:rPr>
            </w:pPr>
            <w:r w:rsidRPr="00D049C5">
              <w:rPr>
                <w:lang w:val="pt-PT"/>
              </w:rPr>
              <w:t>14,794,749</w:t>
            </w:r>
          </w:p>
        </w:tc>
      </w:tr>
    </w:tbl>
    <w:p w14:paraId="0C1925DA" w14:textId="77777777" w:rsidR="000503B0" w:rsidRPr="00FF00A5" w:rsidRDefault="00FC5FE8">
      <w:pPr>
        <w:pStyle w:val="Source"/>
        <w:rPr>
          <w:lang w:val="pt-PT"/>
        </w:rPr>
      </w:pPr>
      <w:r w:rsidRPr="00FF00A5">
        <w:rPr>
          <w:lang w:val="pt-PT"/>
        </w:rPr>
        <w:t>Fonte: Do Anexo Técnico da República da Costa Rica em conformidade com as disposições da Decisão 14 / CP. 19.</w:t>
      </w:r>
      <w:r w:rsidR="00C569B8" w:rsidRPr="00FF00A5">
        <w:rPr>
          <w:lang w:val="pt-PT"/>
        </w:rPr>
        <w:br/>
      </w:r>
      <w:hyperlink r:id="rId77" w:history="1">
        <w:r w:rsidRPr="00FF00A5">
          <w:rPr>
            <w:rStyle w:val="Hyperlink"/>
            <w:lang w:val="pt-PT"/>
          </w:rPr>
          <w:t>Ver https://unfccc.int/sites/default/files/resource/AnexoTecnico%20REDD.pdf</w:t>
        </w:r>
      </w:hyperlink>
    </w:p>
    <w:p w14:paraId="3BCDD5E4" w14:textId="77777777" w:rsidR="00BC7F4A" w:rsidRPr="00FF00A5" w:rsidRDefault="00BC7F4A" w:rsidP="00BC7F4A"/>
    <w:p w14:paraId="6293606C" w14:textId="77777777" w:rsidR="00BC7F4A" w:rsidRPr="00FF00A5" w:rsidRDefault="00BC7F4A" w:rsidP="00BC7F4A">
      <w:pPr>
        <w:sectPr w:rsidR="00BC7F4A" w:rsidRPr="00FF00A5" w:rsidSect="00F40EB9">
          <w:headerReference w:type="default" r:id="rId78"/>
          <w:footerReference w:type="default" r:id="rId79"/>
          <w:pgSz w:w="16838" w:h="11906" w:orient="landscape" w:code="9"/>
          <w:pgMar w:top="1701" w:right="1134" w:bottom="1134" w:left="1134" w:header="709" w:footer="567" w:gutter="0"/>
          <w:cols w:space="708"/>
          <w:docGrid w:linePitch="360"/>
        </w:sectPr>
      </w:pPr>
    </w:p>
    <w:p w14:paraId="4AE6EBD8" w14:textId="356914F6" w:rsidR="000503B0" w:rsidRPr="00FF00A5" w:rsidRDefault="00FC5FE8">
      <w:r w:rsidRPr="00FF00A5">
        <w:lastRenderedPageBreak/>
        <w:t xml:space="preserve">Poderá considerar a apresentação dos resultados, utilizando figuras além de </w:t>
      </w:r>
      <w:r w:rsidR="00791BCF" w:rsidRPr="00D049C5">
        <w:t>quadro</w:t>
      </w:r>
      <w:r w:rsidRPr="00FF00A5">
        <w:t>s, conforme apropriado, como na figura do exemplo seguinte:</w:t>
      </w:r>
    </w:p>
    <w:p w14:paraId="17F2AACB" w14:textId="4C9B918A" w:rsidR="000503B0" w:rsidRPr="00FF00A5" w:rsidRDefault="00FC5FE8">
      <w:pPr>
        <w:pStyle w:val="Caption"/>
      </w:pPr>
      <w:r w:rsidRPr="00FF00A5">
        <w:t xml:space="preserve">Figura 5. Resultados de REDD+ do Brasil obtidos no bioma Cerrado, com base no </w:t>
      </w:r>
      <w:r w:rsidR="00BB3F5D">
        <w:t>NEFR</w:t>
      </w:r>
      <w:r w:rsidR="00194F19">
        <w:t xml:space="preserve"> do </w:t>
      </w:r>
      <w:r w:rsidR="00194F19" w:rsidRPr="000F7671">
        <w:t>Cerrado</w:t>
      </w:r>
      <w:r w:rsidRPr="00FF00A5">
        <w:t>.</w:t>
      </w:r>
    </w:p>
    <w:p w14:paraId="538EE1BF" w14:textId="77777777" w:rsidR="00BC7F4A" w:rsidRPr="00D049C5" w:rsidRDefault="00EA2ADF" w:rsidP="00BC7F4A">
      <w:r w:rsidRPr="00D049C5">
        <w:rPr>
          <w:rFonts w:cs="Arial"/>
          <w:i/>
          <w:noProof/>
          <w:color w:val="595959" w:themeColor="text1" w:themeTint="A6"/>
          <w:szCs w:val="20"/>
        </w:rPr>
        <w:drawing>
          <wp:inline distT="0" distB="0" distL="0" distR="0" wp14:anchorId="03125D8F" wp14:editId="729BEE9E">
            <wp:extent cx="5760000" cy="39054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4872" r="11253"/>
                    <a:stretch/>
                  </pic:blipFill>
                  <pic:spPr bwMode="auto">
                    <a:xfrm>
                      <a:off x="0" y="0"/>
                      <a:ext cx="5760000" cy="3905480"/>
                    </a:xfrm>
                    <a:prstGeom prst="rect">
                      <a:avLst/>
                    </a:prstGeom>
                    <a:ln>
                      <a:noFill/>
                    </a:ln>
                    <a:extLst>
                      <a:ext uri="{53640926-AAD7-44D8-BBD7-CCE9431645EC}">
                        <a14:shadowObscured xmlns:a14="http://schemas.microsoft.com/office/drawing/2010/main"/>
                      </a:ext>
                    </a:extLst>
                  </pic:spPr>
                </pic:pic>
              </a:graphicData>
            </a:graphic>
          </wp:inline>
        </w:drawing>
      </w:r>
    </w:p>
    <w:p w14:paraId="2B77387A" w14:textId="169B3E14" w:rsidR="000503B0" w:rsidRPr="00FF00A5" w:rsidRDefault="00FC5FE8">
      <w:pPr>
        <w:pStyle w:val="Source"/>
        <w:rPr>
          <w:lang w:val="pt-PT"/>
        </w:rPr>
      </w:pPr>
      <w:r w:rsidRPr="00FF00A5">
        <w:rPr>
          <w:lang w:val="pt-PT"/>
        </w:rPr>
        <w:t xml:space="preserve">Fonte: </w:t>
      </w:r>
      <w:r w:rsidR="00194F19">
        <w:rPr>
          <w:lang w:val="pt-PT"/>
        </w:rPr>
        <w:t xml:space="preserve">3.º </w:t>
      </w:r>
      <w:r w:rsidR="001C69B9" w:rsidRPr="00D049C5">
        <w:rPr>
          <w:lang w:val="pt-PT"/>
        </w:rPr>
        <w:t>Relatório Bienal de Actualização</w:t>
      </w:r>
      <w:r w:rsidRPr="00FF00A5">
        <w:rPr>
          <w:lang w:val="pt-PT"/>
        </w:rPr>
        <w:t xml:space="preserve"> de 2018 do Brasil </w:t>
      </w:r>
      <w:r w:rsidRPr="00FF00A5">
        <w:rPr>
          <w:lang w:val="pt-PT"/>
        </w:rPr>
        <w:br/>
      </w:r>
      <w:hyperlink r:id="rId81" w:history="1">
        <w:r w:rsidRPr="00FF00A5">
          <w:rPr>
            <w:rStyle w:val="Hyperlink"/>
            <w:lang w:val="pt-PT"/>
          </w:rPr>
          <w:t>Ver https://unfccc.int/sites/default/files/resource/2018-02-28_BRA-BUR3_ENG_FINAL.pdf</w:t>
        </w:r>
      </w:hyperlink>
    </w:p>
    <w:p w14:paraId="17BE5CDD" w14:textId="77777777" w:rsidR="00D420CC" w:rsidRPr="00FF00A5" w:rsidRDefault="00D420CC" w:rsidP="00D420CC"/>
    <w:p w14:paraId="7CFD5B21" w14:textId="77777777" w:rsidR="00D420CC" w:rsidRPr="00FF00A5" w:rsidRDefault="00D420CC" w:rsidP="00D420CC"/>
    <w:p w14:paraId="1E9E00D1" w14:textId="77777777" w:rsidR="00D420CC" w:rsidRPr="00FF00A5" w:rsidRDefault="00D420CC" w:rsidP="00D420CC">
      <w:pPr>
        <w:sectPr w:rsidR="00D420CC" w:rsidRPr="00FF00A5" w:rsidSect="00F40EB9">
          <w:headerReference w:type="default" r:id="rId82"/>
          <w:footerReference w:type="default" r:id="rId83"/>
          <w:pgSz w:w="11906" w:h="16838" w:code="9"/>
          <w:pgMar w:top="1701" w:right="1418" w:bottom="1134" w:left="1418" w:header="709" w:footer="567" w:gutter="0"/>
          <w:cols w:space="708"/>
          <w:docGrid w:linePitch="360"/>
        </w:sectPr>
      </w:pPr>
    </w:p>
    <w:p w14:paraId="2E922745" w14:textId="77777777" w:rsidR="000503B0" w:rsidRPr="00FF00A5" w:rsidRDefault="00FC5FE8">
      <w:pPr>
        <w:pStyle w:val="Anhangberschrift3"/>
        <w:numPr>
          <w:ilvl w:val="1"/>
          <w:numId w:val="32"/>
        </w:numPr>
        <w:rPr>
          <w:lang w:val="pt-PT"/>
        </w:rPr>
      </w:pPr>
      <w:r w:rsidRPr="00FF00A5">
        <w:rPr>
          <w:lang w:val="pt-PT"/>
        </w:rPr>
        <w:lastRenderedPageBreak/>
        <w:t>Redução das emissões resultantes da desflorestação</w:t>
      </w:r>
    </w:p>
    <w:p w14:paraId="37F957A3" w14:textId="5CA939CA" w:rsidR="000503B0" w:rsidRPr="00FF00A5" w:rsidRDefault="00FC5FE8">
      <w:r w:rsidRPr="00FF00A5">
        <w:t xml:space="preserve">Descreva nesta secção as reduções anuais de emissões resultantes da desflorestação, se esta actividade for abrangida no relatório e quiser comunicar as actividades em subcapítulos separados. Pode considerar apresentar os resultados, utilizando figuras e/ou </w:t>
      </w:r>
      <w:r w:rsidR="00791BCF" w:rsidRPr="00D049C5">
        <w:t>quadro</w:t>
      </w:r>
      <w:r w:rsidRPr="00FF00A5">
        <w:t>s conforme apropriado, como no quadro de exemplo seguinte:</w:t>
      </w:r>
    </w:p>
    <w:p w14:paraId="73A3CC52" w14:textId="7FDBDAFA" w:rsidR="000503B0" w:rsidRPr="00FF00A5" w:rsidRDefault="00FC5FE8">
      <w:pPr>
        <w:pStyle w:val="Caption"/>
        <w:spacing w:before="360"/>
      </w:pPr>
      <w:r w:rsidRPr="00FF00A5">
        <w:t>Quadro 3.1 Exemplo de quadro de emissões médias anuais (tCO</w:t>
      </w:r>
      <w:r w:rsidRPr="00FF00A5">
        <w:rPr>
          <w:vertAlign w:val="subscript"/>
        </w:rPr>
        <w:t>2</w:t>
      </w:r>
      <w:r w:rsidRPr="00FF00A5">
        <w:t xml:space="preserve">eq/ano) de desflorestação no período de 2011 a 2017, no Bioma do Cerrado, com base no </w:t>
      </w:r>
      <w:r w:rsidR="00194F19">
        <w:t xml:space="preserve">3.º </w:t>
      </w:r>
      <w:r w:rsidRPr="00FF00A5">
        <w:t>BUR do Brasil.</w:t>
      </w:r>
    </w:p>
    <w:p w14:paraId="6DE26A43" w14:textId="2686C8DB" w:rsidR="000503B0" w:rsidRPr="00FF00A5" w:rsidRDefault="00FC5FE8">
      <w:r w:rsidRPr="00FF00A5">
        <w:t>(</w:t>
      </w:r>
      <w:r w:rsidR="002A2280" w:rsidRPr="00D049C5">
        <w:t xml:space="preserve">Queira </w:t>
      </w:r>
      <w:r w:rsidRPr="00FF00A5">
        <w:t>elimin</w:t>
      </w:r>
      <w:r w:rsidR="00194F19">
        <w:t>ar</w:t>
      </w:r>
      <w:r w:rsidRPr="00FF00A5">
        <w:t xml:space="preserve"> as colunas conforme apropriado </w:t>
      </w:r>
      <w:r w:rsidR="00194F19">
        <w:t xml:space="preserve">caso os </w:t>
      </w:r>
      <w:r w:rsidR="00194F19" w:rsidRPr="000F7671">
        <w:t>gases não CO</w:t>
      </w:r>
      <w:r w:rsidR="00194F19" w:rsidRPr="000F7671">
        <w:rPr>
          <w:vertAlign w:val="subscript"/>
        </w:rPr>
        <w:t>2</w:t>
      </w:r>
      <w:r w:rsidR="00194F19" w:rsidRPr="000F7671">
        <w:t xml:space="preserve"> </w:t>
      </w:r>
      <w:r w:rsidR="00194F19">
        <w:t xml:space="preserve">não estejam </w:t>
      </w:r>
      <w:r w:rsidRPr="00FF00A5">
        <w:t>a ocorrer ou a ser medidos)</w:t>
      </w:r>
    </w:p>
    <w:tbl>
      <w:tblPr>
        <w:tblStyle w:val="TableGrid"/>
        <w:tblW w:w="14572" w:type="dxa"/>
        <w:tblInd w:w="113" w:type="dxa"/>
        <w:tblLayout w:type="fixed"/>
        <w:tblCellMar>
          <w:left w:w="113" w:type="dxa"/>
          <w:right w:w="113" w:type="dxa"/>
        </w:tblCellMar>
        <w:tblLook w:val="04A0" w:firstRow="1" w:lastRow="0" w:firstColumn="1" w:lastColumn="0" w:noHBand="0" w:noVBand="1"/>
      </w:tblPr>
      <w:tblGrid>
        <w:gridCol w:w="1276"/>
        <w:gridCol w:w="2216"/>
        <w:gridCol w:w="2216"/>
        <w:gridCol w:w="2216"/>
        <w:gridCol w:w="2216"/>
        <w:gridCol w:w="2216"/>
        <w:gridCol w:w="2216"/>
      </w:tblGrid>
      <w:tr w:rsidR="00910E56" w:rsidRPr="00D049C5" w14:paraId="2E8D23CC" w14:textId="77777777" w:rsidTr="00910E56">
        <w:trPr>
          <w:trHeight w:val="171"/>
          <w:tblHeader/>
        </w:trPr>
        <w:tc>
          <w:tcPr>
            <w:tcW w:w="1276" w:type="dxa"/>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22136B93" w14:textId="77777777" w:rsidR="000503B0" w:rsidRPr="00D049C5" w:rsidRDefault="00FC5FE8">
            <w:pPr>
              <w:pStyle w:val="HeadlineTable"/>
              <w:rPr>
                <w:lang w:val="pt-PT"/>
              </w:rPr>
            </w:pPr>
            <w:r w:rsidRPr="00D049C5">
              <w:rPr>
                <w:lang w:val="pt-PT"/>
              </w:rPr>
              <w:t>Período</w:t>
            </w:r>
          </w:p>
        </w:tc>
        <w:tc>
          <w:tcPr>
            <w:tcW w:w="2216"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5E12BB25" w14:textId="36BF1935" w:rsidR="000503B0" w:rsidRPr="00FF00A5" w:rsidRDefault="00FC5FE8">
            <w:pPr>
              <w:pStyle w:val="HeadlineTable"/>
              <w:rPr>
                <w:lang w:val="pt-PT"/>
              </w:rPr>
            </w:pPr>
            <w:r w:rsidRPr="00FF00A5">
              <w:rPr>
                <w:lang w:val="pt-PT"/>
              </w:rPr>
              <w:t xml:space="preserve">Média anual </w:t>
            </w:r>
            <w:r w:rsidRPr="00FF00A5">
              <w:rPr>
                <w:lang w:val="pt-PT"/>
              </w:rPr>
              <w:br/>
              <w:t>Emissões de CO</w:t>
            </w:r>
            <w:r w:rsidRPr="00FF00A5">
              <w:rPr>
                <w:vertAlign w:val="subscript"/>
                <w:lang w:val="pt-PT"/>
              </w:rPr>
              <w:t>2</w:t>
            </w:r>
            <w:r w:rsidRPr="00FF00A5">
              <w:rPr>
                <w:lang w:val="pt-PT"/>
              </w:rPr>
              <w:br/>
              <w:t>da desflorestação (tCO</w:t>
            </w:r>
            <w:r w:rsidRPr="00FF00A5">
              <w:rPr>
                <w:vertAlign w:val="subscript"/>
                <w:lang w:val="pt-PT"/>
              </w:rPr>
              <w:t>2</w:t>
            </w:r>
            <w:r w:rsidRPr="00FF00A5">
              <w:rPr>
                <w:lang w:val="pt-PT"/>
              </w:rPr>
              <w:t xml:space="preserve"> /</w:t>
            </w:r>
            <w:r w:rsidR="00194F19">
              <w:rPr>
                <w:lang w:val="pt-PT"/>
              </w:rPr>
              <w:t>ano</w:t>
            </w:r>
            <w:r w:rsidRPr="00FF00A5">
              <w:rPr>
                <w:lang w:val="pt-PT"/>
              </w:rPr>
              <w:t>)</w:t>
            </w:r>
          </w:p>
        </w:tc>
        <w:tc>
          <w:tcPr>
            <w:tcW w:w="2216"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0FA264FE" w14:textId="5021F392" w:rsidR="000503B0" w:rsidRPr="00FF00A5" w:rsidRDefault="00FC5FE8">
            <w:pPr>
              <w:pStyle w:val="HeadlineTable"/>
              <w:rPr>
                <w:lang w:val="pt-PT"/>
              </w:rPr>
            </w:pPr>
            <w:r w:rsidRPr="00FF00A5">
              <w:rPr>
                <w:lang w:val="pt-PT"/>
              </w:rPr>
              <w:t>Média anual</w:t>
            </w:r>
            <w:r w:rsidR="00194F19">
              <w:rPr>
                <w:lang w:val="pt-PT"/>
              </w:rPr>
              <w:t xml:space="preserve"> de e</w:t>
            </w:r>
            <w:r w:rsidRPr="00FF00A5">
              <w:rPr>
                <w:lang w:val="pt-PT"/>
              </w:rPr>
              <w:t>missões de CH</w:t>
            </w:r>
            <w:r w:rsidRPr="00FF00A5">
              <w:rPr>
                <w:vertAlign w:val="subscript"/>
                <w:lang w:val="pt-PT"/>
              </w:rPr>
              <w:t>4</w:t>
            </w:r>
            <w:r w:rsidRPr="00FF00A5">
              <w:rPr>
                <w:lang w:val="pt-PT"/>
              </w:rPr>
              <w:br/>
              <w:t>da desflorestação (tCO</w:t>
            </w:r>
            <w:r w:rsidRPr="00FF00A5">
              <w:rPr>
                <w:vertAlign w:val="subscript"/>
                <w:lang w:val="pt-PT"/>
              </w:rPr>
              <w:t>2</w:t>
            </w:r>
            <w:r w:rsidRPr="00FF00A5">
              <w:rPr>
                <w:lang w:val="pt-PT"/>
              </w:rPr>
              <w:t>eq/</w:t>
            </w:r>
            <w:r w:rsidR="00194F19">
              <w:rPr>
                <w:lang w:val="pt-PT"/>
              </w:rPr>
              <w:t>ano</w:t>
            </w:r>
            <w:r w:rsidRPr="00FF00A5">
              <w:rPr>
                <w:lang w:val="pt-PT"/>
              </w:rPr>
              <w:t>)</w:t>
            </w:r>
          </w:p>
        </w:tc>
        <w:tc>
          <w:tcPr>
            <w:tcW w:w="2216"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640922FD" w14:textId="16DBF588" w:rsidR="000503B0" w:rsidRPr="00FF00A5" w:rsidRDefault="00FC5FE8">
            <w:pPr>
              <w:pStyle w:val="HeadlineTable"/>
              <w:rPr>
                <w:lang w:val="pt-PT"/>
              </w:rPr>
            </w:pPr>
            <w:r w:rsidRPr="00FF00A5">
              <w:rPr>
                <w:lang w:val="pt-PT"/>
              </w:rPr>
              <w:t xml:space="preserve">Média anual </w:t>
            </w:r>
            <w:r w:rsidR="00194F19">
              <w:rPr>
                <w:lang w:val="pt-PT"/>
              </w:rPr>
              <w:t xml:space="preserve">de </w:t>
            </w:r>
            <w:r w:rsidRPr="00FF00A5">
              <w:rPr>
                <w:lang w:val="pt-PT"/>
              </w:rPr>
              <w:br/>
            </w:r>
            <w:r w:rsidR="00194F19" w:rsidRPr="000F7671">
              <w:rPr>
                <w:lang w:val="pt-PT"/>
              </w:rPr>
              <w:t>emissões</w:t>
            </w:r>
            <w:r w:rsidR="00194F19" w:rsidRPr="00D049C5">
              <w:rPr>
                <w:lang w:val="pt-PT"/>
              </w:rPr>
              <w:t xml:space="preserve"> </w:t>
            </w:r>
            <w:r w:rsidR="00194F19">
              <w:rPr>
                <w:lang w:val="pt-PT"/>
              </w:rPr>
              <w:t xml:space="preserve">de </w:t>
            </w:r>
            <w:r w:rsidRPr="00FF00A5">
              <w:rPr>
                <w:lang w:val="pt-PT"/>
              </w:rPr>
              <w:t>N</w:t>
            </w:r>
            <w:r w:rsidRPr="00FF00A5">
              <w:rPr>
                <w:vertAlign w:val="subscript"/>
                <w:lang w:val="pt-PT"/>
              </w:rPr>
              <w:t>2</w:t>
            </w:r>
            <w:r w:rsidRPr="00FF00A5">
              <w:rPr>
                <w:lang w:val="pt-PT"/>
              </w:rPr>
              <w:t xml:space="preserve">O </w:t>
            </w:r>
            <w:r w:rsidRPr="00FF00A5">
              <w:rPr>
                <w:lang w:val="pt-PT"/>
              </w:rPr>
              <w:br/>
              <w:t>da desflorestação (tCO</w:t>
            </w:r>
            <w:r w:rsidRPr="00FF00A5">
              <w:rPr>
                <w:vertAlign w:val="subscript"/>
                <w:lang w:val="pt-PT"/>
              </w:rPr>
              <w:t>2</w:t>
            </w:r>
            <w:r w:rsidRPr="00FF00A5">
              <w:rPr>
                <w:lang w:val="pt-PT"/>
              </w:rPr>
              <w:t>eq/</w:t>
            </w:r>
            <w:r w:rsidR="00194F19">
              <w:rPr>
                <w:lang w:val="pt-PT"/>
              </w:rPr>
              <w:t>ano</w:t>
            </w:r>
            <w:r w:rsidRPr="00FF00A5">
              <w:rPr>
                <w:lang w:val="pt-PT"/>
              </w:rPr>
              <w:t>)</w:t>
            </w:r>
          </w:p>
        </w:tc>
        <w:tc>
          <w:tcPr>
            <w:tcW w:w="2216"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4D901F06" w14:textId="0F672A0A" w:rsidR="000503B0" w:rsidRPr="00FF00A5" w:rsidRDefault="00FC5FE8">
            <w:pPr>
              <w:pStyle w:val="HeadlineTable"/>
              <w:rPr>
                <w:lang w:val="pt-PT"/>
              </w:rPr>
            </w:pPr>
            <w:r w:rsidRPr="00FF00A5">
              <w:rPr>
                <w:lang w:val="pt-PT"/>
              </w:rPr>
              <w:t>Emissões anuais médias totais provenientes da desflorestação (tCO</w:t>
            </w:r>
            <w:r w:rsidRPr="00FF00A5">
              <w:rPr>
                <w:vertAlign w:val="subscript"/>
                <w:lang w:val="pt-PT"/>
              </w:rPr>
              <w:t>2</w:t>
            </w:r>
            <w:r w:rsidRPr="00FF00A5">
              <w:rPr>
                <w:lang w:val="pt-PT"/>
              </w:rPr>
              <w:t>eq/ano)</w:t>
            </w:r>
          </w:p>
        </w:tc>
        <w:tc>
          <w:tcPr>
            <w:tcW w:w="2216"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2D02FE3A" w14:textId="44BF7F8F" w:rsidR="000503B0" w:rsidRPr="00FF00A5" w:rsidRDefault="00BB3F5D">
            <w:pPr>
              <w:pStyle w:val="HeadlineTable"/>
              <w:rPr>
                <w:lang w:val="pt-PT"/>
              </w:rPr>
            </w:pPr>
            <w:r>
              <w:rPr>
                <w:lang w:val="pt-PT"/>
              </w:rPr>
              <w:t>NEFR</w:t>
            </w:r>
            <w:r w:rsidR="00FC5FE8" w:rsidRPr="00FF00A5">
              <w:rPr>
                <w:lang w:val="pt-PT"/>
              </w:rPr>
              <w:t xml:space="preserve"> Cerrado</w:t>
            </w:r>
            <w:r w:rsidR="00FC5FE8" w:rsidRPr="00FF00A5">
              <w:rPr>
                <w:lang w:val="pt-PT"/>
              </w:rPr>
              <w:br/>
              <w:t>(tCO</w:t>
            </w:r>
            <w:r w:rsidR="00FC5FE8" w:rsidRPr="00FF00A5">
              <w:rPr>
                <w:vertAlign w:val="subscript"/>
                <w:lang w:val="pt-PT"/>
              </w:rPr>
              <w:t>2</w:t>
            </w:r>
            <w:r w:rsidR="00FC5FE8" w:rsidRPr="00FF00A5">
              <w:rPr>
                <w:lang w:val="pt-PT"/>
              </w:rPr>
              <w:t>eq/</w:t>
            </w:r>
            <w:r w:rsidR="00194F19">
              <w:rPr>
                <w:lang w:val="pt-PT"/>
              </w:rPr>
              <w:t>ano</w:t>
            </w:r>
            <w:r w:rsidR="00FC5FE8" w:rsidRPr="00FF00A5">
              <w:rPr>
                <w:lang w:val="pt-PT"/>
              </w:rPr>
              <w:t>)</w:t>
            </w:r>
          </w:p>
        </w:tc>
        <w:tc>
          <w:tcPr>
            <w:tcW w:w="2216"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66DFB0C3" w14:textId="6F9E76C2" w:rsidR="000503B0" w:rsidRPr="00D049C5" w:rsidRDefault="00194F19">
            <w:pPr>
              <w:pStyle w:val="HeadlineTable"/>
              <w:rPr>
                <w:lang w:val="pt-PT"/>
              </w:rPr>
            </w:pPr>
            <w:r>
              <w:rPr>
                <w:lang w:val="pt-PT"/>
              </w:rPr>
              <w:t xml:space="preserve">Resultados anuais de </w:t>
            </w:r>
            <w:r w:rsidR="00FC5FE8" w:rsidRPr="00D049C5">
              <w:rPr>
                <w:lang w:val="pt-PT"/>
              </w:rPr>
              <w:t xml:space="preserve">REDD+ </w:t>
            </w:r>
            <w:r w:rsidR="00FC5FE8" w:rsidRPr="00D049C5">
              <w:rPr>
                <w:lang w:val="pt-PT"/>
              </w:rPr>
              <w:br/>
              <w:t>(tCO</w:t>
            </w:r>
            <w:r w:rsidR="00FC5FE8" w:rsidRPr="00D049C5">
              <w:rPr>
                <w:vertAlign w:val="subscript"/>
                <w:lang w:val="pt-PT"/>
              </w:rPr>
              <w:t>2</w:t>
            </w:r>
            <w:r w:rsidR="00FC5FE8" w:rsidRPr="00D049C5">
              <w:rPr>
                <w:lang w:val="pt-PT"/>
              </w:rPr>
              <w:t>eq/</w:t>
            </w:r>
            <w:r>
              <w:rPr>
                <w:lang w:val="pt-PT"/>
              </w:rPr>
              <w:t>ano</w:t>
            </w:r>
            <w:r w:rsidR="00FC5FE8" w:rsidRPr="00D049C5">
              <w:rPr>
                <w:lang w:val="pt-PT"/>
              </w:rPr>
              <w:t>)</w:t>
            </w:r>
          </w:p>
        </w:tc>
      </w:tr>
      <w:tr w:rsidR="00137FE4" w:rsidRPr="00D049C5" w14:paraId="0EE3A98D" w14:textId="77777777" w:rsidTr="00910E56">
        <w:trPr>
          <w:trHeight w:val="60"/>
        </w:trPr>
        <w:tc>
          <w:tcPr>
            <w:tcW w:w="1276"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E6E6E6" w:themeFill="accent6"/>
          </w:tcPr>
          <w:p w14:paraId="77A325B8" w14:textId="77777777" w:rsidR="000503B0" w:rsidRPr="00D049C5" w:rsidRDefault="00FC5FE8">
            <w:pPr>
              <w:pStyle w:val="TextTable"/>
              <w:rPr>
                <w:lang w:val="pt-PT"/>
              </w:rPr>
            </w:pPr>
            <w:r w:rsidRPr="00D049C5">
              <w:rPr>
                <w:lang w:val="pt-PT"/>
              </w:rPr>
              <w:t>2011-2012</w:t>
            </w:r>
          </w:p>
        </w:tc>
        <w:tc>
          <w:tcPr>
            <w:tcW w:w="2216"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48EAF12A" w14:textId="77777777" w:rsidR="000503B0" w:rsidRPr="00D049C5" w:rsidRDefault="00FC5FE8">
            <w:pPr>
              <w:pStyle w:val="TextTable"/>
              <w:jc w:val="right"/>
              <w:rPr>
                <w:lang w:val="pt-PT"/>
              </w:rPr>
            </w:pPr>
            <w:r w:rsidRPr="00D049C5">
              <w:rPr>
                <w:lang w:val="pt-PT"/>
              </w:rPr>
              <w:t>170,077,706</w:t>
            </w:r>
          </w:p>
        </w:tc>
        <w:tc>
          <w:tcPr>
            <w:tcW w:w="2216"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7832B2B1" w14:textId="77777777" w:rsidR="000503B0" w:rsidRPr="00D049C5" w:rsidRDefault="00FC5FE8">
            <w:pPr>
              <w:pStyle w:val="TextTable"/>
              <w:jc w:val="right"/>
              <w:rPr>
                <w:lang w:val="pt-PT"/>
              </w:rPr>
            </w:pPr>
            <w:r w:rsidRPr="00D049C5">
              <w:rPr>
                <w:lang w:val="pt-PT"/>
              </w:rPr>
              <w:t>122,172</w:t>
            </w:r>
          </w:p>
        </w:tc>
        <w:tc>
          <w:tcPr>
            <w:tcW w:w="2216"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4BFE39B8" w14:textId="77777777" w:rsidR="00137FE4" w:rsidRPr="00D049C5" w:rsidRDefault="00137FE4" w:rsidP="00137FE4">
            <w:pPr>
              <w:pStyle w:val="TextTable"/>
              <w:jc w:val="right"/>
              <w:rPr>
                <w:lang w:val="pt-PT"/>
              </w:rPr>
            </w:pPr>
          </w:p>
        </w:tc>
        <w:tc>
          <w:tcPr>
            <w:tcW w:w="2216"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72F926C6" w14:textId="77777777" w:rsidR="000503B0" w:rsidRPr="00D049C5" w:rsidRDefault="00FC5FE8">
            <w:pPr>
              <w:pStyle w:val="TextTable"/>
              <w:jc w:val="right"/>
              <w:rPr>
                <w:lang w:val="pt-PT"/>
              </w:rPr>
            </w:pPr>
            <w:r w:rsidRPr="00D049C5">
              <w:rPr>
                <w:lang w:val="pt-PT"/>
              </w:rPr>
              <w:t>170,199,878</w:t>
            </w:r>
          </w:p>
        </w:tc>
        <w:tc>
          <w:tcPr>
            <w:tcW w:w="2216"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5B517F73" w14:textId="77777777" w:rsidR="000503B0" w:rsidRPr="00D049C5" w:rsidRDefault="00FC5FE8">
            <w:pPr>
              <w:pStyle w:val="TextTable"/>
              <w:jc w:val="right"/>
              <w:rPr>
                <w:lang w:val="pt-PT"/>
              </w:rPr>
            </w:pPr>
            <w:r w:rsidRPr="00D049C5">
              <w:rPr>
                <w:lang w:val="pt-PT"/>
              </w:rPr>
              <w:t>335,540,289</w:t>
            </w:r>
          </w:p>
        </w:tc>
        <w:tc>
          <w:tcPr>
            <w:tcW w:w="2216"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609352FD" w14:textId="77777777" w:rsidR="000503B0" w:rsidRPr="00D049C5" w:rsidRDefault="00FC5FE8">
            <w:pPr>
              <w:pStyle w:val="TextTable"/>
              <w:jc w:val="right"/>
              <w:rPr>
                <w:lang w:val="pt-PT"/>
              </w:rPr>
            </w:pPr>
            <w:r w:rsidRPr="00D049C5">
              <w:rPr>
                <w:lang w:val="pt-PT"/>
              </w:rPr>
              <w:t>165,340,411</w:t>
            </w:r>
          </w:p>
        </w:tc>
      </w:tr>
      <w:tr w:rsidR="00137FE4" w:rsidRPr="00D049C5" w14:paraId="2121F12C" w14:textId="77777777" w:rsidTr="00910E56">
        <w:trPr>
          <w:trHeight w:val="60"/>
        </w:trPr>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EEC4071" w14:textId="77777777" w:rsidR="000503B0" w:rsidRPr="00D049C5" w:rsidRDefault="00FC5FE8">
            <w:pPr>
              <w:pStyle w:val="TextTable"/>
              <w:rPr>
                <w:lang w:val="pt-PT"/>
              </w:rPr>
            </w:pPr>
            <w:r w:rsidRPr="00D049C5">
              <w:rPr>
                <w:lang w:val="pt-PT"/>
              </w:rPr>
              <w:t>2012-2013</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8710E0F" w14:textId="77777777" w:rsidR="000503B0" w:rsidRPr="00D049C5" w:rsidRDefault="00FC5FE8">
            <w:pPr>
              <w:pStyle w:val="TextTable"/>
              <w:jc w:val="right"/>
              <w:rPr>
                <w:lang w:val="pt-PT"/>
              </w:rPr>
            </w:pPr>
            <w:r w:rsidRPr="00D049C5">
              <w:rPr>
                <w:lang w:val="pt-PT"/>
              </w:rPr>
              <w:t>192,663,414</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4353B95" w14:textId="77777777" w:rsidR="000503B0" w:rsidRPr="00D049C5" w:rsidRDefault="00FC5FE8">
            <w:pPr>
              <w:pStyle w:val="TextTable"/>
              <w:jc w:val="right"/>
              <w:rPr>
                <w:lang w:val="pt-PT"/>
              </w:rPr>
            </w:pPr>
            <w:r w:rsidRPr="00D049C5">
              <w:rPr>
                <w:lang w:val="pt-PT"/>
              </w:rPr>
              <w:t>304,879</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93B6659" w14:textId="77777777" w:rsidR="000503B0" w:rsidRPr="00D049C5" w:rsidRDefault="00FC5FE8">
            <w:pPr>
              <w:pStyle w:val="TextTable"/>
              <w:jc w:val="right"/>
              <w:rPr>
                <w:lang w:val="pt-PT"/>
              </w:rPr>
            </w:pPr>
            <w:r w:rsidRPr="00D049C5">
              <w:rPr>
                <w:lang w:val="pt-PT"/>
              </w:rPr>
              <w:t>8,967</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6D2260B" w14:textId="77777777" w:rsidR="000503B0" w:rsidRPr="00D049C5" w:rsidRDefault="00FC5FE8">
            <w:pPr>
              <w:pStyle w:val="TextTable"/>
              <w:jc w:val="right"/>
              <w:rPr>
                <w:lang w:val="pt-PT"/>
              </w:rPr>
            </w:pPr>
            <w:r w:rsidRPr="00D049C5">
              <w:rPr>
                <w:lang w:val="pt-PT"/>
              </w:rPr>
              <w:t>192,977,260</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70A594E" w14:textId="77777777" w:rsidR="000503B0" w:rsidRPr="00D049C5" w:rsidRDefault="00FC5FE8">
            <w:pPr>
              <w:pStyle w:val="TextTable"/>
              <w:jc w:val="right"/>
              <w:rPr>
                <w:lang w:val="pt-PT"/>
              </w:rPr>
            </w:pPr>
            <w:r w:rsidRPr="00D049C5">
              <w:rPr>
                <w:lang w:val="pt-PT"/>
              </w:rPr>
              <w:t>335,540,289</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310A8A1" w14:textId="77777777" w:rsidR="000503B0" w:rsidRPr="00D049C5" w:rsidRDefault="00FC5FE8">
            <w:pPr>
              <w:pStyle w:val="TextTable"/>
              <w:jc w:val="right"/>
              <w:rPr>
                <w:lang w:val="pt-PT"/>
              </w:rPr>
            </w:pPr>
            <w:r w:rsidRPr="00D049C5">
              <w:rPr>
                <w:lang w:val="pt-PT"/>
              </w:rPr>
              <w:t>142,563,029</w:t>
            </w:r>
          </w:p>
        </w:tc>
      </w:tr>
      <w:tr w:rsidR="00137FE4" w:rsidRPr="00D049C5" w14:paraId="2D182BF5" w14:textId="77777777" w:rsidTr="00910E56">
        <w:trPr>
          <w:trHeight w:val="60"/>
        </w:trPr>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E2DDFCE" w14:textId="77777777" w:rsidR="000503B0" w:rsidRPr="00D049C5" w:rsidRDefault="00FC5FE8">
            <w:pPr>
              <w:pStyle w:val="TextTable"/>
              <w:rPr>
                <w:lang w:val="pt-PT"/>
              </w:rPr>
            </w:pPr>
            <w:r w:rsidRPr="00D049C5">
              <w:rPr>
                <w:lang w:val="pt-PT"/>
              </w:rPr>
              <w:t>2013-2014</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0EFABDE" w14:textId="77777777" w:rsidR="000503B0" w:rsidRPr="00D049C5" w:rsidRDefault="00FC5FE8">
            <w:pPr>
              <w:pStyle w:val="TextTable"/>
              <w:jc w:val="right"/>
              <w:rPr>
                <w:lang w:val="pt-PT"/>
              </w:rPr>
            </w:pPr>
            <w:r w:rsidRPr="00D049C5">
              <w:rPr>
                <w:lang w:val="pt-PT"/>
              </w:rPr>
              <w:t>159,504,096</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5A128CE" w14:textId="77777777" w:rsidR="00137FE4" w:rsidRPr="00D049C5" w:rsidRDefault="00137FE4" w:rsidP="00137FE4">
            <w:pPr>
              <w:pStyle w:val="TextTable"/>
              <w:jc w:val="right"/>
              <w:rPr>
                <w:lang w:val="pt-PT"/>
              </w:rPr>
            </w:pP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2A759C7" w14:textId="77777777" w:rsidR="00137FE4" w:rsidRPr="00D049C5" w:rsidRDefault="00137FE4" w:rsidP="00137FE4">
            <w:pPr>
              <w:pStyle w:val="TextTable"/>
              <w:jc w:val="right"/>
              <w:rPr>
                <w:lang w:val="pt-PT"/>
              </w:rPr>
            </w:pP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92BF359" w14:textId="77777777" w:rsidR="000503B0" w:rsidRPr="00D049C5" w:rsidRDefault="00FC5FE8">
            <w:pPr>
              <w:pStyle w:val="TextTable"/>
              <w:jc w:val="right"/>
              <w:rPr>
                <w:lang w:val="pt-PT"/>
              </w:rPr>
            </w:pPr>
            <w:r w:rsidRPr="00D049C5">
              <w:rPr>
                <w:lang w:val="pt-PT"/>
              </w:rPr>
              <w:t>159,504,096</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6235ED2" w14:textId="77777777" w:rsidR="000503B0" w:rsidRPr="00D049C5" w:rsidRDefault="00FC5FE8">
            <w:pPr>
              <w:pStyle w:val="TextTable"/>
              <w:jc w:val="right"/>
              <w:rPr>
                <w:lang w:val="pt-PT"/>
              </w:rPr>
            </w:pPr>
            <w:r w:rsidRPr="00D049C5">
              <w:rPr>
                <w:lang w:val="pt-PT"/>
              </w:rPr>
              <w:t>335,540,289</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5F96EAF" w14:textId="77777777" w:rsidR="000503B0" w:rsidRPr="00D049C5" w:rsidRDefault="00FC5FE8">
            <w:pPr>
              <w:pStyle w:val="TextTable"/>
              <w:jc w:val="right"/>
              <w:rPr>
                <w:lang w:val="pt-PT"/>
              </w:rPr>
            </w:pPr>
            <w:r w:rsidRPr="00D049C5">
              <w:rPr>
                <w:lang w:val="pt-PT"/>
              </w:rPr>
              <w:t>176,036,193</w:t>
            </w:r>
          </w:p>
        </w:tc>
      </w:tr>
      <w:tr w:rsidR="00137FE4" w:rsidRPr="00D049C5" w14:paraId="0D43B0A2" w14:textId="77777777" w:rsidTr="00910E56">
        <w:trPr>
          <w:trHeight w:val="60"/>
        </w:trPr>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35B1D90" w14:textId="77777777" w:rsidR="000503B0" w:rsidRPr="00D049C5" w:rsidRDefault="00FC5FE8">
            <w:pPr>
              <w:pStyle w:val="TextTable"/>
              <w:rPr>
                <w:lang w:val="pt-PT"/>
              </w:rPr>
            </w:pPr>
            <w:r w:rsidRPr="00D049C5">
              <w:rPr>
                <w:lang w:val="pt-PT"/>
              </w:rPr>
              <w:t>2014-2015</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989E2B3" w14:textId="77777777" w:rsidR="000503B0" w:rsidRPr="00D049C5" w:rsidRDefault="00FC5FE8">
            <w:pPr>
              <w:pStyle w:val="TextTable"/>
              <w:jc w:val="right"/>
              <w:rPr>
                <w:lang w:val="pt-PT"/>
              </w:rPr>
            </w:pPr>
            <w:r w:rsidRPr="00D049C5">
              <w:rPr>
                <w:lang w:val="pt-PT"/>
              </w:rPr>
              <w:t>171,624,991</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9CAA826" w14:textId="77777777" w:rsidR="000503B0" w:rsidRPr="00D049C5" w:rsidRDefault="00FC5FE8">
            <w:pPr>
              <w:pStyle w:val="TextTable"/>
              <w:jc w:val="right"/>
              <w:rPr>
                <w:lang w:val="pt-PT"/>
              </w:rPr>
            </w:pPr>
            <w:r w:rsidRPr="00D049C5">
              <w:rPr>
                <w:lang w:val="pt-PT"/>
              </w:rPr>
              <w:t>271,089</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EA17958" w14:textId="77777777" w:rsidR="000503B0" w:rsidRPr="00D049C5" w:rsidRDefault="00FC5FE8">
            <w:pPr>
              <w:pStyle w:val="TextTable"/>
              <w:jc w:val="right"/>
              <w:rPr>
                <w:lang w:val="pt-PT"/>
              </w:rPr>
            </w:pPr>
            <w:r w:rsidRPr="00D049C5">
              <w:rPr>
                <w:lang w:val="pt-PT"/>
              </w:rPr>
              <w:t>7,973</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3B90001" w14:textId="77777777" w:rsidR="000503B0" w:rsidRPr="00D049C5" w:rsidRDefault="00FC5FE8">
            <w:pPr>
              <w:pStyle w:val="TextTable"/>
              <w:jc w:val="right"/>
              <w:rPr>
                <w:lang w:val="pt-PT"/>
              </w:rPr>
            </w:pPr>
            <w:r w:rsidRPr="00D049C5">
              <w:rPr>
                <w:lang w:val="pt-PT"/>
              </w:rPr>
              <w:t>171,904,054</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B421ACE" w14:textId="77777777" w:rsidR="000503B0" w:rsidRPr="00D049C5" w:rsidRDefault="00FC5FE8">
            <w:pPr>
              <w:pStyle w:val="TextTable"/>
              <w:jc w:val="right"/>
              <w:rPr>
                <w:lang w:val="pt-PT"/>
              </w:rPr>
            </w:pPr>
            <w:r w:rsidRPr="00D049C5">
              <w:rPr>
                <w:lang w:val="pt-PT"/>
              </w:rPr>
              <w:t>335,540,289</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20B0ECD" w14:textId="77777777" w:rsidR="000503B0" w:rsidRPr="00D049C5" w:rsidRDefault="00FC5FE8">
            <w:pPr>
              <w:pStyle w:val="TextTable"/>
              <w:jc w:val="right"/>
              <w:rPr>
                <w:lang w:val="pt-PT"/>
              </w:rPr>
            </w:pPr>
            <w:r w:rsidRPr="00D049C5">
              <w:rPr>
                <w:lang w:val="pt-PT"/>
              </w:rPr>
              <w:t>163,636,235</w:t>
            </w:r>
          </w:p>
        </w:tc>
      </w:tr>
      <w:tr w:rsidR="00137FE4" w:rsidRPr="00D049C5" w14:paraId="1FB2C25F" w14:textId="77777777" w:rsidTr="00910E56">
        <w:trPr>
          <w:trHeight w:val="60"/>
        </w:trPr>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8DBE860" w14:textId="77777777" w:rsidR="000503B0" w:rsidRPr="00D049C5" w:rsidRDefault="00FC5FE8">
            <w:pPr>
              <w:pStyle w:val="TextTable"/>
              <w:rPr>
                <w:lang w:val="pt-PT"/>
              </w:rPr>
            </w:pPr>
            <w:r w:rsidRPr="00D049C5">
              <w:rPr>
                <w:lang w:val="pt-PT"/>
              </w:rPr>
              <w:t>2015-2016</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76EAD8D" w14:textId="77777777" w:rsidR="000503B0" w:rsidRPr="00D049C5" w:rsidRDefault="00FC5FE8">
            <w:pPr>
              <w:pStyle w:val="TextTable"/>
              <w:jc w:val="right"/>
              <w:rPr>
                <w:lang w:val="pt-PT"/>
              </w:rPr>
            </w:pPr>
            <w:r w:rsidRPr="00D049C5">
              <w:rPr>
                <w:lang w:val="pt-PT"/>
              </w:rPr>
              <w:t>97,706,934</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C04CBAB" w14:textId="77777777" w:rsidR="000503B0" w:rsidRPr="00D049C5" w:rsidRDefault="00FC5FE8">
            <w:pPr>
              <w:pStyle w:val="TextTable"/>
              <w:jc w:val="right"/>
              <w:rPr>
                <w:lang w:val="pt-PT"/>
              </w:rPr>
            </w:pPr>
            <w:r w:rsidRPr="00D049C5">
              <w:rPr>
                <w:lang w:val="pt-PT"/>
              </w:rPr>
              <w:t>154,202</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F0649F8" w14:textId="77777777" w:rsidR="000503B0" w:rsidRPr="00D049C5" w:rsidRDefault="00FC5FE8">
            <w:pPr>
              <w:pStyle w:val="TextTable"/>
              <w:jc w:val="right"/>
              <w:rPr>
                <w:lang w:val="pt-PT"/>
              </w:rPr>
            </w:pPr>
            <w:r w:rsidRPr="00D049C5">
              <w:rPr>
                <w:lang w:val="pt-PT"/>
              </w:rPr>
              <w:t>4,535</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F5089AE" w14:textId="77777777" w:rsidR="000503B0" w:rsidRPr="00D049C5" w:rsidRDefault="00FC5FE8">
            <w:pPr>
              <w:pStyle w:val="TextTable"/>
              <w:jc w:val="right"/>
              <w:rPr>
                <w:lang w:val="pt-PT"/>
              </w:rPr>
            </w:pPr>
            <w:r w:rsidRPr="00D049C5">
              <w:rPr>
                <w:lang w:val="pt-PT"/>
              </w:rPr>
              <w:t>97,865,671</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FBEC933" w14:textId="77777777" w:rsidR="000503B0" w:rsidRPr="00D049C5" w:rsidRDefault="00FC5FE8">
            <w:pPr>
              <w:pStyle w:val="TextTable"/>
              <w:jc w:val="right"/>
              <w:rPr>
                <w:lang w:val="pt-PT"/>
              </w:rPr>
            </w:pPr>
            <w:r w:rsidRPr="00D049C5">
              <w:rPr>
                <w:lang w:val="pt-PT"/>
              </w:rPr>
              <w:t>335,540,289</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539A66F" w14:textId="77777777" w:rsidR="000503B0" w:rsidRPr="00D049C5" w:rsidRDefault="00FC5FE8">
            <w:pPr>
              <w:pStyle w:val="TextTable"/>
              <w:jc w:val="right"/>
              <w:rPr>
                <w:lang w:val="pt-PT"/>
              </w:rPr>
            </w:pPr>
            <w:r w:rsidRPr="00D049C5">
              <w:rPr>
                <w:lang w:val="pt-PT"/>
              </w:rPr>
              <w:t>237,674,618</w:t>
            </w:r>
          </w:p>
        </w:tc>
      </w:tr>
      <w:tr w:rsidR="00137FE4" w:rsidRPr="00D049C5" w14:paraId="30EBFDDE" w14:textId="77777777" w:rsidTr="00137FE4">
        <w:trPr>
          <w:trHeight w:val="60"/>
        </w:trPr>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7D78C62" w14:textId="77777777" w:rsidR="000503B0" w:rsidRPr="00D049C5" w:rsidRDefault="00FC5FE8">
            <w:pPr>
              <w:pStyle w:val="TextTable"/>
              <w:rPr>
                <w:lang w:val="pt-PT"/>
              </w:rPr>
            </w:pPr>
            <w:r w:rsidRPr="00D049C5">
              <w:rPr>
                <w:lang w:val="pt-PT"/>
              </w:rPr>
              <w:t>2016-2017</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3314539" w14:textId="77777777" w:rsidR="000503B0" w:rsidRPr="00D049C5" w:rsidRDefault="00FC5FE8">
            <w:pPr>
              <w:pStyle w:val="TextTable"/>
              <w:jc w:val="right"/>
              <w:rPr>
                <w:lang w:val="pt-PT"/>
              </w:rPr>
            </w:pPr>
            <w:r w:rsidRPr="00D049C5">
              <w:rPr>
                <w:lang w:val="pt-PT"/>
              </w:rPr>
              <w:t>111,225,004</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4396955" w14:textId="77777777" w:rsidR="000503B0" w:rsidRPr="00D049C5" w:rsidRDefault="00FC5FE8">
            <w:pPr>
              <w:pStyle w:val="TextTable"/>
              <w:jc w:val="right"/>
              <w:rPr>
                <w:lang w:val="pt-PT"/>
              </w:rPr>
            </w:pPr>
            <w:r w:rsidRPr="00D049C5">
              <w:rPr>
                <w:lang w:val="pt-PT"/>
              </w:rPr>
              <w:t>177,627</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98AC29D" w14:textId="77777777" w:rsidR="000503B0" w:rsidRPr="00D049C5" w:rsidRDefault="00FC5FE8">
            <w:pPr>
              <w:pStyle w:val="TextTable"/>
              <w:jc w:val="right"/>
              <w:rPr>
                <w:lang w:val="pt-PT"/>
              </w:rPr>
            </w:pPr>
            <w:r w:rsidRPr="00D049C5">
              <w:rPr>
                <w:lang w:val="pt-PT"/>
              </w:rPr>
              <w:t>5,224</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B58C79F" w14:textId="77777777" w:rsidR="000503B0" w:rsidRPr="00D049C5" w:rsidRDefault="00FC5FE8">
            <w:pPr>
              <w:pStyle w:val="TextTable"/>
              <w:jc w:val="right"/>
              <w:rPr>
                <w:lang w:val="pt-PT"/>
              </w:rPr>
            </w:pPr>
            <w:r w:rsidRPr="00D049C5">
              <w:rPr>
                <w:lang w:val="pt-PT"/>
              </w:rPr>
              <w:t>111,407,856</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7EED64A" w14:textId="77777777" w:rsidR="000503B0" w:rsidRPr="00D049C5" w:rsidRDefault="00FC5FE8">
            <w:pPr>
              <w:pStyle w:val="TextTable"/>
              <w:jc w:val="right"/>
              <w:rPr>
                <w:lang w:val="pt-PT"/>
              </w:rPr>
            </w:pPr>
            <w:r w:rsidRPr="00D049C5">
              <w:rPr>
                <w:lang w:val="pt-PT"/>
              </w:rPr>
              <w:t>335,540,289</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09F78D9" w14:textId="77777777" w:rsidR="000503B0" w:rsidRPr="00D049C5" w:rsidRDefault="00FC5FE8">
            <w:pPr>
              <w:pStyle w:val="TextTable"/>
              <w:jc w:val="right"/>
              <w:rPr>
                <w:lang w:val="pt-PT"/>
              </w:rPr>
            </w:pPr>
            <w:r w:rsidRPr="00D049C5">
              <w:rPr>
                <w:lang w:val="pt-PT"/>
              </w:rPr>
              <w:t>224,132,433</w:t>
            </w:r>
          </w:p>
        </w:tc>
      </w:tr>
      <w:tr w:rsidR="00137FE4" w:rsidRPr="00D049C5" w14:paraId="2E27EA51" w14:textId="77777777" w:rsidTr="00137FE4">
        <w:trPr>
          <w:trHeight w:val="60"/>
        </w:trPr>
        <w:tc>
          <w:tcPr>
            <w:tcW w:w="12356" w:type="dxa"/>
            <w:gridSpan w:val="6"/>
            <w:tcBorders>
              <w:top w:val="single" w:sz="4" w:space="0" w:color="AAAAAA" w:themeColor="accent5"/>
              <w:left w:val="single" w:sz="4" w:space="0" w:color="AAAAAA" w:themeColor="accent5"/>
              <w:bottom w:val="single" w:sz="4" w:space="0" w:color="AAAAAA" w:themeColor="accent5"/>
              <w:right w:val="single" w:sz="4" w:space="0" w:color="FFFFFF" w:themeColor="background1"/>
            </w:tcBorders>
            <w:shd w:val="clear" w:color="auto" w:fill="AAAAAA" w:themeFill="accent5"/>
          </w:tcPr>
          <w:p w14:paraId="6876E9D0" w14:textId="2D3EEB5C" w:rsidR="000503B0" w:rsidRPr="00FF00A5" w:rsidRDefault="00FC5FE8">
            <w:pPr>
              <w:pStyle w:val="HeadlineTable"/>
              <w:jc w:val="right"/>
              <w:rPr>
                <w:lang w:val="pt-PT"/>
              </w:rPr>
            </w:pPr>
            <w:r w:rsidRPr="00FF00A5">
              <w:rPr>
                <w:lang w:val="pt-PT"/>
              </w:rPr>
              <w:t>Total de REDD+ alcançado no período 2011-2017 (tCO</w:t>
            </w:r>
            <w:r w:rsidRPr="00FF00A5">
              <w:rPr>
                <w:vertAlign w:val="subscript"/>
                <w:lang w:val="pt-PT"/>
              </w:rPr>
              <w:t>2</w:t>
            </w:r>
            <w:r w:rsidR="00E77433">
              <w:rPr>
                <w:lang w:val="pt-PT"/>
              </w:rPr>
              <w:t>eq/ano</w:t>
            </w:r>
            <w:r w:rsidRPr="00FF00A5">
              <w:rPr>
                <w:lang w:val="pt-PT"/>
              </w:rPr>
              <w:t>)</w:t>
            </w:r>
          </w:p>
        </w:tc>
        <w:tc>
          <w:tcPr>
            <w:tcW w:w="2216" w:type="dxa"/>
            <w:tcBorders>
              <w:top w:val="single" w:sz="4" w:space="0" w:color="AAAAAA" w:themeColor="accent5"/>
              <w:left w:val="single" w:sz="4" w:space="0" w:color="FFFFFF" w:themeColor="background1"/>
              <w:bottom w:val="single" w:sz="4" w:space="0" w:color="AAAAAA" w:themeColor="accent5"/>
              <w:right w:val="single" w:sz="4" w:space="0" w:color="AAAAAA" w:themeColor="accent5"/>
            </w:tcBorders>
            <w:shd w:val="clear" w:color="auto" w:fill="AAAAAA" w:themeFill="accent5"/>
          </w:tcPr>
          <w:p w14:paraId="34F4CB4C" w14:textId="77777777" w:rsidR="000503B0" w:rsidRPr="00D049C5" w:rsidRDefault="00FC5FE8">
            <w:pPr>
              <w:pStyle w:val="HeadlineTable"/>
              <w:jc w:val="right"/>
              <w:rPr>
                <w:lang w:val="pt-PT"/>
              </w:rPr>
            </w:pPr>
            <w:r w:rsidRPr="00D049C5">
              <w:rPr>
                <w:lang w:val="pt-PT"/>
              </w:rPr>
              <w:t>1,274,723,330</w:t>
            </w:r>
          </w:p>
        </w:tc>
      </w:tr>
    </w:tbl>
    <w:p w14:paraId="4C54F8BF" w14:textId="49B1138E" w:rsidR="000503B0" w:rsidRPr="00FF00A5" w:rsidRDefault="00FC5FE8">
      <w:pPr>
        <w:pStyle w:val="Source"/>
        <w:rPr>
          <w:lang w:val="pt-PT"/>
        </w:rPr>
      </w:pPr>
      <w:r w:rsidRPr="00FF00A5">
        <w:rPr>
          <w:lang w:val="pt-PT"/>
        </w:rPr>
        <w:t xml:space="preserve">Fonte: Do </w:t>
      </w:r>
      <w:r w:rsidR="00194F19">
        <w:rPr>
          <w:lang w:val="pt-PT"/>
        </w:rPr>
        <w:t xml:space="preserve">3.º </w:t>
      </w:r>
      <w:r w:rsidR="001C69B9" w:rsidRPr="00D049C5">
        <w:rPr>
          <w:lang w:val="pt-PT"/>
        </w:rPr>
        <w:t>Relatório Bienal de Actualização</w:t>
      </w:r>
      <w:r w:rsidRPr="00FF00A5">
        <w:rPr>
          <w:lang w:val="pt-PT"/>
        </w:rPr>
        <w:t xml:space="preserve"> de 2018 do Brasil. </w:t>
      </w:r>
      <w:r w:rsidRPr="00FF00A5">
        <w:rPr>
          <w:lang w:val="pt-PT"/>
        </w:rPr>
        <w:br/>
      </w:r>
      <w:hyperlink r:id="rId84" w:history="1">
        <w:r w:rsidRPr="00FF00A5">
          <w:rPr>
            <w:rStyle w:val="Hyperlink"/>
            <w:lang w:val="pt-PT"/>
          </w:rPr>
          <w:t>Ver https://unfccc.int/sites/default/files/resource/2018-02-28_BRA-BUR3_ENG_FINAL.pdf</w:t>
        </w:r>
      </w:hyperlink>
    </w:p>
    <w:p w14:paraId="72D790A0" w14:textId="77777777" w:rsidR="00D420CC" w:rsidRPr="00FF00A5" w:rsidRDefault="00D420CC" w:rsidP="00D420CC"/>
    <w:p w14:paraId="52D430C7" w14:textId="77777777" w:rsidR="00D420CC" w:rsidRPr="00FF00A5" w:rsidRDefault="00D420CC" w:rsidP="00D420CC">
      <w:pPr>
        <w:sectPr w:rsidR="00D420CC" w:rsidRPr="00FF00A5" w:rsidSect="00F40EB9">
          <w:headerReference w:type="default" r:id="rId85"/>
          <w:footerReference w:type="default" r:id="rId86"/>
          <w:pgSz w:w="16838" w:h="11906" w:orient="landscape" w:code="9"/>
          <w:pgMar w:top="1701" w:right="1134" w:bottom="1134" w:left="1134" w:header="709" w:footer="567" w:gutter="0"/>
          <w:cols w:space="708"/>
          <w:docGrid w:linePitch="360"/>
        </w:sectPr>
      </w:pPr>
    </w:p>
    <w:p w14:paraId="31601670" w14:textId="77777777" w:rsidR="000503B0" w:rsidRPr="00FF00A5" w:rsidRDefault="00FC5FE8">
      <w:pPr>
        <w:pStyle w:val="Anhangberschrift3"/>
        <w:numPr>
          <w:ilvl w:val="1"/>
          <w:numId w:val="32"/>
        </w:numPr>
        <w:rPr>
          <w:lang w:val="pt-PT"/>
        </w:rPr>
      </w:pPr>
      <w:r w:rsidRPr="00FF00A5">
        <w:rPr>
          <w:lang w:val="pt-PT"/>
        </w:rPr>
        <w:lastRenderedPageBreak/>
        <w:t>Redução das emissões resultantes da degradação das florestas</w:t>
      </w:r>
    </w:p>
    <w:p w14:paraId="4E499FDA" w14:textId="77777777" w:rsidR="000503B0" w:rsidRPr="00FF00A5" w:rsidRDefault="00FC5FE8">
      <w:r w:rsidRPr="00FF00A5">
        <w:t>Descreva nesta secção as reduções anuais de emissões resultantes da degradação florestal, se esta actividade for abrangida no relatório e quiser comunicar as actividades em subcapítulos separados.</w:t>
      </w:r>
    </w:p>
    <w:p w14:paraId="79864DE0" w14:textId="77777777" w:rsidR="00222598" w:rsidRPr="00FF00A5" w:rsidRDefault="00222598" w:rsidP="00222598"/>
    <w:p w14:paraId="306688DB" w14:textId="77777777" w:rsidR="000503B0" w:rsidRPr="00FF00A5" w:rsidRDefault="00FC5FE8">
      <w:pPr>
        <w:pStyle w:val="Anhangberschrift3"/>
        <w:numPr>
          <w:ilvl w:val="1"/>
          <w:numId w:val="32"/>
        </w:numPr>
        <w:rPr>
          <w:lang w:val="pt-PT"/>
        </w:rPr>
      </w:pPr>
      <w:r w:rsidRPr="00FF00A5">
        <w:rPr>
          <w:lang w:val="pt-PT"/>
        </w:rPr>
        <w:t>Aumento das reservas de carbono florestal</w:t>
      </w:r>
    </w:p>
    <w:p w14:paraId="689D0469" w14:textId="4A2AB546" w:rsidR="000503B0" w:rsidRPr="00FF00A5" w:rsidRDefault="00FC5FE8">
      <w:r w:rsidRPr="00FF00A5">
        <w:t xml:space="preserve">Descrever nesta secção as remoções anuais de emissões </w:t>
      </w:r>
      <w:r w:rsidR="00E77433">
        <w:t>provenientes da melhoria</w:t>
      </w:r>
      <w:r w:rsidR="00E77433" w:rsidRPr="00FF00A5">
        <w:t xml:space="preserve"> </w:t>
      </w:r>
      <w:r w:rsidR="00E77433">
        <w:t xml:space="preserve">das reservas </w:t>
      </w:r>
      <w:r w:rsidRPr="00FF00A5">
        <w:t>de carbono florestal, se esta actividade for abrangida no relatório e se quiser comunicar as actividades em subcapítulos separados.</w:t>
      </w:r>
    </w:p>
    <w:p w14:paraId="6ABF1B97" w14:textId="77777777" w:rsidR="00222598" w:rsidRPr="00FF00A5" w:rsidRDefault="00222598" w:rsidP="00222598"/>
    <w:p w14:paraId="40925BD4" w14:textId="6379206F" w:rsidR="000503B0" w:rsidRPr="00FF00A5" w:rsidRDefault="00FC5FE8">
      <w:pPr>
        <w:pStyle w:val="Anhangberschrift3"/>
        <w:numPr>
          <w:ilvl w:val="1"/>
          <w:numId w:val="32"/>
        </w:numPr>
        <w:rPr>
          <w:lang w:val="pt-PT"/>
        </w:rPr>
      </w:pPr>
      <w:r w:rsidRPr="00FF00A5">
        <w:rPr>
          <w:lang w:val="pt-PT"/>
        </w:rPr>
        <w:t xml:space="preserve">Conservação </w:t>
      </w:r>
      <w:r w:rsidR="00E77433">
        <w:rPr>
          <w:lang w:val="pt-PT"/>
        </w:rPr>
        <w:t xml:space="preserve">das reservas </w:t>
      </w:r>
      <w:r w:rsidRPr="00FF00A5">
        <w:rPr>
          <w:lang w:val="pt-PT"/>
        </w:rPr>
        <w:t>de carbono florestal</w:t>
      </w:r>
    </w:p>
    <w:p w14:paraId="49D9A40A" w14:textId="38DE32A4" w:rsidR="000503B0" w:rsidRPr="00FF00A5" w:rsidRDefault="00FC5FE8">
      <w:r w:rsidRPr="00FF00A5">
        <w:t xml:space="preserve">Descreva nesta secção as remoções anuais de emissões </w:t>
      </w:r>
      <w:r w:rsidR="00E77433">
        <w:t xml:space="preserve">provenientes </w:t>
      </w:r>
      <w:r w:rsidRPr="00FF00A5">
        <w:t xml:space="preserve">da conservação </w:t>
      </w:r>
      <w:r w:rsidR="00E77433">
        <w:t xml:space="preserve">das reservas </w:t>
      </w:r>
      <w:r w:rsidRPr="00FF00A5">
        <w:t>de carbono florestal, se esta actividade for abrangida no relatório e quiser comunicar as actividades em subcapítulos separados.</w:t>
      </w:r>
    </w:p>
    <w:p w14:paraId="3D76ED2C" w14:textId="77777777" w:rsidR="00222598" w:rsidRPr="00FF00A5" w:rsidRDefault="00222598" w:rsidP="00222598"/>
    <w:p w14:paraId="16758D26" w14:textId="77777777" w:rsidR="000503B0" w:rsidRPr="00D049C5" w:rsidRDefault="00FC5FE8">
      <w:pPr>
        <w:pStyle w:val="Anhangberschrift3"/>
        <w:numPr>
          <w:ilvl w:val="1"/>
          <w:numId w:val="32"/>
        </w:numPr>
        <w:rPr>
          <w:lang w:val="pt-PT"/>
        </w:rPr>
      </w:pPr>
      <w:r w:rsidRPr="00D049C5">
        <w:rPr>
          <w:lang w:val="pt-PT"/>
        </w:rPr>
        <w:t>Gestão florestal sustentável</w:t>
      </w:r>
    </w:p>
    <w:p w14:paraId="36B4AE51" w14:textId="77777777" w:rsidR="000503B0" w:rsidRPr="00FF00A5" w:rsidRDefault="00FC5FE8">
      <w:r w:rsidRPr="00FF00A5">
        <w:t>Descrever nesta secção o balanço anual de emissões da gestão sustentável das florestas, se esta actividade for abrangida no relatório e se desejar relatar as actividades em subcapítulos separados.</w:t>
      </w:r>
    </w:p>
    <w:p w14:paraId="4C902627" w14:textId="77777777" w:rsidR="00222598" w:rsidRPr="00FF00A5" w:rsidRDefault="00222598" w:rsidP="00222598"/>
    <w:p w14:paraId="51148002" w14:textId="77777777" w:rsidR="00222598" w:rsidRPr="00FF00A5" w:rsidRDefault="00222598" w:rsidP="00222598">
      <w:pPr>
        <w:sectPr w:rsidR="00222598" w:rsidRPr="00FF00A5" w:rsidSect="00F40EB9">
          <w:headerReference w:type="default" r:id="rId87"/>
          <w:footerReference w:type="default" r:id="rId88"/>
          <w:pgSz w:w="11906" w:h="16838" w:code="9"/>
          <w:pgMar w:top="1701" w:right="1418" w:bottom="1134" w:left="1418" w:header="709" w:footer="567" w:gutter="0"/>
          <w:cols w:space="708"/>
          <w:docGrid w:linePitch="360"/>
        </w:sectPr>
      </w:pPr>
    </w:p>
    <w:p w14:paraId="1A7F9E67" w14:textId="06DDC30E" w:rsidR="000503B0" w:rsidRPr="00D049C5" w:rsidRDefault="00FC5FE8">
      <w:pPr>
        <w:pStyle w:val="Anhangberschrift3"/>
        <w:numPr>
          <w:ilvl w:val="1"/>
          <w:numId w:val="32"/>
        </w:numPr>
        <w:rPr>
          <w:lang w:val="pt-PT"/>
        </w:rPr>
      </w:pPr>
      <w:r w:rsidRPr="00D049C5">
        <w:rPr>
          <w:lang w:val="pt-PT"/>
        </w:rPr>
        <w:lastRenderedPageBreak/>
        <w:t xml:space="preserve">Resultados consolidados por </w:t>
      </w:r>
      <w:r w:rsidR="00E77433" w:rsidRPr="00D049C5">
        <w:rPr>
          <w:lang w:val="pt-PT"/>
        </w:rPr>
        <w:t xml:space="preserve">actividades </w:t>
      </w:r>
      <w:r w:rsidR="00E77433">
        <w:rPr>
          <w:lang w:val="pt-PT"/>
        </w:rPr>
        <w:t xml:space="preserve">de </w:t>
      </w:r>
      <w:r w:rsidRPr="00D049C5">
        <w:rPr>
          <w:lang w:val="pt-PT"/>
        </w:rPr>
        <w:t xml:space="preserve">REDD+ </w:t>
      </w:r>
    </w:p>
    <w:p w14:paraId="2CEC8872" w14:textId="543817C8" w:rsidR="000503B0" w:rsidRPr="00FF00A5" w:rsidRDefault="00FC5FE8">
      <w:r w:rsidRPr="00FF00A5">
        <w:t>Descrever nesta secção as reduções e remoções anuais de emissões por actividades de REDD+ abrangidas no relatório para consolidar os resultados</w:t>
      </w:r>
      <w:r w:rsidR="00E77433">
        <w:t>,</w:t>
      </w:r>
      <w:r w:rsidRPr="00FF00A5">
        <w:t xml:space="preserve"> no caso de ter pormenorizado cada actividade num subcapítulo separado. Poderá considerar a apresentação dos resultados utilizando figuras e/ou </w:t>
      </w:r>
      <w:r w:rsidR="00791BCF" w:rsidRPr="00D049C5">
        <w:t>quadro</w:t>
      </w:r>
      <w:r w:rsidRPr="00FF00A5">
        <w:t>s, conforme apropriado</w:t>
      </w:r>
      <w:r w:rsidR="00E77433">
        <w:t xml:space="preserve">. Veja o </w:t>
      </w:r>
      <w:r w:rsidRPr="00FF00A5">
        <w:t>exemplo</w:t>
      </w:r>
      <w:r w:rsidR="00E77433">
        <w:t xml:space="preserve"> </w:t>
      </w:r>
      <w:r w:rsidR="00663142">
        <w:t>a</w:t>
      </w:r>
      <w:r w:rsidR="00E77433">
        <w:t>baixo:</w:t>
      </w:r>
    </w:p>
    <w:p w14:paraId="093B4BA5" w14:textId="77777777" w:rsidR="00222598" w:rsidRPr="00FF00A5" w:rsidRDefault="00222598" w:rsidP="00222598"/>
    <w:p w14:paraId="42D19E55" w14:textId="06F53631" w:rsidR="000503B0" w:rsidRPr="00FF00A5" w:rsidRDefault="00FC5FE8">
      <w:pPr>
        <w:pStyle w:val="Caption"/>
      </w:pPr>
      <w:r w:rsidRPr="00FF00A5">
        <w:t>Quadro 3.2. Exemplo de quadro de resultados nacionais de REDD+ d</w:t>
      </w:r>
      <w:r w:rsidR="00E77433">
        <w:t>o</w:t>
      </w:r>
      <w:r w:rsidRPr="00FF00A5">
        <w:t xml:space="preserve"> Lao</w:t>
      </w:r>
      <w:r w:rsidR="00E77433">
        <w:t>s</w:t>
      </w:r>
      <w:r w:rsidRPr="00FF00A5">
        <w:t>, considerando o período de 2015 a 2018.</w:t>
      </w:r>
    </w:p>
    <w:tbl>
      <w:tblPr>
        <w:tblStyle w:val="TableGrid"/>
        <w:tblW w:w="14572" w:type="dxa"/>
        <w:tblInd w:w="113" w:type="dxa"/>
        <w:tblLayout w:type="fixed"/>
        <w:tblCellMar>
          <w:left w:w="113" w:type="dxa"/>
          <w:right w:w="113" w:type="dxa"/>
        </w:tblCellMar>
        <w:tblLook w:val="04A0" w:firstRow="1" w:lastRow="0" w:firstColumn="1" w:lastColumn="0" w:noHBand="0" w:noVBand="1"/>
      </w:tblPr>
      <w:tblGrid>
        <w:gridCol w:w="1276"/>
        <w:gridCol w:w="2216"/>
        <w:gridCol w:w="2216"/>
        <w:gridCol w:w="2216"/>
        <w:gridCol w:w="2216"/>
        <w:gridCol w:w="2216"/>
        <w:gridCol w:w="2216"/>
      </w:tblGrid>
      <w:tr w:rsidR="001F3FAF" w:rsidRPr="00D049C5" w14:paraId="52FE6F8B" w14:textId="77777777" w:rsidTr="00FF118F">
        <w:trPr>
          <w:trHeight w:val="171"/>
          <w:tblHeader/>
        </w:trPr>
        <w:tc>
          <w:tcPr>
            <w:tcW w:w="1276" w:type="dxa"/>
            <w:tcBorders>
              <w:top w:val="single" w:sz="4" w:space="0" w:color="FFFFFF" w:themeColor="background1"/>
              <w:left w:val="single" w:sz="4" w:space="0" w:color="FFFFFF" w:themeColor="background1"/>
              <w:bottom w:val="single" w:sz="4" w:space="0" w:color="3080F0" w:themeColor="accent2"/>
              <w:right w:val="single" w:sz="4" w:space="0" w:color="FFFFFF" w:themeColor="background1"/>
            </w:tcBorders>
            <w:shd w:val="clear" w:color="auto" w:fill="auto"/>
            <w:vAlign w:val="bottom"/>
          </w:tcPr>
          <w:p w14:paraId="7EB3EEDA" w14:textId="77777777" w:rsidR="001F3FAF" w:rsidRPr="00FF00A5" w:rsidRDefault="001F3FAF" w:rsidP="003F0814">
            <w:pPr>
              <w:pStyle w:val="HeadlineTable"/>
              <w:rPr>
                <w:lang w:val="pt-PT"/>
              </w:rPr>
            </w:pPr>
          </w:p>
        </w:tc>
        <w:tc>
          <w:tcPr>
            <w:tcW w:w="4432" w:type="dxa"/>
            <w:gridSpan w:val="2"/>
            <w:tcBorders>
              <w:top w:val="single" w:sz="4" w:space="0" w:color="001B50" w:themeColor="accent1"/>
              <w:left w:val="single" w:sz="4" w:space="0" w:color="FFFFFF" w:themeColor="background1"/>
              <w:bottom w:val="single" w:sz="4" w:space="0" w:color="3080F0" w:themeColor="accent2"/>
              <w:right w:val="single" w:sz="4" w:space="0" w:color="FFFFFF" w:themeColor="background1"/>
            </w:tcBorders>
            <w:shd w:val="clear" w:color="auto" w:fill="001B50" w:themeFill="accent1"/>
            <w:vAlign w:val="bottom"/>
          </w:tcPr>
          <w:p w14:paraId="57DF2871" w14:textId="339503E8" w:rsidR="000503B0" w:rsidRPr="00FF00A5" w:rsidRDefault="00FC5FE8">
            <w:pPr>
              <w:pStyle w:val="HeadlineTable"/>
              <w:jc w:val="center"/>
              <w:rPr>
                <w:lang w:val="pt-PT"/>
              </w:rPr>
            </w:pPr>
            <w:r w:rsidRPr="00FF00A5">
              <w:rPr>
                <w:lang w:val="pt-PT"/>
              </w:rPr>
              <w:t>Emissões históricas anuais e remoções (tCO</w:t>
            </w:r>
            <w:r w:rsidRPr="00FF00A5">
              <w:rPr>
                <w:vertAlign w:val="subscript"/>
                <w:lang w:val="pt-PT"/>
              </w:rPr>
              <w:t>2</w:t>
            </w:r>
            <w:r w:rsidRPr="00FF00A5">
              <w:rPr>
                <w:lang w:val="pt-PT"/>
              </w:rPr>
              <w:t>eq/</w:t>
            </w:r>
            <w:r w:rsidR="00E77433">
              <w:rPr>
                <w:lang w:val="pt-PT"/>
              </w:rPr>
              <w:t>ano</w:t>
            </w:r>
            <w:r w:rsidRPr="00FF00A5">
              <w:rPr>
                <w:lang w:val="pt-PT"/>
              </w:rPr>
              <w:t>)</w:t>
            </w:r>
          </w:p>
        </w:tc>
        <w:tc>
          <w:tcPr>
            <w:tcW w:w="4432" w:type="dxa"/>
            <w:gridSpan w:val="2"/>
            <w:tcBorders>
              <w:top w:val="single" w:sz="4" w:space="0" w:color="001B50" w:themeColor="accent1"/>
              <w:left w:val="single" w:sz="4" w:space="0" w:color="FFFFFF" w:themeColor="background1"/>
              <w:bottom w:val="single" w:sz="4" w:space="0" w:color="3080F0" w:themeColor="accent2"/>
              <w:right w:val="single" w:sz="4" w:space="0" w:color="FFFFFF" w:themeColor="background1"/>
            </w:tcBorders>
            <w:shd w:val="clear" w:color="auto" w:fill="001B50" w:themeFill="accent1"/>
            <w:vAlign w:val="bottom"/>
          </w:tcPr>
          <w:p w14:paraId="271F4BA6" w14:textId="76C3AE99" w:rsidR="000503B0" w:rsidRPr="00FF00A5" w:rsidRDefault="00FC5FE8">
            <w:pPr>
              <w:pStyle w:val="HeadlineTable"/>
              <w:jc w:val="center"/>
              <w:rPr>
                <w:lang w:val="pt-PT"/>
              </w:rPr>
            </w:pPr>
            <w:r w:rsidRPr="00FF00A5">
              <w:rPr>
                <w:lang w:val="pt-PT"/>
              </w:rPr>
              <w:t>Emissões anuais e remoções</w:t>
            </w:r>
            <w:r w:rsidRPr="00FF00A5">
              <w:rPr>
                <w:lang w:val="pt-PT"/>
              </w:rPr>
              <w:br/>
              <w:t>(tCO</w:t>
            </w:r>
            <w:r w:rsidRPr="00FF00A5">
              <w:rPr>
                <w:vertAlign w:val="subscript"/>
                <w:lang w:val="pt-PT"/>
              </w:rPr>
              <w:t>2</w:t>
            </w:r>
            <w:r w:rsidR="00E77433">
              <w:rPr>
                <w:lang w:val="pt-PT"/>
              </w:rPr>
              <w:t>eq/ano</w:t>
            </w:r>
            <w:r w:rsidRPr="00FF00A5">
              <w:rPr>
                <w:lang w:val="pt-PT"/>
              </w:rPr>
              <w:t>)</w:t>
            </w:r>
          </w:p>
        </w:tc>
        <w:tc>
          <w:tcPr>
            <w:tcW w:w="4432" w:type="dxa"/>
            <w:gridSpan w:val="2"/>
            <w:tcBorders>
              <w:top w:val="single" w:sz="4" w:space="0" w:color="001B50" w:themeColor="accent1"/>
              <w:left w:val="single" w:sz="4" w:space="0" w:color="FFFFFF" w:themeColor="background1"/>
              <w:bottom w:val="single" w:sz="4" w:space="0" w:color="3080F0" w:themeColor="accent2"/>
              <w:right w:val="single" w:sz="4" w:space="0" w:color="001B50" w:themeColor="accent1"/>
            </w:tcBorders>
            <w:shd w:val="clear" w:color="auto" w:fill="001B50" w:themeFill="accent1"/>
            <w:vAlign w:val="bottom"/>
          </w:tcPr>
          <w:p w14:paraId="76A5D58D" w14:textId="4C0E232F" w:rsidR="000503B0" w:rsidRPr="00FF00A5" w:rsidRDefault="00FC5FE8">
            <w:pPr>
              <w:pStyle w:val="HeadlineTable"/>
              <w:jc w:val="center"/>
              <w:rPr>
                <w:lang w:val="pt-PT"/>
              </w:rPr>
            </w:pPr>
            <w:r w:rsidRPr="00FF00A5">
              <w:rPr>
                <w:lang w:val="pt-PT"/>
              </w:rPr>
              <w:t>Resultados anuais de REDD+</w:t>
            </w:r>
            <w:r w:rsidRPr="00FF00A5">
              <w:rPr>
                <w:lang w:val="pt-PT"/>
              </w:rPr>
              <w:br/>
              <w:t>(tCO</w:t>
            </w:r>
            <w:r w:rsidRPr="00FF00A5">
              <w:rPr>
                <w:vertAlign w:val="subscript"/>
                <w:lang w:val="pt-PT"/>
              </w:rPr>
              <w:t>2</w:t>
            </w:r>
            <w:r w:rsidR="00E77433">
              <w:rPr>
                <w:lang w:val="pt-PT"/>
              </w:rPr>
              <w:t>eq/ano</w:t>
            </w:r>
            <w:r w:rsidRPr="00FF00A5">
              <w:rPr>
                <w:lang w:val="pt-PT"/>
              </w:rPr>
              <w:t>)</w:t>
            </w:r>
          </w:p>
        </w:tc>
      </w:tr>
      <w:tr w:rsidR="0074078D" w:rsidRPr="00D049C5" w14:paraId="3C1BB325" w14:textId="77777777" w:rsidTr="00263CA3">
        <w:trPr>
          <w:trHeight w:val="171"/>
          <w:tblHeader/>
        </w:trPr>
        <w:tc>
          <w:tcPr>
            <w:tcW w:w="1276" w:type="dxa"/>
            <w:tcBorders>
              <w:top w:val="single" w:sz="4" w:space="0" w:color="3080F0" w:themeColor="accent2"/>
              <w:left w:val="single" w:sz="4" w:space="0" w:color="3080F0" w:themeColor="accent2"/>
              <w:bottom w:val="single" w:sz="4" w:space="0" w:color="3080F0" w:themeColor="accent2"/>
              <w:right w:val="single" w:sz="4" w:space="0" w:color="FFFFFF" w:themeColor="background1"/>
            </w:tcBorders>
            <w:shd w:val="clear" w:color="auto" w:fill="3080F0" w:themeFill="accent2"/>
            <w:vAlign w:val="bottom"/>
          </w:tcPr>
          <w:p w14:paraId="060A01F0" w14:textId="77777777" w:rsidR="000503B0" w:rsidRPr="00D049C5" w:rsidRDefault="00FC5FE8">
            <w:pPr>
              <w:pStyle w:val="HeadlineTable"/>
              <w:rPr>
                <w:lang w:val="pt-PT"/>
              </w:rPr>
            </w:pPr>
            <w:r w:rsidRPr="00D049C5">
              <w:rPr>
                <w:lang w:val="pt-PT"/>
              </w:rPr>
              <w:t>Ano</w:t>
            </w:r>
          </w:p>
        </w:tc>
        <w:tc>
          <w:tcPr>
            <w:tcW w:w="2216"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vAlign w:val="bottom"/>
          </w:tcPr>
          <w:p w14:paraId="48F910E1" w14:textId="77777777" w:rsidR="000503B0" w:rsidRPr="00FF00A5" w:rsidRDefault="00FC5FE8">
            <w:pPr>
              <w:pStyle w:val="HeadlineTable"/>
              <w:rPr>
                <w:lang w:val="pt-PT"/>
              </w:rPr>
            </w:pPr>
            <w:r w:rsidRPr="00FF00A5">
              <w:rPr>
                <w:lang w:val="pt-PT"/>
              </w:rPr>
              <w:t>Emissões: desflorestação e degradação florestal</w:t>
            </w:r>
          </w:p>
        </w:tc>
        <w:tc>
          <w:tcPr>
            <w:tcW w:w="2216"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vAlign w:val="bottom"/>
          </w:tcPr>
          <w:p w14:paraId="16096687" w14:textId="77777777" w:rsidR="000503B0" w:rsidRPr="00D049C5" w:rsidRDefault="00FC5FE8">
            <w:pPr>
              <w:pStyle w:val="HeadlineTable"/>
              <w:rPr>
                <w:lang w:val="pt-PT"/>
              </w:rPr>
            </w:pPr>
            <w:r w:rsidRPr="00D049C5">
              <w:rPr>
                <w:lang w:val="pt-PT"/>
              </w:rPr>
              <w:t>Remoções: reflorestação e restauração</w:t>
            </w:r>
          </w:p>
        </w:tc>
        <w:tc>
          <w:tcPr>
            <w:tcW w:w="2216"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vAlign w:val="bottom"/>
          </w:tcPr>
          <w:p w14:paraId="01AEF3E8" w14:textId="77777777" w:rsidR="000503B0" w:rsidRPr="00FF00A5" w:rsidRDefault="00FC5FE8">
            <w:pPr>
              <w:pStyle w:val="HeadlineTable"/>
              <w:rPr>
                <w:lang w:val="pt-PT"/>
              </w:rPr>
            </w:pPr>
            <w:r w:rsidRPr="00FF00A5">
              <w:rPr>
                <w:lang w:val="pt-PT"/>
              </w:rPr>
              <w:t>Emissões: desflorestação e degradação florestal</w:t>
            </w:r>
          </w:p>
        </w:tc>
        <w:tc>
          <w:tcPr>
            <w:tcW w:w="2216"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vAlign w:val="bottom"/>
          </w:tcPr>
          <w:p w14:paraId="2FCFBADD" w14:textId="77777777" w:rsidR="000503B0" w:rsidRPr="00D049C5" w:rsidRDefault="00FC5FE8">
            <w:pPr>
              <w:pStyle w:val="HeadlineTable"/>
              <w:rPr>
                <w:lang w:val="pt-PT"/>
              </w:rPr>
            </w:pPr>
            <w:r w:rsidRPr="00D049C5">
              <w:rPr>
                <w:lang w:val="pt-PT"/>
              </w:rPr>
              <w:t xml:space="preserve">Remoções: reflorestação </w:t>
            </w:r>
            <w:r w:rsidRPr="00D049C5">
              <w:rPr>
                <w:lang w:val="pt-PT"/>
              </w:rPr>
              <w:br/>
              <w:t>e restauração</w:t>
            </w:r>
          </w:p>
        </w:tc>
        <w:tc>
          <w:tcPr>
            <w:tcW w:w="2216"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vAlign w:val="bottom"/>
          </w:tcPr>
          <w:p w14:paraId="4F4070E0" w14:textId="1CF7DECC" w:rsidR="000503B0" w:rsidRPr="00D049C5" w:rsidRDefault="00E77433">
            <w:pPr>
              <w:pStyle w:val="HeadlineTable"/>
              <w:rPr>
                <w:lang w:val="pt-PT"/>
              </w:rPr>
            </w:pPr>
            <w:r>
              <w:rPr>
                <w:lang w:val="pt-PT"/>
              </w:rPr>
              <w:t>Redução de e</w:t>
            </w:r>
            <w:r w:rsidR="00FC5FE8" w:rsidRPr="00D049C5">
              <w:rPr>
                <w:lang w:val="pt-PT"/>
              </w:rPr>
              <w:t xml:space="preserve">missões </w:t>
            </w:r>
          </w:p>
        </w:tc>
        <w:tc>
          <w:tcPr>
            <w:tcW w:w="2216" w:type="dxa"/>
            <w:tcBorders>
              <w:top w:val="single" w:sz="4" w:space="0" w:color="3080F0" w:themeColor="accent2"/>
              <w:left w:val="single" w:sz="4" w:space="0" w:color="FFFFFF" w:themeColor="background1"/>
              <w:bottom w:val="single" w:sz="4" w:space="0" w:color="3080F0" w:themeColor="accent2"/>
              <w:right w:val="single" w:sz="4" w:space="0" w:color="3080F0" w:themeColor="accent2"/>
            </w:tcBorders>
            <w:shd w:val="clear" w:color="auto" w:fill="3080F0" w:themeFill="accent2"/>
            <w:vAlign w:val="bottom"/>
          </w:tcPr>
          <w:p w14:paraId="79EE072C" w14:textId="47C77234" w:rsidR="00E77433" w:rsidRDefault="00E77433">
            <w:pPr>
              <w:pStyle w:val="HeadlineTable"/>
              <w:rPr>
                <w:lang w:val="pt-PT"/>
              </w:rPr>
            </w:pPr>
            <w:r>
              <w:rPr>
                <w:lang w:val="pt-PT"/>
              </w:rPr>
              <w:t>Aumento das</w:t>
            </w:r>
          </w:p>
          <w:p w14:paraId="763721E1" w14:textId="4975189F" w:rsidR="000503B0" w:rsidRPr="00D049C5" w:rsidRDefault="00E77433">
            <w:pPr>
              <w:pStyle w:val="HeadlineTable"/>
              <w:rPr>
                <w:lang w:val="pt-PT"/>
              </w:rPr>
            </w:pPr>
            <w:r>
              <w:rPr>
                <w:lang w:val="pt-PT"/>
              </w:rPr>
              <w:t xml:space="preserve"> remoções</w:t>
            </w:r>
          </w:p>
        </w:tc>
      </w:tr>
      <w:tr w:rsidR="00263CA3" w:rsidRPr="00D049C5" w14:paraId="238C73A9" w14:textId="77777777" w:rsidTr="00263CA3">
        <w:trPr>
          <w:trHeight w:val="60"/>
        </w:trPr>
        <w:tc>
          <w:tcPr>
            <w:tcW w:w="1276"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E6E6E6" w:themeFill="accent6"/>
          </w:tcPr>
          <w:p w14:paraId="0DB45668" w14:textId="77777777" w:rsidR="000503B0" w:rsidRPr="00D049C5" w:rsidRDefault="00FC5FE8">
            <w:pPr>
              <w:pStyle w:val="TextTable"/>
              <w:rPr>
                <w:lang w:val="pt-PT"/>
              </w:rPr>
            </w:pPr>
            <w:r w:rsidRPr="00D049C5">
              <w:rPr>
                <w:lang w:val="pt-PT"/>
              </w:rPr>
              <w:t>2005-2014</w:t>
            </w:r>
          </w:p>
        </w:tc>
        <w:tc>
          <w:tcPr>
            <w:tcW w:w="2216"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5A637D97" w14:textId="77777777" w:rsidR="000503B0" w:rsidRPr="00D049C5" w:rsidRDefault="00FC5FE8">
            <w:pPr>
              <w:pStyle w:val="TextTable"/>
              <w:jc w:val="right"/>
              <w:rPr>
                <w:lang w:val="pt-PT"/>
              </w:rPr>
            </w:pPr>
            <w:r w:rsidRPr="00D049C5">
              <w:rPr>
                <w:lang w:val="pt-PT"/>
              </w:rPr>
              <w:t>41,013,316</w:t>
            </w:r>
          </w:p>
        </w:tc>
        <w:tc>
          <w:tcPr>
            <w:tcW w:w="2216"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35D5F155" w14:textId="77777777" w:rsidR="000503B0" w:rsidRPr="00D049C5" w:rsidRDefault="00FC5FE8">
            <w:pPr>
              <w:pStyle w:val="TextTable"/>
              <w:jc w:val="right"/>
              <w:rPr>
                <w:lang w:val="pt-PT"/>
              </w:rPr>
            </w:pPr>
            <w:r w:rsidRPr="00D049C5">
              <w:rPr>
                <w:lang w:val="pt-PT"/>
              </w:rPr>
              <w:t>-7,533,558</w:t>
            </w:r>
          </w:p>
        </w:tc>
        <w:tc>
          <w:tcPr>
            <w:tcW w:w="2216"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E6E6E6" w:themeFill="accent6"/>
          </w:tcPr>
          <w:p w14:paraId="6B981DCC" w14:textId="77777777" w:rsidR="00263CA3" w:rsidRPr="00D049C5" w:rsidRDefault="00263CA3" w:rsidP="00263CA3">
            <w:pPr>
              <w:pStyle w:val="TextTable"/>
              <w:jc w:val="right"/>
              <w:rPr>
                <w:lang w:val="pt-PT"/>
              </w:rPr>
            </w:pPr>
          </w:p>
        </w:tc>
        <w:tc>
          <w:tcPr>
            <w:tcW w:w="2216"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E6E6E6" w:themeFill="accent6"/>
          </w:tcPr>
          <w:p w14:paraId="45BC05BB" w14:textId="77777777" w:rsidR="00263CA3" w:rsidRPr="00D049C5" w:rsidRDefault="00263CA3" w:rsidP="00263CA3">
            <w:pPr>
              <w:pStyle w:val="TextTable"/>
              <w:jc w:val="right"/>
              <w:rPr>
                <w:lang w:val="pt-PT"/>
              </w:rPr>
            </w:pPr>
          </w:p>
        </w:tc>
        <w:tc>
          <w:tcPr>
            <w:tcW w:w="2216"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E6E6E6" w:themeFill="accent6"/>
          </w:tcPr>
          <w:p w14:paraId="5934C30E" w14:textId="77777777" w:rsidR="00263CA3" w:rsidRPr="00D049C5" w:rsidRDefault="00263CA3" w:rsidP="00263CA3">
            <w:pPr>
              <w:pStyle w:val="TextTable"/>
              <w:jc w:val="right"/>
              <w:rPr>
                <w:lang w:val="pt-PT"/>
              </w:rPr>
            </w:pPr>
          </w:p>
        </w:tc>
        <w:tc>
          <w:tcPr>
            <w:tcW w:w="2216"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E6E6E6" w:themeFill="accent6"/>
          </w:tcPr>
          <w:p w14:paraId="582BCE0B" w14:textId="77777777" w:rsidR="00263CA3" w:rsidRPr="00D049C5" w:rsidRDefault="00263CA3" w:rsidP="00263CA3">
            <w:pPr>
              <w:pStyle w:val="TextTable"/>
              <w:jc w:val="right"/>
              <w:rPr>
                <w:lang w:val="pt-PT"/>
              </w:rPr>
            </w:pPr>
          </w:p>
        </w:tc>
      </w:tr>
      <w:tr w:rsidR="00263CA3" w:rsidRPr="00D049C5" w14:paraId="538C938C" w14:textId="77777777" w:rsidTr="00263CA3">
        <w:trPr>
          <w:trHeight w:val="60"/>
        </w:trPr>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E3DD0F1" w14:textId="77777777" w:rsidR="000503B0" w:rsidRPr="00D049C5" w:rsidRDefault="00FC5FE8">
            <w:pPr>
              <w:pStyle w:val="TextTable"/>
              <w:rPr>
                <w:lang w:val="pt-PT"/>
              </w:rPr>
            </w:pPr>
            <w:r w:rsidRPr="00D049C5">
              <w:rPr>
                <w:lang w:val="pt-PT"/>
              </w:rPr>
              <w:t>2015</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4859063" w14:textId="77777777" w:rsidR="000503B0" w:rsidRPr="00D049C5" w:rsidRDefault="00FC5FE8">
            <w:pPr>
              <w:pStyle w:val="TextTable"/>
              <w:jc w:val="right"/>
              <w:rPr>
                <w:lang w:val="pt-PT"/>
              </w:rPr>
            </w:pPr>
            <w:r w:rsidRPr="00D049C5">
              <w:rPr>
                <w:lang w:val="pt-PT"/>
              </w:rPr>
              <w:t>41,013,316</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300C97C" w14:textId="77777777" w:rsidR="000503B0" w:rsidRPr="00D049C5" w:rsidRDefault="00FC5FE8">
            <w:pPr>
              <w:pStyle w:val="TextTable"/>
              <w:jc w:val="right"/>
              <w:rPr>
                <w:lang w:val="pt-PT"/>
              </w:rPr>
            </w:pPr>
            <w:r w:rsidRPr="00D049C5">
              <w:rPr>
                <w:lang w:val="pt-PT"/>
              </w:rPr>
              <w:t>-7,533,558</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03E5145" w14:textId="77777777" w:rsidR="000503B0" w:rsidRPr="00D049C5" w:rsidRDefault="00FC5FE8">
            <w:pPr>
              <w:pStyle w:val="TextTable"/>
              <w:jc w:val="right"/>
              <w:rPr>
                <w:lang w:val="pt-PT"/>
              </w:rPr>
            </w:pPr>
            <w:r w:rsidRPr="00D049C5">
              <w:rPr>
                <w:lang w:val="pt-PT"/>
              </w:rPr>
              <w:t>38,332,373</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1C098E3" w14:textId="77777777" w:rsidR="000503B0" w:rsidRPr="00D049C5" w:rsidRDefault="00FC5FE8">
            <w:pPr>
              <w:pStyle w:val="TextTable"/>
              <w:jc w:val="right"/>
              <w:rPr>
                <w:lang w:val="pt-PT"/>
              </w:rPr>
            </w:pPr>
            <w:r w:rsidRPr="00D049C5">
              <w:rPr>
                <w:lang w:val="pt-PT"/>
              </w:rPr>
              <w:t>-8,001,883</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4B6079F" w14:textId="77777777" w:rsidR="000503B0" w:rsidRPr="00D049C5" w:rsidRDefault="00FC5FE8">
            <w:pPr>
              <w:pStyle w:val="TextTable"/>
              <w:jc w:val="right"/>
              <w:rPr>
                <w:lang w:val="pt-PT"/>
              </w:rPr>
            </w:pPr>
            <w:r w:rsidRPr="00D049C5">
              <w:rPr>
                <w:lang w:val="pt-PT"/>
              </w:rPr>
              <w:t>2,680,944</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64F195A" w14:textId="77777777" w:rsidR="000503B0" w:rsidRPr="00D049C5" w:rsidRDefault="00FC5FE8">
            <w:pPr>
              <w:pStyle w:val="TextTable"/>
              <w:jc w:val="right"/>
              <w:rPr>
                <w:lang w:val="pt-PT"/>
              </w:rPr>
            </w:pPr>
            <w:r w:rsidRPr="00D049C5">
              <w:rPr>
                <w:lang w:val="pt-PT"/>
              </w:rPr>
              <w:t>468,325</w:t>
            </w:r>
          </w:p>
        </w:tc>
      </w:tr>
      <w:tr w:rsidR="00263CA3" w:rsidRPr="00D049C5" w14:paraId="0A8E02A0" w14:textId="77777777" w:rsidTr="00263CA3">
        <w:trPr>
          <w:trHeight w:val="60"/>
        </w:trPr>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3053375" w14:textId="77777777" w:rsidR="000503B0" w:rsidRPr="00D049C5" w:rsidRDefault="00FC5FE8">
            <w:pPr>
              <w:pStyle w:val="TextTable"/>
              <w:rPr>
                <w:lang w:val="pt-PT"/>
              </w:rPr>
            </w:pPr>
            <w:r w:rsidRPr="00D049C5">
              <w:rPr>
                <w:lang w:val="pt-PT"/>
              </w:rPr>
              <w:t>2016</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993E1EE" w14:textId="77777777" w:rsidR="000503B0" w:rsidRPr="00D049C5" w:rsidRDefault="00FC5FE8">
            <w:pPr>
              <w:pStyle w:val="TextTable"/>
              <w:jc w:val="right"/>
              <w:rPr>
                <w:lang w:val="pt-PT"/>
              </w:rPr>
            </w:pPr>
            <w:r w:rsidRPr="00D049C5">
              <w:rPr>
                <w:lang w:val="pt-PT"/>
              </w:rPr>
              <w:t>41,013,316</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94F1373" w14:textId="77777777" w:rsidR="000503B0" w:rsidRPr="00D049C5" w:rsidRDefault="00FC5FE8">
            <w:pPr>
              <w:pStyle w:val="TextTable"/>
              <w:jc w:val="right"/>
              <w:rPr>
                <w:lang w:val="pt-PT"/>
              </w:rPr>
            </w:pPr>
            <w:r w:rsidRPr="00D049C5">
              <w:rPr>
                <w:lang w:val="pt-PT"/>
              </w:rPr>
              <w:t>-7,533,558</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9A9C7CB" w14:textId="77777777" w:rsidR="000503B0" w:rsidRPr="00D049C5" w:rsidRDefault="00FC5FE8">
            <w:pPr>
              <w:pStyle w:val="TextTable"/>
              <w:jc w:val="right"/>
              <w:rPr>
                <w:lang w:val="pt-PT"/>
              </w:rPr>
            </w:pPr>
            <w:r w:rsidRPr="00D049C5">
              <w:rPr>
                <w:lang w:val="pt-PT"/>
              </w:rPr>
              <w:t>38,332,373</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162863F" w14:textId="77777777" w:rsidR="000503B0" w:rsidRPr="00D049C5" w:rsidRDefault="00FC5FE8">
            <w:pPr>
              <w:pStyle w:val="TextTable"/>
              <w:jc w:val="right"/>
              <w:rPr>
                <w:lang w:val="pt-PT"/>
              </w:rPr>
            </w:pPr>
            <w:r w:rsidRPr="00D049C5">
              <w:rPr>
                <w:lang w:val="pt-PT"/>
              </w:rPr>
              <w:t>-8,001,883</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BC4EE02" w14:textId="77777777" w:rsidR="000503B0" w:rsidRPr="00D049C5" w:rsidRDefault="00FC5FE8">
            <w:pPr>
              <w:pStyle w:val="TextTable"/>
              <w:jc w:val="right"/>
              <w:rPr>
                <w:lang w:val="pt-PT"/>
              </w:rPr>
            </w:pPr>
            <w:r w:rsidRPr="00D049C5">
              <w:rPr>
                <w:lang w:val="pt-PT"/>
              </w:rPr>
              <w:t>2,680,944</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CEBBBBC" w14:textId="77777777" w:rsidR="000503B0" w:rsidRPr="00D049C5" w:rsidRDefault="00FC5FE8">
            <w:pPr>
              <w:pStyle w:val="TextTable"/>
              <w:jc w:val="right"/>
              <w:rPr>
                <w:lang w:val="pt-PT"/>
              </w:rPr>
            </w:pPr>
            <w:r w:rsidRPr="00D049C5">
              <w:rPr>
                <w:lang w:val="pt-PT"/>
              </w:rPr>
              <w:t>468,325</w:t>
            </w:r>
          </w:p>
        </w:tc>
      </w:tr>
      <w:tr w:rsidR="00263CA3" w:rsidRPr="00D049C5" w14:paraId="7662D38B" w14:textId="77777777" w:rsidTr="00263CA3">
        <w:trPr>
          <w:trHeight w:val="60"/>
        </w:trPr>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5077A1D" w14:textId="77777777" w:rsidR="000503B0" w:rsidRPr="00D049C5" w:rsidRDefault="00FC5FE8">
            <w:pPr>
              <w:pStyle w:val="TextTable"/>
              <w:rPr>
                <w:lang w:val="pt-PT"/>
              </w:rPr>
            </w:pPr>
            <w:r w:rsidRPr="00D049C5">
              <w:rPr>
                <w:lang w:val="pt-PT"/>
              </w:rPr>
              <w:t>2017</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AE450AD" w14:textId="77777777" w:rsidR="000503B0" w:rsidRPr="00D049C5" w:rsidRDefault="00FC5FE8">
            <w:pPr>
              <w:pStyle w:val="TextTable"/>
              <w:jc w:val="right"/>
              <w:rPr>
                <w:lang w:val="pt-PT"/>
              </w:rPr>
            </w:pPr>
            <w:r w:rsidRPr="00D049C5">
              <w:rPr>
                <w:lang w:val="pt-PT"/>
              </w:rPr>
              <w:t>41,013,316</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3F7C1C7" w14:textId="77777777" w:rsidR="000503B0" w:rsidRPr="00D049C5" w:rsidRDefault="00FC5FE8">
            <w:pPr>
              <w:pStyle w:val="TextTable"/>
              <w:jc w:val="right"/>
              <w:rPr>
                <w:lang w:val="pt-PT"/>
              </w:rPr>
            </w:pPr>
            <w:r w:rsidRPr="00D049C5">
              <w:rPr>
                <w:lang w:val="pt-PT"/>
              </w:rPr>
              <w:t>-7,533,558</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2D1F3B2" w14:textId="77777777" w:rsidR="000503B0" w:rsidRPr="00D049C5" w:rsidRDefault="00FC5FE8">
            <w:pPr>
              <w:pStyle w:val="TextTable"/>
              <w:jc w:val="right"/>
              <w:rPr>
                <w:lang w:val="pt-PT"/>
              </w:rPr>
            </w:pPr>
            <w:r w:rsidRPr="00D049C5">
              <w:rPr>
                <w:lang w:val="pt-PT"/>
              </w:rPr>
              <w:t>38,332,373</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B7EA5A4" w14:textId="77777777" w:rsidR="000503B0" w:rsidRPr="00D049C5" w:rsidRDefault="00FC5FE8">
            <w:pPr>
              <w:pStyle w:val="TextTable"/>
              <w:jc w:val="right"/>
              <w:rPr>
                <w:lang w:val="pt-PT"/>
              </w:rPr>
            </w:pPr>
            <w:r w:rsidRPr="00D049C5">
              <w:rPr>
                <w:lang w:val="pt-PT"/>
              </w:rPr>
              <w:t>-8,001,883</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4A56456" w14:textId="77777777" w:rsidR="000503B0" w:rsidRPr="00D049C5" w:rsidRDefault="00FC5FE8">
            <w:pPr>
              <w:pStyle w:val="TextTable"/>
              <w:jc w:val="right"/>
              <w:rPr>
                <w:lang w:val="pt-PT"/>
              </w:rPr>
            </w:pPr>
            <w:r w:rsidRPr="00D049C5">
              <w:rPr>
                <w:lang w:val="pt-PT"/>
              </w:rPr>
              <w:t>2,680,944</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8072D54" w14:textId="77777777" w:rsidR="000503B0" w:rsidRPr="00D049C5" w:rsidRDefault="00FC5FE8">
            <w:pPr>
              <w:pStyle w:val="TextTable"/>
              <w:jc w:val="right"/>
              <w:rPr>
                <w:lang w:val="pt-PT"/>
              </w:rPr>
            </w:pPr>
            <w:r w:rsidRPr="00D049C5">
              <w:rPr>
                <w:lang w:val="pt-PT"/>
              </w:rPr>
              <w:t>468,325</w:t>
            </w:r>
          </w:p>
        </w:tc>
      </w:tr>
      <w:tr w:rsidR="00263CA3" w:rsidRPr="00D049C5" w14:paraId="2939A357" w14:textId="77777777" w:rsidTr="00263CA3">
        <w:trPr>
          <w:trHeight w:val="60"/>
        </w:trPr>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85A6824" w14:textId="77777777" w:rsidR="000503B0" w:rsidRPr="00D049C5" w:rsidRDefault="00FC5FE8">
            <w:pPr>
              <w:pStyle w:val="TextTable"/>
              <w:rPr>
                <w:lang w:val="pt-PT"/>
              </w:rPr>
            </w:pPr>
            <w:r w:rsidRPr="00D049C5">
              <w:rPr>
                <w:lang w:val="pt-PT"/>
              </w:rPr>
              <w:t>2018</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F5A159A" w14:textId="77777777" w:rsidR="000503B0" w:rsidRPr="00D049C5" w:rsidRDefault="00FC5FE8">
            <w:pPr>
              <w:pStyle w:val="TextTable"/>
              <w:jc w:val="right"/>
              <w:rPr>
                <w:lang w:val="pt-PT"/>
              </w:rPr>
            </w:pPr>
            <w:r w:rsidRPr="00D049C5">
              <w:rPr>
                <w:lang w:val="pt-PT"/>
              </w:rPr>
              <w:t>41,013,316</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DFB9DB2" w14:textId="77777777" w:rsidR="000503B0" w:rsidRPr="00D049C5" w:rsidRDefault="00FC5FE8">
            <w:pPr>
              <w:pStyle w:val="TextTable"/>
              <w:jc w:val="right"/>
              <w:rPr>
                <w:lang w:val="pt-PT"/>
              </w:rPr>
            </w:pPr>
            <w:r w:rsidRPr="00D049C5">
              <w:rPr>
                <w:lang w:val="pt-PT"/>
              </w:rPr>
              <w:t>-7,533,558</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8DD8CF5" w14:textId="77777777" w:rsidR="000503B0" w:rsidRPr="00D049C5" w:rsidRDefault="00FC5FE8">
            <w:pPr>
              <w:pStyle w:val="TextTable"/>
              <w:jc w:val="right"/>
              <w:rPr>
                <w:lang w:val="pt-PT"/>
              </w:rPr>
            </w:pPr>
            <w:r w:rsidRPr="00D049C5">
              <w:rPr>
                <w:lang w:val="pt-PT"/>
              </w:rPr>
              <w:t>38,332,373</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6755DEE" w14:textId="77777777" w:rsidR="000503B0" w:rsidRPr="00D049C5" w:rsidRDefault="00FC5FE8">
            <w:pPr>
              <w:pStyle w:val="TextTable"/>
              <w:jc w:val="right"/>
              <w:rPr>
                <w:lang w:val="pt-PT"/>
              </w:rPr>
            </w:pPr>
            <w:r w:rsidRPr="00D049C5">
              <w:rPr>
                <w:lang w:val="pt-PT"/>
              </w:rPr>
              <w:t>-8,001,883</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FA165E1" w14:textId="77777777" w:rsidR="000503B0" w:rsidRPr="00D049C5" w:rsidRDefault="00FC5FE8">
            <w:pPr>
              <w:pStyle w:val="TextTable"/>
              <w:jc w:val="right"/>
              <w:rPr>
                <w:lang w:val="pt-PT"/>
              </w:rPr>
            </w:pPr>
            <w:r w:rsidRPr="00D049C5">
              <w:rPr>
                <w:lang w:val="pt-PT"/>
              </w:rPr>
              <w:t>2,680,944</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DCE2A4D" w14:textId="77777777" w:rsidR="000503B0" w:rsidRPr="00D049C5" w:rsidRDefault="00FC5FE8">
            <w:pPr>
              <w:pStyle w:val="TextTable"/>
              <w:jc w:val="right"/>
              <w:rPr>
                <w:lang w:val="pt-PT"/>
              </w:rPr>
            </w:pPr>
            <w:r w:rsidRPr="00D049C5">
              <w:rPr>
                <w:lang w:val="pt-PT"/>
              </w:rPr>
              <w:t>468,325</w:t>
            </w:r>
          </w:p>
        </w:tc>
      </w:tr>
      <w:tr w:rsidR="00263CA3" w:rsidRPr="00D049C5" w14:paraId="415F9A55" w14:textId="77777777" w:rsidTr="00263CA3">
        <w:trPr>
          <w:trHeight w:val="60"/>
        </w:trPr>
        <w:tc>
          <w:tcPr>
            <w:tcW w:w="10140" w:type="dxa"/>
            <w:gridSpan w:val="5"/>
            <w:tcBorders>
              <w:top w:val="single" w:sz="4" w:space="0" w:color="AAAAAA" w:themeColor="accent5"/>
              <w:left w:val="single" w:sz="4" w:space="0" w:color="AAAAAA" w:themeColor="accent5"/>
              <w:bottom w:val="single" w:sz="4" w:space="0" w:color="AAAAAA" w:themeColor="accent5"/>
              <w:right w:val="single" w:sz="4" w:space="0" w:color="FFFFFF" w:themeColor="background1"/>
            </w:tcBorders>
            <w:shd w:val="clear" w:color="auto" w:fill="AAAAAA" w:themeFill="accent5"/>
          </w:tcPr>
          <w:p w14:paraId="233C1281" w14:textId="77777777" w:rsidR="000503B0" w:rsidRPr="00D049C5" w:rsidRDefault="00FC5FE8">
            <w:pPr>
              <w:pStyle w:val="HeadlineTable"/>
              <w:jc w:val="right"/>
              <w:rPr>
                <w:lang w:val="pt-PT"/>
              </w:rPr>
            </w:pPr>
            <w:r w:rsidRPr="00D049C5">
              <w:rPr>
                <w:lang w:val="pt-PT"/>
              </w:rPr>
              <w:t>Total</w:t>
            </w:r>
          </w:p>
        </w:tc>
        <w:tc>
          <w:tcPr>
            <w:tcW w:w="2216"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tcPr>
          <w:p w14:paraId="529EA6CB" w14:textId="77777777" w:rsidR="000503B0" w:rsidRPr="00D049C5" w:rsidRDefault="00FC5FE8">
            <w:pPr>
              <w:pStyle w:val="HeadlineTable"/>
              <w:jc w:val="right"/>
              <w:rPr>
                <w:lang w:val="pt-PT"/>
              </w:rPr>
            </w:pPr>
            <w:r w:rsidRPr="00D049C5">
              <w:rPr>
                <w:lang w:val="pt-PT"/>
              </w:rPr>
              <w:t xml:space="preserve">12,805,253 </w:t>
            </w:r>
          </w:p>
        </w:tc>
        <w:tc>
          <w:tcPr>
            <w:tcW w:w="2216" w:type="dxa"/>
            <w:tcBorders>
              <w:top w:val="single" w:sz="4" w:space="0" w:color="AAAAAA" w:themeColor="accent5"/>
              <w:left w:val="single" w:sz="4" w:space="0" w:color="FFFFFF" w:themeColor="background1"/>
              <w:bottom w:val="single" w:sz="4" w:space="0" w:color="AAAAAA" w:themeColor="accent5"/>
              <w:right w:val="single" w:sz="4" w:space="0" w:color="AAAAAA" w:themeColor="accent5"/>
            </w:tcBorders>
            <w:shd w:val="clear" w:color="auto" w:fill="AAAAAA" w:themeFill="accent5"/>
          </w:tcPr>
          <w:p w14:paraId="2B71A1F9" w14:textId="77777777" w:rsidR="000503B0" w:rsidRPr="00D049C5" w:rsidRDefault="00FC5FE8">
            <w:pPr>
              <w:pStyle w:val="HeadlineTable"/>
              <w:jc w:val="right"/>
              <w:rPr>
                <w:lang w:val="pt-PT"/>
              </w:rPr>
            </w:pPr>
            <w:r w:rsidRPr="00D049C5">
              <w:rPr>
                <w:lang w:val="pt-PT"/>
              </w:rPr>
              <w:t>1,873,301</w:t>
            </w:r>
          </w:p>
        </w:tc>
      </w:tr>
    </w:tbl>
    <w:p w14:paraId="0BB096A8" w14:textId="59A19F12" w:rsidR="000503B0" w:rsidRPr="00FF00A5" w:rsidRDefault="00FC5FE8">
      <w:pPr>
        <w:pStyle w:val="Source"/>
        <w:rPr>
          <w:lang w:val="pt-PT"/>
        </w:rPr>
      </w:pPr>
      <w:r w:rsidRPr="00FF00A5">
        <w:rPr>
          <w:lang w:val="pt-PT"/>
        </w:rPr>
        <w:t xml:space="preserve">Fonte: </w:t>
      </w:r>
      <w:r w:rsidR="00E77433">
        <w:rPr>
          <w:lang w:val="pt-PT"/>
        </w:rPr>
        <w:t>1.º</w:t>
      </w:r>
      <w:r w:rsidRPr="00FF00A5">
        <w:rPr>
          <w:lang w:val="pt-PT"/>
        </w:rPr>
        <w:t xml:space="preserve"> Relatório de </w:t>
      </w:r>
      <w:r w:rsidR="00E77433">
        <w:rPr>
          <w:lang w:val="pt-PT"/>
        </w:rPr>
        <w:t>Bienal de A</w:t>
      </w:r>
      <w:r w:rsidRPr="00FF00A5">
        <w:rPr>
          <w:lang w:val="pt-PT"/>
        </w:rPr>
        <w:t xml:space="preserve">ctualização </w:t>
      </w:r>
      <w:r w:rsidR="00E77433">
        <w:rPr>
          <w:lang w:val="pt-PT"/>
        </w:rPr>
        <w:t xml:space="preserve">do Laos de </w:t>
      </w:r>
      <w:r w:rsidRPr="00FF00A5">
        <w:rPr>
          <w:lang w:val="pt-PT"/>
        </w:rPr>
        <w:t xml:space="preserve">2020. </w:t>
      </w:r>
      <w:r w:rsidRPr="00FF00A5">
        <w:rPr>
          <w:lang w:val="pt-PT"/>
        </w:rPr>
        <w:br/>
        <w:t xml:space="preserve">Ver </w:t>
      </w:r>
      <w:hyperlink r:id="rId89" w:history="1">
        <w:r w:rsidRPr="00FF00A5">
          <w:rPr>
            <w:rStyle w:val="Hyperlink"/>
            <w:lang w:val="pt-PT"/>
          </w:rPr>
          <w:t>https://unfccc.int/sites/default/files/resource/867493251_Lao%20Peoples%20Republic-BUR1-1-Draft%20Biennial%20Update%20Report-BUR_Lao%20PDR_24July2020.pdf</w:t>
        </w:r>
      </w:hyperlink>
      <w:r w:rsidRPr="00FF00A5">
        <w:rPr>
          <w:lang w:val="pt-PT"/>
        </w:rPr>
        <w:t>.</w:t>
      </w:r>
    </w:p>
    <w:p w14:paraId="10907477" w14:textId="77777777" w:rsidR="00222598" w:rsidRPr="00FF00A5" w:rsidRDefault="00222598" w:rsidP="00222598"/>
    <w:p w14:paraId="10D0AD02" w14:textId="77777777" w:rsidR="00222598" w:rsidRPr="00FF00A5" w:rsidRDefault="00222598" w:rsidP="00222598">
      <w:pPr>
        <w:sectPr w:rsidR="00222598" w:rsidRPr="00FF00A5" w:rsidSect="00F40EB9">
          <w:headerReference w:type="default" r:id="rId90"/>
          <w:footerReference w:type="default" r:id="rId91"/>
          <w:pgSz w:w="16838" w:h="11906" w:orient="landscape" w:code="9"/>
          <w:pgMar w:top="1701" w:right="1134" w:bottom="1134" w:left="1134" w:header="709" w:footer="567" w:gutter="0"/>
          <w:cols w:space="708"/>
          <w:docGrid w:linePitch="360"/>
        </w:sectPr>
      </w:pPr>
    </w:p>
    <w:p w14:paraId="3089ECE9" w14:textId="77777777" w:rsidR="000503B0" w:rsidRPr="00D049C5" w:rsidRDefault="00FC5FE8">
      <w:pPr>
        <w:pStyle w:val="Anhangberschrift3"/>
        <w:rPr>
          <w:lang w:val="pt-PT"/>
        </w:rPr>
      </w:pPr>
      <w:r w:rsidRPr="00D049C5">
        <w:rPr>
          <w:lang w:val="pt-PT"/>
        </w:rPr>
        <w:lastRenderedPageBreak/>
        <w:t>Estimativa da incerteza</w:t>
      </w:r>
    </w:p>
    <w:p w14:paraId="36526F8D" w14:textId="7ED7BDCD" w:rsidR="000503B0" w:rsidRPr="00FF00A5" w:rsidRDefault="00FC5FE8">
      <w:r w:rsidRPr="00FF00A5">
        <w:t xml:space="preserve">A Decisão 4/CP.15, parágrafo 1(d)(iii) </w:t>
      </w:r>
      <w:r w:rsidRPr="00FF00A5">
        <w:rPr>
          <w:i/>
          <w:iCs/>
        </w:rPr>
        <w:t>solicita</w:t>
      </w:r>
      <w:r w:rsidRPr="00FF00A5">
        <w:t xml:space="preserve"> aos</w:t>
      </w:r>
      <w:r w:rsidRPr="00FF00A5">
        <w:rPr>
          <w:i/>
          <w:iCs/>
        </w:rPr>
        <w:t xml:space="preserve"> </w:t>
      </w:r>
      <w:r w:rsidRPr="00FF00A5">
        <w:t xml:space="preserve">países que "forneçam estimativas que sejam transparentes, coerentes, </w:t>
      </w:r>
      <w:r w:rsidR="006974E2">
        <w:t xml:space="preserve">precisas dentro do </w:t>
      </w:r>
      <w:r w:rsidRPr="00FF00A5">
        <w:t xml:space="preserve">possível e que reduzam as incertezas, tendo em conta as </w:t>
      </w:r>
      <w:r w:rsidR="00663142">
        <w:t>possibilidades e capacidades</w:t>
      </w:r>
      <w:r w:rsidRPr="00FF00A5">
        <w:t xml:space="preserve"> nacionais;" A abordagem mais apropriada para mostrar que as estimativas "reduzem efectivamente as incertezas" é uma análise de incerteza, seguindo as </w:t>
      </w:r>
      <w:r w:rsidR="008454E0">
        <w:t>Guia de Boas Práticas do IPCC</w:t>
      </w:r>
      <w:r w:rsidR="006974E2">
        <w:t>.</w:t>
      </w:r>
      <w:r w:rsidRPr="00FF00A5">
        <w:t xml:space="preserve"> Para cumprir este critério, </w:t>
      </w:r>
      <w:r w:rsidR="006974E2">
        <w:t>os países são</w:t>
      </w:r>
      <w:r w:rsidRPr="00FF00A5">
        <w:t xml:space="preserve"> encorajado</w:t>
      </w:r>
      <w:r w:rsidR="006974E2">
        <w:t>s</w:t>
      </w:r>
      <w:r w:rsidRPr="00FF00A5">
        <w:t xml:space="preserve"> </w:t>
      </w:r>
      <w:r w:rsidR="006974E2">
        <w:t xml:space="preserve">a </w:t>
      </w:r>
      <w:r w:rsidRPr="00FF00A5">
        <w:t>estim</w:t>
      </w:r>
      <w:r w:rsidR="006974E2">
        <w:t xml:space="preserve">ar </w:t>
      </w:r>
      <w:r w:rsidRPr="00FF00A5">
        <w:t xml:space="preserve">a incerteza dos processos, variáveis e fontes de informação </w:t>
      </w:r>
      <w:r w:rsidR="006974E2">
        <w:t xml:space="preserve">através </w:t>
      </w:r>
      <w:r w:rsidRPr="00FF00A5">
        <w:t>de métodos eficazes e estatisticamente rigorosos.</w:t>
      </w:r>
    </w:p>
    <w:p w14:paraId="138E43F3" w14:textId="77777777" w:rsidR="000503B0" w:rsidRPr="00FF00A5" w:rsidRDefault="00FC5FE8">
      <w:r w:rsidRPr="00FF00A5">
        <w:t xml:space="preserve">Esta secção </w:t>
      </w:r>
      <w:r w:rsidRPr="00FF00A5">
        <w:rPr>
          <w:i/>
          <w:iCs/>
        </w:rPr>
        <w:t xml:space="preserve">deve </w:t>
      </w:r>
      <w:r w:rsidRPr="00FF00A5">
        <w:t>descrever a metodologia aplicada e os resultados obtidos a partir da análise de precisão e da propagação da incerteza.</w:t>
      </w:r>
    </w:p>
    <w:p w14:paraId="53D17EF1" w14:textId="77777777" w:rsidR="000D6D4A" w:rsidRPr="00FF00A5" w:rsidRDefault="000D6D4A" w:rsidP="000D6D4A"/>
    <w:p w14:paraId="26FFD033" w14:textId="77777777" w:rsidR="000503B0" w:rsidRPr="00D049C5" w:rsidRDefault="00FC5FE8">
      <w:pPr>
        <w:pStyle w:val="Anhangberschrift3"/>
        <w:rPr>
          <w:lang w:val="pt-PT"/>
        </w:rPr>
      </w:pPr>
      <w:r w:rsidRPr="00D049C5">
        <w:rPr>
          <w:lang w:val="pt-PT"/>
        </w:rPr>
        <w:t>Referências</w:t>
      </w:r>
    </w:p>
    <w:p w14:paraId="3EE2F68A" w14:textId="49CF727C" w:rsidR="000503B0" w:rsidRPr="00FF00A5" w:rsidRDefault="002A2280">
      <w:r w:rsidRPr="00D049C5">
        <w:t xml:space="preserve">Queira </w:t>
      </w:r>
      <w:r w:rsidR="00FC5FE8" w:rsidRPr="00FF00A5">
        <w:t>adicion</w:t>
      </w:r>
      <w:r w:rsidR="006974E2">
        <w:t>ar</w:t>
      </w:r>
      <w:r w:rsidR="00FC5FE8" w:rsidRPr="00FF00A5">
        <w:t xml:space="preserve"> uma lista das fontes de informação utilizadas como referência para o relatório. As fontes </w:t>
      </w:r>
      <w:r w:rsidR="00FC5FE8" w:rsidRPr="00FF00A5">
        <w:rPr>
          <w:i/>
          <w:iCs/>
        </w:rPr>
        <w:t xml:space="preserve">devem </w:t>
      </w:r>
      <w:r w:rsidR="00FC5FE8" w:rsidRPr="00FF00A5">
        <w:t xml:space="preserve">ser devidamente referenciadas </w:t>
      </w:r>
      <w:r w:rsidR="006974E2">
        <w:t xml:space="preserve">para </w:t>
      </w:r>
      <w:r w:rsidR="00FC5FE8" w:rsidRPr="00FF00A5">
        <w:t>permitir</w:t>
      </w:r>
      <w:r w:rsidR="006974E2">
        <w:t>em</w:t>
      </w:r>
      <w:r w:rsidR="00FC5FE8" w:rsidRPr="00FF00A5">
        <w:t xml:space="preserve"> a reconstrução dos resultados, tal como </w:t>
      </w:r>
      <w:r w:rsidR="006974E2">
        <w:t xml:space="preserve">é </w:t>
      </w:r>
      <w:r w:rsidR="00FC5FE8" w:rsidRPr="00FF00A5">
        <w:t>exigido pela UNFCCC.</w:t>
      </w:r>
    </w:p>
    <w:p w14:paraId="2418E6F3" w14:textId="77777777" w:rsidR="00BD7E60" w:rsidRPr="00FF00A5" w:rsidRDefault="00BD7E60" w:rsidP="000D6D4A"/>
    <w:p w14:paraId="6A60B172" w14:textId="77777777" w:rsidR="00684B71" w:rsidRPr="00FF00A5" w:rsidRDefault="00BD7E60">
      <w:pPr>
        <w:spacing w:after="160" w:line="259" w:lineRule="auto"/>
        <w:jc w:val="left"/>
      </w:pPr>
      <w:r w:rsidRPr="00FF00A5">
        <w:br w:type="page"/>
      </w:r>
    </w:p>
    <w:p w14:paraId="1A8452F5" w14:textId="77777777" w:rsidR="00684B71" w:rsidRPr="00FF00A5" w:rsidRDefault="00684B71">
      <w:pPr>
        <w:spacing w:after="160" w:line="259" w:lineRule="auto"/>
        <w:jc w:val="left"/>
      </w:pPr>
    </w:p>
    <w:p w14:paraId="616F5419" w14:textId="64DC9C9C" w:rsidR="000503B0" w:rsidRPr="00FF00A5" w:rsidRDefault="00FC5FE8">
      <w:pPr>
        <w:pStyle w:val="Coverberschrift1"/>
        <w:rPr>
          <w:lang w:val="pt-PT"/>
        </w:rPr>
      </w:pPr>
      <w:r w:rsidRPr="00D049C5">
        <w:rPr>
          <w:noProof/>
          <w:lang w:val="pt-PT"/>
        </w:rPr>
        <w:drawing>
          <wp:anchor distT="0" distB="0" distL="114300" distR="114300" simplePos="0" relativeHeight="251662848" behindDoc="1" locked="0" layoutInCell="1" allowOverlap="1" wp14:anchorId="631E2207" wp14:editId="160C566A">
            <wp:simplePos x="0" y="0"/>
            <wp:positionH relativeFrom="column">
              <wp:posOffset>-900953</wp:posOffset>
            </wp:positionH>
            <wp:positionV relativeFrom="page">
              <wp:posOffset>561</wp:posOffset>
            </wp:positionV>
            <wp:extent cx="7578000" cy="10724400"/>
            <wp:effectExtent l="0" t="0" r="4445" b="0"/>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a:blip r:embed="rId92" cstate="print">
                      <a:extLst>
                        <a:ext uri="{28A0092B-C50C-407E-A947-70E740481C1C}">
                          <a14:useLocalDpi xmlns:a14="http://schemas.microsoft.com/office/drawing/2010/main" val="0"/>
                        </a:ext>
                      </a:extLst>
                    </a:blip>
                    <a:stretch>
                      <a:fillRect/>
                    </a:stretch>
                  </pic:blipFill>
                  <pic:spPr>
                    <a:xfrm>
                      <a:off x="0" y="0"/>
                      <a:ext cx="7578000" cy="10724400"/>
                    </a:xfrm>
                    <a:prstGeom prst="rect">
                      <a:avLst/>
                    </a:prstGeom>
                  </pic:spPr>
                </pic:pic>
              </a:graphicData>
            </a:graphic>
            <wp14:sizeRelH relativeFrom="page">
              <wp14:pctWidth>0</wp14:pctWidth>
            </wp14:sizeRelH>
            <wp14:sizeRelV relativeFrom="page">
              <wp14:pctHeight>0</wp14:pctHeight>
            </wp14:sizeRelV>
          </wp:anchor>
        </w:drawing>
      </w:r>
      <w:r w:rsidRPr="00FF00A5">
        <w:rPr>
          <w:lang w:val="pt-PT"/>
        </w:rPr>
        <w:t>Informaç</w:t>
      </w:r>
      <w:r w:rsidR="006974E2">
        <w:rPr>
          <w:lang w:val="pt-PT"/>
        </w:rPr>
        <w:t>ões</w:t>
      </w:r>
      <w:r w:rsidRPr="00FF00A5">
        <w:rPr>
          <w:lang w:val="pt-PT"/>
        </w:rPr>
        <w:t xml:space="preserve"> Explicativa</w:t>
      </w:r>
      <w:r w:rsidR="006974E2">
        <w:rPr>
          <w:lang w:val="pt-PT"/>
        </w:rPr>
        <w:t>s</w:t>
      </w:r>
      <w:r w:rsidRPr="00FF00A5">
        <w:rPr>
          <w:lang w:val="pt-PT"/>
        </w:rPr>
        <w:t xml:space="preserve"> Adiciona</w:t>
      </w:r>
      <w:r w:rsidR="006974E2">
        <w:rPr>
          <w:lang w:val="pt-PT"/>
        </w:rPr>
        <w:t>is</w:t>
      </w:r>
      <w:r w:rsidRPr="00FF00A5">
        <w:rPr>
          <w:lang w:val="pt-PT"/>
        </w:rPr>
        <w:t xml:space="preserve"> para Utilizadores</w:t>
      </w:r>
      <w:r w:rsidR="00FE3975" w:rsidRPr="00D049C5">
        <w:rPr>
          <w:lang w:val="pt-PT"/>
        </w:rPr>
        <w:t xml:space="preserve"> − </w:t>
      </w:r>
      <w:r w:rsidRPr="00FF00A5">
        <w:rPr>
          <w:lang w:val="pt-PT"/>
        </w:rPr>
        <w:br/>
        <w:t>Requisitos da UNFCCC</w:t>
      </w:r>
    </w:p>
    <w:p w14:paraId="06FA2DC9" w14:textId="77777777" w:rsidR="003D1F74" w:rsidRPr="00FF00A5" w:rsidRDefault="003D1F74" w:rsidP="003D1F74">
      <w:pPr>
        <w:sectPr w:rsidR="003D1F74" w:rsidRPr="00FF00A5" w:rsidSect="00F40EB9">
          <w:headerReference w:type="default" r:id="rId93"/>
          <w:footerReference w:type="default" r:id="rId94"/>
          <w:pgSz w:w="11906" w:h="16838" w:code="9"/>
          <w:pgMar w:top="1701" w:right="1418" w:bottom="1134" w:left="1418" w:header="709" w:footer="567" w:gutter="0"/>
          <w:cols w:space="708"/>
          <w:docGrid w:linePitch="360"/>
        </w:sectPr>
      </w:pPr>
    </w:p>
    <w:p w14:paraId="46BB1E4F" w14:textId="4BFA4443" w:rsidR="000503B0" w:rsidRPr="00FF00A5" w:rsidRDefault="00FC5FE8">
      <w:pPr>
        <w:pStyle w:val="HauptberschriftAdditionalExplanatoryInformation"/>
      </w:pPr>
      <w:bookmarkStart w:id="161" w:name="_Toc61512782"/>
      <w:bookmarkStart w:id="162" w:name="_Toc61512822"/>
      <w:bookmarkStart w:id="163" w:name="_Toc101515524"/>
      <w:r w:rsidRPr="00FF00A5">
        <w:lastRenderedPageBreak/>
        <w:t>Informaç</w:t>
      </w:r>
      <w:r w:rsidR="006974E2">
        <w:t>ões</w:t>
      </w:r>
      <w:r w:rsidRPr="00FF00A5">
        <w:t xml:space="preserve"> Explicativa</w:t>
      </w:r>
      <w:r w:rsidR="006974E2">
        <w:t>s</w:t>
      </w:r>
      <w:r w:rsidRPr="00FF00A5">
        <w:t xml:space="preserve"> Adiciona</w:t>
      </w:r>
      <w:r w:rsidR="006974E2">
        <w:t>is</w:t>
      </w:r>
      <w:r w:rsidRPr="00FF00A5">
        <w:t xml:space="preserve"> para Utilizadores</w:t>
      </w:r>
      <w:r w:rsidR="00FE3975" w:rsidRPr="00D049C5">
        <w:t xml:space="preserve"> − </w:t>
      </w:r>
      <w:r w:rsidRPr="00FF00A5">
        <w:t>Requisitos da UNFCCC</w:t>
      </w:r>
      <w:bookmarkEnd w:id="161"/>
      <w:bookmarkEnd w:id="162"/>
      <w:bookmarkEnd w:id="163"/>
    </w:p>
    <w:p w14:paraId="13868F93" w14:textId="77777777" w:rsidR="000503B0" w:rsidRPr="00FF00A5" w:rsidRDefault="00FC5FE8">
      <w:pPr>
        <w:pStyle w:val="AdditionalExplanatoryInformationberschrift1"/>
        <w:rPr>
          <w:lang w:val="pt-PT"/>
        </w:rPr>
      </w:pPr>
      <w:bookmarkStart w:id="164" w:name="_Toc61512661"/>
      <w:bookmarkStart w:id="165" w:name="_Toc101515525"/>
      <w:bookmarkStart w:id="166" w:name="UNFCCCChapter1"/>
      <w:r w:rsidRPr="00FF00A5">
        <w:rPr>
          <w:lang w:val="pt-PT"/>
        </w:rPr>
        <w:t>Requisitos da UNFCCC relacionados com o Capítulo 1 do BUR</w:t>
      </w:r>
      <w:bookmarkEnd w:id="164"/>
      <w:bookmarkEnd w:id="165"/>
    </w:p>
    <w:p w14:paraId="2C3EA9D5" w14:textId="77777777" w:rsidR="000503B0" w:rsidRPr="00FF00A5" w:rsidRDefault="00FC5FE8">
      <w:pPr>
        <w:pStyle w:val="AdditionalExplanatoryInformationberschrift2"/>
        <w:rPr>
          <w:lang w:val="pt-PT"/>
        </w:rPr>
      </w:pPr>
      <w:bookmarkStart w:id="167" w:name="_Toc61512662"/>
      <w:bookmarkStart w:id="168" w:name="_Toc61512783"/>
      <w:bookmarkStart w:id="169" w:name="_Toc61512823"/>
      <w:bookmarkEnd w:id="166"/>
      <w:r w:rsidRPr="00FF00A5">
        <w:rPr>
          <w:lang w:val="pt-PT"/>
        </w:rPr>
        <w:t>Circunstâncias Nacionais</w:t>
      </w:r>
      <w:bookmarkEnd w:id="167"/>
      <w:bookmarkEnd w:id="168"/>
      <w:bookmarkEnd w:id="169"/>
    </w:p>
    <w:p w14:paraId="7B062964" w14:textId="27255AE7" w:rsidR="000503B0" w:rsidRPr="00FF00A5" w:rsidRDefault="006974E2">
      <w:r w:rsidRPr="00FF00A5">
        <w:t xml:space="preserve">O </w:t>
      </w:r>
      <w:r w:rsidR="00FC5FE8" w:rsidRPr="00D049C5">
        <w:rPr>
          <w:u w:val="single"/>
        </w:rPr>
        <w:fldChar w:fldCharType="begin"/>
      </w:r>
      <w:r w:rsidR="00FC5FE8" w:rsidRPr="00FF00A5">
        <w:rPr>
          <w:u w:val="single"/>
        </w:rPr>
        <w:instrText xml:space="preserve"> REF _Ref61512590 \h </w:instrText>
      </w:r>
      <w:r w:rsidR="00EA7047" w:rsidRPr="00FF00A5">
        <w:rPr>
          <w:u w:val="single"/>
        </w:rPr>
        <w:instrText xml:space="preserve"> \* MERGEFORMAT </w:instrText>
      </w:r>
      <w:r w:rsidR="00FC5FE8" w:rsidRPr="00D049C5">
        <w:rPr>
          <w:u w:val="single"/>
        </w:rPr>
      </w:r>
      <w:r w:rsidR="00FC5FE8" w:rsidRPr="00D049C5">
        <w:rPr>
          <w:u w:val="single"/>
        </w:rPr>
        <w:fldChar w:fldCharType="separate"/>
      </w:r>
      <w:r w:rsidR="00D92A1B" w:rsidRPr="00D049C5">
        <w:rPr>
          <w:u w:val="single"/>
        </w:rPr>
        <w:t>Quadro</w:t>
      </w:r>
      <w:r w:rsidR="00BC4C90" w:rsidRPr="00FF00A5">
        <w:rPr>
          <w:u w:val="single"/>
        </w:rPr>
        <w:t xml:space="preserve"> A </w:t>
      </w:r>
      <w:r w:rsidR="00BC4C90" w:rsidRPr="00FF00A5">
        <w:rPr>
          <w:noProof/>
          <w:u w:val="single"/>
        </w:rPr>
        <w:t>1</w:t>
      </w:r>
      <w:r w:rsidR="00FC5FE8" w:rsidRPr="00D049C5">
        <w:rPr>
          <w:u w:val="single"/>
        </w:rPr>
        <w:fldChar w:fldCharType="end"/>
      </w:r>
      <w:r w:rsidR="00FC5FE8" w:rsidRPr="00FF00A5">
        <w:t xml:space="preserve"> apresenta os requisitos da UNFCCC cobertos no Capítulo 1 e indica onde cada requisito é abordado no capítulo.</w:t>
      </w:r>
    </w:p>
    <w:p w14:paraId="366ED970" w14:textId="77777777" w:rsidR="00E41C15" w:rsidRPr="00D049C5" w:rsidRDefault="00E41C15" w:rsidP="003D1F74">
      <w:r w:rsidRPr="00D049C5">
        <w:rPr>
          <w:noProof/>
        </w:rPr>
        <mc:AlternateContent>
          <mc:Choice Requires="wps">
            <w:drawing>
              <wp:inline distT="0" distB="0" distL="0" distR="0" wp14:anchorId="725BDB40" wp14:editId="11321791">
                <wp:extent cx="2452255" cy="296883"/>
                <wp:effectExtent l="0" t="0" r="5715" b="8255"/>
                <wp:docPr id="5" name="Rechteck 5">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2452255" cy="29688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62E737" w14:textId="77777777" w:rsidR="000503B0" w:rsidRPr="00FF00A5" w:rsidRDefault="00FC5FE8">
                            <w:pPr>
                              <w:jc w:val="left"/>
                              <w:rPr>
                                <w:rFonts w:ascii="Open Sans SemiBold" w:hAnsi="Open Sans SemiBold" w:cs="Open Sans SemiBold"/>
                              </w:rPr>
                            </w:pPr>
                            <w:r w:rsidRPr="00FF00A5">
                              <w:rPr>
                                <w:rFonts w:ascii="Open Sans SemiBold" w:hAnsi="Open Sans SemiBold" w:cs="Open Sans SemiBold"/>
                              </w:rPr>
                              <w:t>Clique aqui para voltar ao Capítulo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725BDB40" id="Rechteck 5" o:spid="_x0000_s1026" href="#_National_Circumstances" style="width:193.1pt;height:2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" o:button="t" fillcolor="#89ae10 [3215]" stroked="f" strokeweight="1pt">
                <v:fill o:detectmouseclick="t"/>
                <v:textbox>
                  <w:txbxContent>
                    <w:p w14:paraId="6F62E737" w14:textId="77777777" w:rsidR="000503B0" w:rsidRPr="00FF00A5" w:rsidRDefault="00FC5FE8">
                      <w:pPr>
                        <w:jc w:val="left"/>
                        <w:rPr>
                          <w:rFonts w:ascii="Open Sans SemiBold" w:hAnsi="Open Sans SemiBold" w:cs="Open Sans SemiBold"/>
                        </w:rPr>
                      </w:pPr>
                      <w:r w:rsidRPr="00FF00A5">
                        <w:rPr>
                          <w:rFonts w:ascii="Open Sans SemiBold" w:hAnsi="Open Sans SemiBold" w:cs="Open Sans SemiBold"/>
                        </w:rPr>
                        <w:t>Clique aqui para voltar ao Capítulo 1</w:t>
                      </w:r>
                    </w:p>
                  </w:txbxContent>
                </v:textbox>
                <w10:anchorlock/>
              </v:rect>
            </w:pict>
          </mc:Fallback>
        </mc:AlternateContent>
      </w:r>
    </w:p>
    <w:p w14:paraId="55987E1F" w14:textId="7B36FBE6" w:rsidR="000503B0" w:rsidRPr="00FF00A5" w:rsidRDefault="00791BCF">
      <w:pPr>
        <w:pStyle w:val="Caption"/>
      </w:pPr>
      <w:bookmarkStart w:id="170" w:name="_Ref61512590"/>
      <w:bookmarkStart w:id="171" w:name="_Toc90029769"/>
      <w:r w:rsidRPr="00D049C5">
        <w:t>Quadro</w:t>
      </w:r>
      <w:r w:rsidR="00FC5FE8" w:rsidRPr="00FF00A5">
        <w:t xml:space="preserve"> A </w:t>
      </w:r>
      <w:r w:rsidR="00FC5FE8" w:rsidRPr="00D049C5">
        <w:fldChar w:fldCharType="begin"/>
      </w:r>
      <w:r w:rsidR="00FC5FE8" w:rsidRPr="00FF00A5">
        <w:instrText xml:space="preserve"> SEQ Table_A \* ARABIC </w:instrText>
      </w:r>
      <w:r w:rsidR="00FC5FE8" w:rsidRPr="00D049C5">
        <w:fldChar w:fldCharType="separate"/>
      </w:r>
      <w:r w:rsidR="00BC4C90" w:rsidRPr="00FF00A5">
        <w:rPr>
          <w:noProof/>
        </w:rPr>
        <w:t>1</w:t>
      </w:r>
      <w:r w:rsidR="00FC5FE8" w:rsidRPr="00D049C5">
        <w:fldChar w:fldCharType="end"/>
      </w:r>
      <w:bookmarkEnd w:id="170"/>
      <w:r w:rsidR="00FC5FE8" w:rsidRPr="00FF00A5">
        <w:t xml:space="preserve">: Requisitos da UNFCCC relacionados com o Capítulo </w:t>
      </w:r>
      <w:r w:rsidR="002E5625" w:rsidRPr="00FF00A5">
        <w:t xml:space="preserve">1 </w:t>
      </w:r>
      <w:bookmarkEnd w:id="171"/>
    </w:p>
    <w:tbl>
      <w:tblPr>
        <w:tblStyle w:val="TableGrid"/>
        <w:tblW w:w="14572" w:type="dxa"/>
        <w:tblInd w:w="113" w:type="dxa"/>
        <w:tblLayout w:type="fixed"/>
        <w:tblCellMar>
          <w:left w:w="113" w:type="dxa"/>
          <w:right w:w="113" w:type="dxa"/>
        </w:tblCellMar>
        <w:tblLook w:val="04A0" w:firstRow="1" w:lastRow="0" w:firstColumn="1" w:lastColumn="0" w:noHBand="0" w:noVBand="1"/>
      </w:tblPr>
      <w:tblGrid>
        <w:gridCol w:w="2694"/>
        <w:gridCol w:w="8221"/>
        <w:gridCol w:w="3657"/>
      </w:tblGrid>
      <w:tr w:rsidR="00E11072" w:rsidRPr="00D049C5" w14:paraId="1A099B15" w14:textId="77777777" w:rsidTr="00E632F0">
        <w:trPr>
          <w:trHeight w:val="171"/>
          <w:tblHeader/>
        </w:trPr>
        <w:tc>
          <w:tcPr>
            <w:tcW w:w="10915" w:type="dxa"/>
            <w:gridSpan w:val="2"/>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562B3C55" w14:textId="77777777" w:rsidR="000503B0" w:rsidRPr="00D049C5" w:rsidRDefault="00FC5FE8">
            <w:pPr>
              <w:pStyle w:val="HeadlineTable"/>
              <w:rPr>
                <w:lang w:val="pt-PT"/>
              </w:rPr>
            </w:pPr>
            <w:r w:rsidRPr="00D049C5">
              <w:rPr>
                <w:lang w:val="pt-PT"/>
              </w:rPr>
              <w:t>Requisitos da UNFCCC</w:t>
            </w:r>
          </w:p>
        </w:tc>
        <w:tc>
          <w:tcPr>
            <w:tcW w:w="3657" w:type="dxa"/>
            <w:vMerge w:val="restart"/>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53B6773F" w14:textId="45B2D537" w:rsidR="000503B0" w:rsidRPr="00D049C5" w:rsidRDefault="006974E2">
            <w:pPr>
              <w:pStyle w:val="HeadlineTable"/>
              <w:rPr>
                <w:lang w:val="pt-PT"/>
              </w:rPr>
            </w:pPr>
            <w:r>
              <w:rPr>
                <w:lang w:val="pt-PT"/>
              </w:rPr>
              <w:t xml:space="preserve">Abordado </w:t>
            </w:r>
            <w:r w:rsidR="00B07A22">
              <w:rPr>
                <w:lang w:val="pt-PT"/>
              </w:rPr>
              <w:t>em</w:t>
            </w:r>
            <w:r>
              <w:rPr>
                <w:lang w:val="pt-PT"/>
              </w:rPr>
              <w:t>:</w:t>
            </w:r>
          </w:p>
        </w:tc>
      </w:tr>
      <w:tr w:rsidR="00E11072" w:rsidRPr="00D049C5" w14:paraId="1C3DD588" w14:textId="77777777" w:rsidTr="00BE4D38">
        <w:trPr>
          <w:trHeight w:val="171"/>
          <w:tblHeader/>
        </w:trPr>
        <w:tc>
          <w:tcPr>
            <w:tcW w:w="2694" w:type="dxa"/>
            <w:tcBorders>
              <w:top w:val="single" w:sz="4" w:space="0" w:color="001B50" w:themeColor="accent1"/>
              <w:left w:val="single" w:sz="4" w:space="0" w:color="3080F0" w:themeColor="accent2"/>
              <w:bottom w:val="single" w:sz="4" w:space="0" w:color="3080F0" w:themeColor="accent2"/>
              <w:right w:val="single" w:sz="4" w:space="0" w:color="FFFFFF" w:themeColor="background1"/>
            </w:tcBorders>
            <w:shd w:val="clear" w:color="auto" w:fill="3080F0" w:themeFill="accent2"/>
            <w:vAlign w:val="bottom"/>
          </w:tcPr>
          <w:p w14:paraId="7D8F3D61" w14:textId="77777777" w:rsidR="000503B0" w:rsidRPr="00D049C5" w:rsidRDefault="00FC5FE8">
            <w:pPr>
              <w:pStyle w:val="HeadlineTable"/>
              <w:rPr>
                <w:lang w:val="pt-PT"/>
              </w:rPr>
            </w:pPr>
            <w:r w:rsidRPr="00D049C5">
              <w:rPr>
                <w:lang w:val="pt-PT"/>
              </w:rPr>
              <w:t>Documento e parágrafo</w:t>
            </w:r>
          </w:p>
        </w:tc>
        <w:tc>
          <w:tcPr>
            <w:tcW w:w="8221" w:type="dxa"/>
            <w:tcBorders>
              <w:top w:val="single" w:sz="4" w:space="0" w:color="001B50" w:themeColor="accent1"/>
              <w:left w:val="single" w:sz="4" w:space="0" w:color="FFFFFF" w:themeColor="background1"/>
              <w:bottom w:val="single" w:sz="4" w:space="0" w:color="3080F0" w:themeColor="accent2"/>
              <w:right w:val="single" w:sz="4" w:space="0" w:color="FFFFFF" w:themeColor="background1"/>
            </w:tcBorders>
            <w:shd w:val="clear" w:color="auto" w:fill="3080F0" w:themeFill="accent2"/>
            <w:vAlign w:val="bottom"/>
          </w:tcPr>
          <w:p w14:paraId="7B32C0C0" w14:textId="77777777" w:rsidR="000503B0" w:rsidRPr="00D049C5" w:rsidRDefault="00FC5FE8">
            <w:pPr>
              <w:pStyle w:val="HeadlineTable"/>
              <w:rPr>
                <w:lang w:val="pt-PT"/>
              </w:rPr>
            </w:pPr>
            <w:r w:rsidRPr="00D049C5">
              <w:rPr>
                <w:lang w:val="pt-PT"/>
              </w:rPr>
              <w:t>Texto</w:t>
            </w:r>
          </w:p>
        </w:tc>
        <w:tc>
          <w:tcPr>
            <w:tcW w:w="3657" w:type="dxa"/>
            <w:vMerge/>
            <w:tcBorders>
              <w:left w:val="single" w:sz="4" w:space="0" w:color="FFFFFF" w:themeColor="background1"/>
              <w:bottom w:val="single" w:sz="4" w:space="0" w:color="001B50" w:themeColor="accent1"/>
              <w:right w:val="single" w:sz="4" w:space="0" w:color="001B50" w:themeColor="accent1"/>
            </w:tcBorders>
            <w:shd w:val="clear" w:color="auto" w:fill="3080F0" w:themeFill="accent2"/>
            <w:vAlign w:val="bottom"/>
          </w:tcPr>
          <w:p w14:paraId="6519722B" w14:textId="77777777" w:rsidR="00E11072" w:rsidRPr="00D049C5" w:rsidRDefault="00E11072" w:rsidP="00E11072">
            <w:pPr>
              <w:pStyle w:val="HeadlineTable"/>
              <w:rPr>
                <w:lang w:val="pt-PT"/>
              </w:rPr>
            </w:pPr>
          </w:p>
        </w:tc>
      </w:tr>
      <w:tr w:rsidR="00E11072" w:rsidRPr="00D049C5" w14:paraId="115FFFF8" w14:textId="77777777" w:rsidTr="00BE4D38">
        <w:trPr>
          <w:trHeight w:val="60"/>
        </w:trPr>
        <w:tc>
          <w:tcPr>
            <w:tcW w:w="2694"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E6E6E6" w:themeFill="accent6"/>
          </w:tcPr>
          <w:p w14:paraId="0B358A31" w14:textId="77777777" w:rsidR="000503B0" w:rsidRPr="00FF00A5" w:rsidRDefault="00FC5FE8">
            <w:pPr>
              <w:pStyle w:val="TextTable"/>
              <w:rPr>
                <w:lang w:val="pt-PT"/>
              </w:rPr>
            </w:pPr>
            <w:r w:rsidRPr="00FF00A5">
              <w:rPr>
                <w:lang w:val="pt-PT"/>
              </w:rPr>
              <w:t>Decisão 2/CP.17</w:t>
            </w:r>
            <w:r w:rsidRPr="00D049C5">
              <w:rPr>
                <w:rStyle w:val="FootnoteReference"/>
                <w:lang w:val="pt-PT"/>
              </w:rPr>
              <w:footnoteReference w:id="19"/>
            </w:r>
            <w:r w:rsidRPr="00FF00A5">
              <w:rPr>
                <w:lang w:val="pt-PT"/>
              </w:rPr>
              <w:t xml:space="preserve"> ,</w:t>
            </w:r>
            <w:r w:rsidR="00BE4D38" w:rsidRPr="00FF00A5">
              <w:rPr>
                <w:lang w:val="pt-PT"/>
              </w:rPr>
              <w:br/>
            </w:r>
            <w:r w:rsidRPr="00FF00A5">
              <w:rPr>
                <w:lang w:val="pt-PT"/>
              </w:rPr>
              <w:t>Anexo III, parágrafo 2a</w:t>
            </w:r>
          </w:p>
        </w:tc>
        <w:tc>
          <w:tcPr>
            <w:tcW w:w="8221"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auto"/>
          </w:tcPr>
          <w:p w14:paraId="20032DBA" w14:textId="77777777" w:rsidR="000503B0" w:rsidRPr="00FF00A5" w:rsidRDefault="00FC5FE8">
            <w:pPr>
              <w:pStyle w:val="TextTable"/>
              <w:rPr>
                <w:lang w:val="pt-PT"/>
              </w:rPr>
            </w:pPr>
            <w:r w:rsidRPr="00FF00A5">
              <w:rPr>
                <w:lang w:val="pt-PT"/>
              </w:rPr>
              <w:t>Informação sobre as circunstâncias nacionais</w:t>
            </w:r>
          </w:p>
        </w:tc>
        <w:tc>
          <w:tcPr>
            <w:tcW w:w="3657"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auto"/>
          </w:tcPr>
          <w:p w14:paraId="34FE0DB1" w14:textId="3D3AB55C" w:rsidR="000503B0" w:rsidRPr="00FF00A5" w:rsidRDefault="00FC5FE8">
            <w:pPr>
              <w:pStyle w:val="TextTable"/>
              <w:rPr>
                <w:lang w:val="pt-PT"/>
              </w:rPr>
            </w:pPr>
            <w:r w:rsidRPr="00FF00A5">
              <w:rPr>
                <w:lang w:val="pt-PT"/>
              </w:rPr>
              <w:t xml:space="preserve">Todas as perguntas das secções </w:t>
            </w:r>
            <w:r w:rsidR="002E5625" w:rsidRPr="00D049C5">
              <w:rPr>
                <w:u w:val="single"/>
                <w:lang w:val="pt-PT"/>
              </w:rPr>
              <w:fldChar w:fldCharType="begin"/>
            </w:r>
            <w:r w:rsidR="002E5625" w:rsidRPr="00FF00A5">
              <w:rPr>
                <w:u w:val="single"/>
                <w:lang w:val="pt-PT"/>
              </w:rPr>
              <w:instrText xml:space="preserve"> REF _Ref63081249 \r \h </w:instrText>
            </w:r>
            <w:r w:rsidR="00EA7047" w:rsidRPr="00FF00A5">
              <w:rPr>
                <w:u w:val="single"/>
                <w:lang w:val="pt-PT"/>
              </w:rPr>
              <w:instrText xml:space="preserve"> \* MERGEFORMAT </w:instrText>
            </w:r>
            <w:r w:rsidR="002E5625" w:rsidRPr="00D049C5">
              <w:rPr>
                <w:u w:val="single"/>
                <w:lang w:val="pt-PT"/>
              </w:rPr>
            </w:r>
            <w:r w:rsidR="002E5625" w:rsidRPr="00D049C5">
              <w:rPr>
                <w:u w:val="single"/>
                <w:lang w:val="pt-PT"/>
              </w:rPr>
              <w:fldChar w:fldCharType="separate"/>
            </w:r>
            <w:r w:rsidR="00BC4C90" w:rsidRPr="00FF00A5">
              <w:rPr>
                <w:u w:val="single"/>
                <w:lang w:val="pt-PT"/>
              </w:rPr>
              <w:t>1.1</w:t>
            </w:r>
            <w:r w:rsidR="002E5625" w:rsidRPr="00D049C5">
              <w:rPr>
                <w:u w:val="single"/>
                <w:lang w:val="pt-PT"/>
              </w:rPr>
              <w:fldChar w:fldCharType="end"/>
            </w:r>
            <w:r w:rsidRPr="00FF00A5">
              <w:rPr>
                <w:lang w:val="pt-PT"/>
              </w:rPr>
              <w:t>-</w:t>
            </w:r>
            <w:r w:rsidR="002E5625" w:rsidRPr="00D049C5">
              <w:rPr>
                <w:u w:val="single"/>
                <w:lang w:val="pt-PT"/>
              </w:rPr>
              <w:fldChar w:fldCharType="begin"/>
            </w:r>
            <w:r w:rsidR="002E5625" w:rsidRPr="00FF00A5">
              <w:rPr>
                <w:u w:val="single"/>
                <w:lang w:val="pt-PT"/>
              </w:rPr>
              <w:instrText xml:space="preserve"> REF _Ref63081255 \r \h </w:instrText>
            </w:r>
            <w:r w:rsidR="00EA7047" w:rsidRPr="00FF00A5">
              <w:rPr>
                <w:u w:val="single"/>
                <w:lang w:val="pt-PT"/>
              </w:rPr>
              <w:instrText xml:space="preserve"> \* MERGEFORMAT </w:instrText>
            </w:r>
            <w:r w:rsidR="002E5625" w:rsidRPr="00D049C5">
              <w:rPr>
                <w:u w:val="single"/>
                <w:lang w:val="pt-PT"/>
              </w:rPr>
            </w:r>
            <w:r w:rsidR="002E5625" w:rsidRPr="00D049C5">
              <w:rPr>
                <w:u w:val="single"/>
                <w:lang w:val="pt-PT"/>
              </w:rPr>
              <w:fldChar w:fldCharType="separate"/>
            </w:r>
            <w:r w:rsidR="00BC4C90" w:rsidRPr="00FF00A5">
              <w:rPr>
                <w:u w:val="single"/>
                <w:lang w:val="pt-PT"/>
              </w:rPr>
              <w:t>1.4</w:t>
            </w:r>
            <w:r w:rsidR="002E5625" w:rsidRPr="00D049C5">
              <w:rPr>
                <w:u w:val="single"/>
                <w:lang w:val="pt-PT"/>
              </w:rPr>
              <w:fldChar w:fldCharType="end"/>
            </w:r>
            <w:r w:rsidR="006974E2" w:rsidRPr="00FF00A5">
              <w:rPr>
                <w:lang w:val="pt-PT"/>
              </w:rPr>
              <w:t xml:space="preserve"> </w:t>
            </w:r>
            <w:r w:rsidRPr="00FF00A5">
              <w:rPr>
                <w:lang w:val="pt-PT"/>
              </w:rPr>
              <w:t>que representam as melhores práticas</w:t>
            </w:r>
            <w:r w:rsidR="006974E2">
              <w:rPr>
                <w:lang w:val="pt-PT"/>
              </w:rPr>
              <w:t>,</w:t>
            </w:r>
            <w:r w:rsidRPr="00FF00A5">
              <w:rPr>
                <w:lang w:val="pt-PT"/>
              </w:rPr>
              <w:t xml:space="preserve"> com base nos requisitos </w:t>
            </w:r>
            <w:r w:rsidR="006974E2">
              <w:rPr>
                <w:lang w:val="pt-PT"/>
              </w:rPr>
              <w:t xml:space="preserve">de </w:t>
            </w:r>
            <w:r w:rsidRPr="00FF00A5">
              <w:rPr>
                <w:lang w:val="pt-PT"/>
              </w:rPr>
              <w:t>descrição das circunst</w:t>
            </w:r>
            <w:r w:rsidR="00663142">
              <w:rPr>
                <w:lang w:val="pt-PT"/>
              </w:rPr>
              <w:t>â</w:t>
            </w:r>
            <w:r w:rsidRPr="00FF00A5">
              <w:rPr>
                <w:lang w:val="pt-PT"/>
              </w:rPr>
              <w:t>ncias nacionais</w:t>
            </w:r>
            <w:r w:rsidR="00E632F0" w:rsidRPr="00FF00A5">
              <w:rPr>
                <w:lang w:val="pt-PT"/>
              </w:rPr>
              <w:softHyphen/>
            </w:r>
            <w:r w:rsidRPr="00FF00A5">
              <w:rPr>
                <w:lang w:val="pt-PT"/>
              </w:rPr>
              <w:t xml:space="preserve"> na Comunicação Nacional das Partes do Anexo I. Fornecem uma orientação útil para o conteúdo e estrutura, mas não são especificadas nas directrizes para os BUR Não-Anexo I.</w:t>
            </w:r>
          </w:p>
        </w:tc>
      </w:tr>
    </w:tbl>
    <w:p w14:paraId="2AEB7734" w14:textId="77777777" w:rsidR="003D1F74" w:rsidRPr="00FF00A5" w:rsidRDefault="003D1F74" w:rsidP="00A324F6"/>
    <w:p w14:paraId="2648E2E1" w14:textId="77777777" w:rsidR="00CF2634" w:rsidRPr="00FF00A5" w:rsidRDefault="00CF2634">
      <w:pPr>
        <w:spacing w:after="160" w:line="259" w:lineRule="auto"/>
        <w:jc w:val="left"/>
      </w:pPr>
      <w:r w:rsidRPr="00FF00A5">
        <w:br w:type="page"/>
      </w:r>
    </w:p>
    <w:p w14:paraId="5534952C" w14:textId="77777777" w:rsidR="000503B0" w:rsidRPr="00FF00A5" w:rsidRDefault="00FC5FE8">
      <w:pPr>
        <w:pStyle w:val="AdditionalExplanatoryInformationberschrift1"/>
        <w:rPr>
          <w:lang w:val="pt-PT"/>
        </w:rPr>
      </w:pPr>
      <w:bookmarkStart w:id="172" w:name="UNFCCCChapter2"/>
      <w:bookmarkStart w:id="173" w:name="_Toc101515526"/>
      <w:r w:rsidRPr="00FF00A5">
        <w:rPr>
          <w:lang w:val="pt-PT"/>
        </w:rPr>
        <w:lastRenderedPageBreak/>
        <w:t>Requisitos da UNFCCC relacionados com o Capítulo 2 do BUR</w:t>
      </w:r>
      <w:bookmarkEnd w:id="172"/>
      <w:bookmarkEnd w:id="173"/>
    </w:p>
    <w:p w14:paraId="5D4BA51B" w14:textId="50481AFC" w:rsidR="000503B0" w:rsidRPr="00FF00A5" w:rsidRDefault="00FC5FE8">
      <w:pPr>
        <w:pStyle w:val="AdditionalExplanatoryInformationberschrift2"/>
        <w:rPr>
          <w:lang w:val="pt-PT"/>
        </w:rPr>
      </w:pPr>
      <w:r w:rsidRPr="00FF00A5">
        <w:rPr>
          <w:lang w:val="pt-PT"/>
        </w:rPr>
        <w:t xml:space="preserve">Disposições Institucionais Relacionadas com </w:t>
      </w:r>
      <w:r w:rsidR="00FE44BA" w:rsidRPr="00FF00A5">
        <w:rPr>
          <w:lang w:val="pt-PT"/>
        </w:rPr>
        <w:t>a MCV</w:t>
      </w:r>
    </w:p>
    <w:p w14:paraId="3A09DAC5" w14:textId="79401B5F" w:rsidR="000503B0" w:rsidRPr="00FF00A5" w:rsidRDefault="00B07A22">
      <w:r>
        <w:t xml:space="preserve">O </w:t>
      </w:r>
      <w:r w:rsidR="00FC5FE8" w:rsidRPr="00D049C5">
        <w:rPr>
          <w:u w:val="single"/>
        </w:rPr>
        <w:fldChar w:fldCharType="begin"/>
      </w:r>
      <w:r w:rsidR="00FC5FE8" w:rsidRPr="00FF00A5">
        <w:rPr>
          <w:u w:val="single"/>
        </w:rPr>
        <w:instrText xml:space="preserve"> REF _Ref61513214 \h </w:instrText>
      </w:r>
      <w:r w:rsidR="00EA7047" w:rsidRPr="00FF00A5">
        <w:rPr>
          <w:u w:val="single"/>
        </w:rPr>
        <w:instrText xml:space="preserve"> \* MERGEFORMAT </w:instrText>
      </w:r>
      <w:r w:rsidR="00FC5FE8" w:rsidRPr="00D049C5">
        <w:rPr>
          <w:u w:val="single"/>
        </w:rPr>
      </w:r>
      <w:r w:rsidR="00FC5FE8" w:rsidRPr="00D049C5">
        <w:rPr>
          <w:u w:val="single"/>
        </w:rPr>
        <w:fldChar w:fldCharType="separate"/>
      </w:r>
      <w:r w:rsidR="00D92A1B" w:rsidRPr="00D049C5">
        <w:rPr>
          <w:u w:val="single"/>
        </w:rPr>
        <w:t>Quadro</w:t>
      </w:r>
      <w:r w:rsidR="00BC4C90" w:rsidRPr="00FF00A5">
        <w:rPr>
          <w:u w:val="single"/>
        </w:rPr>
        <w:t xml:space="preserve"> A </w:t>
      </w:r>
      <w:r w:rsidR="00BC4C90" w:rsidRPr="00FF00A5">
        <w:rPr>
          <w:noProof/>
          <w:u w:val="single"/>
        </w:rPr>
        <w:t>2</w:t>
      </w:r>
      <w:r w:rsidR="00FC5FE8" w:rsidRPr="00D049C5">
        <w:rPr>
          <w:u w:val="single"/>
        </w:rPr>
        <w:fldChar w:fldCharType="end"/>
      </w:r>
      <w:r w:rsidR="00FC5FE8" w:rsidRPr="00FF00A5">
        <w:t xml:space="preserve"> apresenta os requisitos da UNFCCC cobertos no Capítulo 2 do BUR e indica onde cada requisito é abordado no capítulo.</w:t>
      </w:r>
    </w:p>
    <w:p w14:paraId="271A88DE" w14:textId="77777777" w:rsidR="00E41C15" w:rsidRPr="00D049C5" w:rsidRDefault="00E41C15" w:rsidP="00CF2634">
      <w:r w:rsidRPr="00D049C5">
        <w:rPr>
          <w:noProof/>
        </w:rPr>
        <mc:AlternateContent>
          <mc:Choice Requires="wps">
            <w:drawing>
              <wp:inline distT="0" distB="0" distL="0" distR="0" wp14:anchorId="49212934" wp14:editId="310DDDB9">
                <wp:extent cx="2452255" cy="296883"/>
                <wp:effectExtent l="0" t="0" r="5715" b="8255"/>
                <wp:docPr id="6" name="Rechteck 6">
                  <a:hlinkClick xmlns:a="http://schemas.openxmlformats.org/drawingml/2006/main" r:id="rId96"/>
                </wp:docPr>
                <wp:cNvGraphicFramePr/>
                <a:graphic xmlns:a="http://schemas.openxmlformats.org/drawingml/2006/main">
                  <a:graphicData uri="http://schemas.microsoft.com/office/word/2010/wordprocessingShape">
                    <wps:wsp>
                      <wps:cNvSpPr/>
                      <wps:spPr>
                        <a:xfrm>
                          <a:off x="0" y="0"/>
                          <a:ext cx="2452255" cy="29688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41095" w14:textId="77777777" w:rsidR="000503B0" w:rsidRPr="00FF00A5" w:rsidRDefault="00FC5FE8">
                            <w:pPr>
                              <w:jc w:val="left"/>
                              <w:rPr>
                                <w:rFonts w:ascii="Open Sans SemiBold" w:hAnsi="Open Sans SemiBold" w:cs="Open Sans SemiBold"/>
                              </w:rPr>
                            </w:pPr>
                            <w:r w:rsidRPr="00FF00A5">
                              <w:rPr>
                                <w:rFonts w:ascii="Open Sans SemiBold" w:hAnsi="Open Sans SemiBold" w:cs="Open Sans SemiBold"/>
                              </w:rPr>
                              <w:t>Clique aqui para voltar ao Capítulo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49212934" id="Rechteck 6" o:spid="_x0000_s1027" href="#_Institutional_Arrangements_Related" style="width:193.1pt;height:2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" o:button="t" fillcolor="#89ae10 [3215]" stroked="f" strokeweight="1pt">
                <v:fill o:detectmouseclick="t"/>
                <v:textbox>
                  <w:txbxContent>
                    <w:p w14:paraId="67241095" w14:textId="77777777" w:rsidR="000503B0" w:rsidRPr="00FF00A5" w:rsidRDefault="00FC5FE8">
                      <w:pPr>
                        <w:jc w:val="left"/>
                        <w:rPr>
                          <w:rFonts w:ascii="Open Sans SemiBold" w:hAnsi="Open Sans SemiBold" w:cs="Open Sans SemiBold"/>
                        </w:rPr>
                      </w:pPr>
                      <w:r w:rsidRPr="00FF00A5">
                        <w:rPr>
                          <w:rFonts w:ascii="Open Sans SemiBold" w:hAnsi="Open Sans SemiBold" w:cs="Open Sans SemiBold"/>
                        </w:rPr>
                        <w:t>Clique aqui para voltar ao Capítulo 2</w:t>
                      </w:r>
                    </w:p>
                  </w:txbxContent>
                </v:textbox>
                <w10:anchorlock/>
              </v:rect>
            </w:pict>
          </mc:Fallback>
        </mc:AlternateContent>
      </w:r>
    </w:p>
    <w:p w14:paraId="40016332" w14:textId="2B6705F2" w:rsidR="000503B0" w:rsidRPr="00FF00A5" w:rsidRDefault="00791BCF">
      <w:pPr>
        <w:pStyle w:val="Caption"/>
      </w:pPr>
      <w:bookmarkStart w:id="174" w:name="_Ref61513214"/>
      <w:bookmarkStart w:id="175" w:name="_Toc90029770"/>
      <w:r w:rsidRPr="00D049C5">
        <w:t>Quadro</w:t>
      </w:r>
      <w:r w:rsidR="00FC5FE8" w:rsidRPr="00FF00A5">
        <w:t xml:space="preserve"> A </w:t>
      </w:r>
      <w:r w:rsidR="00FC5FE8" w:rsidRPr="00D049C5">
        <w:fldChar w:fldCharType="begin"/>
      </w:r>
      <w:r w:rsidR="00FC5FE8" w:rsidRPr="00FF00A5">
        <w:instrText xml:space="preserve"> SEQ Table_A \* ARABIC </w:instrText>
      </w:r>
      <w:r w:rsidR="00FC5FE8" w:rsidRPr="00D049C5">
        <w:fldChar w:fldCharType="separate"/>
      </w:r>
      <w:r w:rsidR="00BC4C90" w:rsidRPr="00FF00A5">
        <w:rPr>
          <w:noProof/>
        </w:rPr>
        <w:t>2</w:t>
      </w:r>
      <w:r w:rsidR="00FC5FE8" w:rsidRPr="00D049C5">
        <w:fldChar w:fldCharType="end"/>
      </w:r>
      <w:bookmarkEnd w:id="174"/>
      <w:r w:rsidR="00FC5FE8" w:rsidRPr="00FF00A5">
        <w:t>: Requisitos da UNFCCC relacionados com o Capítulo 2</w:t>
      </w:r>
      <w:bookmarkEnd w:id="175"/>
    </w:p>
    <w:tbl>
      <w:tblPr>
        <w:tblStyle w:val="TableGrid"/>
        <w:tblW w:w="14572" w:type="dxa"/>
        <w:tblInd w:w="113" w:type="dxa"/>
        <w:tblLayout w:type="fixed"/>
        <w:tblCellMar>
          <w:left w:w="113" w:type="dxa"/>
          <w:right w:w="113" w:type="dxa"/>
        </w:tblCellMar>
        <w:tblLook w:val="04A0" w:firstRow="1" w:lastRow="0" w:firstColumn="1" w:lastColumn="0" w:noHBand="0" w:noVBand="1"/>
      </w:tblPr>
      <w:tblGrid>
        <w:gridCol w:w="2694"/>
        <w:gridCol w:w="8221"/>
        <w:gridCol w:w="3657"/>
      </w:tblGrid>
      <w:tr w:rsidR="00CF2634" w:rsidRPr="00D049C5" w14:paraId="6AE5F489" w14:textId="77777777" w:rsidTr="00E632F0">
        <w:trPr>
          <w:trHeight w:val="171"/>
          <w:tblHeader/>
        </w:trPr>
        <w:tc>
          <w:tcPr>
            <w:tcW w:w="10915" w:type="dxa"/>
            <w:gridSpan w:val="2"/>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104757FF" w14:textId="77777777" w:rsidR="000503B0" w:rsidRPr="00D049C5" w:rsidRDefault="00FC5FE8">
            <w:pPr>
              <w:pStyle w:val="HeadlineTable"/>
              <w:rPr>
                <w:lang w:val="pt-PT"/>
              </w:rPr>
            </w:pPr>
            <w:r w:rsidRPr="00D049C5">
              <w:rPr>
                <w:lang w:val="pt-PT"/>
              </w:rPr>
              <w:t>Requisitos da UNFCCC</w:t>
            </w:r>
          </w:p>
        </w:tc>
        <w:tc>
          <w:tcPr>
            <w:tcW w:w="3657" w:type="dxa"/>
            <w:vMerge w:val="restart"/>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1C079B85" w14:textId="51BF6C96" w:rsidR="000503B0" w:rsidRPr="00D049C5" w:rsidRDefault="00FC5FE8">
            <w:pPr>
              <w:pStyle w:val="HeadlineTable"/>
              <w:rPr>
                <w:lang w:val="pt-PT"/>
              </w:rPr>
            </w:pPr>
            <w:r w:rsidRPr="00D049C5">
              <w:rPr>
                <w:lang w:val="pt-PT"/>
              </w:rPr>
              <w:t>Abordado em</w:t>
            </w:r>
            <w:r w:rsidR="00B07A22">
              <w:rPr>
                <w:lang w:val="pt-PT"/>
              </w:rPr>
              <w:t>:</w:t>
            </w:r>
          </w:p>
        </w:tc>
      </w:tr>
      <w:tr w:rsidR="00CF2634" w:rsidRPr="00D049C5" w14:paraId="3C39A1E1" w14:textId="77777777" w:rsidTr="00BE4D38">
        <w:trPr>
          <w:trHeight w:val="171"/>
          <w:tblHeader/>
        </w:trPr>
        <w:tc>
          <w:tcPr>
            <w:tcW w:w="2694" w:type="dxa"/>
            <w:tcBorders>
              <w:top w:val="single" w:sz="4" w:space="0" w:color="001B50" w:themeColor="accent1"/>
              <w:left w:val="single" w:sz="4" w:space="0" w:color="3080F0" w:themeColor="accent2"/>
              <w:bottom w:val="single" w:sz="4" w:space="0" w:color="3080F0" w:themeColor="accent2"/>
              <w:right w:val="single" w:sz="4" w:space="0" w:color="FFFFFF" w:themeColor="background1"/>
            </w:tcBorders>
            <w:shd w:val="clear" w:color="auto" w:fill="3080F0" w:themeFill="accent2"/>
            <w:vAlign w:val="bottom"/>
          </w:tcPr>
          <w:p w14:paraId="12E326F4" w14:textId="77777777" w:rsidR="000503B0" w:rsidRPr="00D049C5" w:rsidRDefault="00FC5FE8">
            <w:pPr>
              <w:pStyle w:val="HeadlineTable"/>
              <w:rPr>
                <w:lang w:val="pt-PT"/>
              </w:rPr>
            </w:pPr>
            <w:r w:rsidRPr="00D049C5">
              <w:rPr>
                <w:lang w:val="pt-PT"/>
              </w:rPr>
              <w:t>Documento e parágrafo</w:t>
            </w:r>
          </w:p>
        </w:tc>
        <w:tc>
          <w:tcPr>
            <w:tcW w:w="8221" w:type="dxa"/>
            <w:tcBorders>
              <w:top w:val="single" w:sz="4" w:space="0" w:color="001B50" w:themeColor="accent1"/>
              <w:left w:val="single" w:sz="4" w:space="0" w:color="FFFFFF" w:themeColor="background1"/>
              <w:bottom w:val="single" w:sz="4" w:space="0" w:color="3080F0" w:themeColor="accent2"/>
              <w:right w:val="single" w:sz="4" w:space="0" w:color="FFFFFF" w:themeColor="background1"/>
            </w:tcBorders>
            <w:shd w:val="clear" w:color="auto" w:fill="3080F0" w:themeFill="accent2"/>
            <w:vAlign w:val="bottom"/>
          </w:tcPr>
          <w:p w14:paraId="2F5A29CC" w14:textId="77777777" w:rsidR="000503B0" w:rsidRPr="00D049C5" w:rsidRDefault="00FC5FE8">
            <w:pPr>
              <w:pStyle w:val="HeadlineTable"/>
              <w:rPr>
                <w:lang w:val="pt-PT"/>
              </w:rPr>
            </w:pPr>
            <w:r w:rsidRPr="00D049C5">
              <w:rPr>
                <w:lang w:val="pt-PT"/>
              </w:rPr>
              <w:t>Texto</w:t>
            </w:r>
          </w:p>
        </w:tc>
        <w:tc>
          <w:tcPr>
            <w:tcW w:w="3657" w:type="dxa"/>
            <w:vMerge/>
            <w:tcBorders>
              <w:left w:val="single" w:sz="4" w:space="0" w:color="FFFFFF" w:themeColor="background1"/>
              <w:bottom w:val="single" w:sz="4" w:space="0" w:color="001B50" w:themeColor="accent1"/>
              <w:right w:val="single" w:sz="4" w:space="0" w:color="001B50" w:themeColor="accent1"/>
            </w:tcBorders>
            <w:shd w:val="clear" w:color="auto" w:fill="3080F0" w:themeFill="accent2"/>
            <w:vAlign w:val="bottom"/>
          </w:tcPr>
          <w:p w14:paraId="310231B4" w14:textId="77777777" w:rsidR="00CF2634" w:rsidRPr="00D049C5" w:rsidRDefault="00CF2634" w:rsidP="003F0814">
            <w:pPr>
              <w:pStyle w:val="HeadlineTable"/>
              <w:rPr>
                <w:lang w:val="pt-PT"/>
              </w:rPr>
            </w:pPr>
          </w:p>
        </w:tc>
      </w:tr>
      <w:tr w:rsidR="00251B79" w:rsidRPr="00D049C5" w14:paraId="398A5DFC" w14:textId="77777777" w:rsidTr="00BE4D38">
        <w:trPr>
          <w:trHeight w:val="60"/>
        </w:trPr>
        <w:tc>
          <w:tcPr>
            <w:tcW w:w="2694"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E6E6E6" w:themeFill="accent6"/>
          </w:tcPr>
          <w:p w14:paraId="0A040644" w14:textId="77777777" w:rsidR="000503B0" w:rsidRPr="00FF00A5" w:rsidRDefault="00FC5FE8">
            <w:pPr>
              <w:pStyle w:val="TextTable"/>
              <w:rPr>
                <w:lang w:val="pt-PT"/>
              </w:rPr>
            </w:pPr>
            <w:r w:rsidRPr="00FF00A5">
              <w:rPr>
                <w:lang w:val="pt-PT"/>
              </w:rPr>
              <w:t xml:space="preserve">Decisão 2/CP.17, </w:t>
            </w:r>
            <w:r w:rsidRPr="00FF00A5">
              <w:rPr>
                <w:lang w:val="pt-PT"/>
              </w:rPr>
              <w:br/>
              <w:t>Anexo III, parágrafo 2a</w:t>
            </w:r>
          </w:p>
        </w:tc>
        <w:tc>
          <w:tcPr>
            <w:tcW w:w="8221"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auto"/>
          </w:tcPr>
          <w:p w14:paraId="577103CB" w14:textId="77777777" w:rsidR="000503B0" w:rsidRPr="00FF00A5" w:rsidRDefault="00FC5FE8">
            <w:pPr>
              <w:pStyle w:val="TextTable"/>
              <w:rPr>
                <w:lang w:val="pt-PT"/>
              </w:rPr>
            </w:pPr>
            <w:r w:rsidRPr="00FF00A5">
              <w:rPr>
                <w:lang w:val="pt-PT"/>
              </w:rPr>
              <w:t xml:space="preserve">Informação sobre [...] disposições institucionais relevantes </w:t>
            </w:r>
            <w:r w:rsidRPr="00FF00A5">
              <w:rPr>
                <w:lang w:val="pt-PT"/>
              </w:rPr>
              <w:br/>
              <w:t>para a preparação das comunicações nacionais numa base contínua</w:t>
            </w:r>
          </w:p>
        </w:tc>
        <w:tc>
          <w:tcPr>
            <w:tcW w:w="3657"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auto"/>
          </w:tcPr>
          <w:p w14:paraId="25AB5937" w14:textId="77777777" w:rsidR="000503B0" w:rsidRPr="00D049C5" w:rsidRDefault="00FC5FE8">
            <w:pPr>
              <w:pStyle w:val="TextTable"/>
              <w:rPr>
                <w:lang w:val="pt-PT"/>
              </w:rPr>
            </w:pPr>
            <w:r w:rsidRPr="00D049C5">
              <w:rPr>
                <w:lang w:val="pt-PT"/>
              </w:rPr>
              <w:t xml:space="preserve">Capítulos </w:t>
            </w:r>
            <w:r w:rsidRPr="00D049C5">
              <w:rPr>
                <w:highlight w:val="yellow"/>
                <w:u w:val="single"/>
                <w:lang w:val="pt-PT"/>
              </w:rPr>
              <w:fldChar w:fldCharType="begin"/>
            </w:r>
            <w:r w:rsidRPr="00D049C5">
              <w:rPr>
                <w:u w:val="single"/>
                <w:lang w:val="pt-PT"/>
              </w:rPr>
              <w:instrText xml:space="preserve"> REF _Ref90027512 \h </w:instrText>
            </w:r>
            <w:r w:rsidRPr="00D049C5">
              <w:rPr>
                <w:highlight w:val="yellow"/>
                <w:u w:val="single"/>
                <w:lang w:val="pt-PT"/>
              </w:rPr>
            </w:r>
            <w:r w:rsidRPr="00D049C5">
              <w:rPr>
                <w:highlight w:val="yellow"/>
                <w:u w:val="single"/>
                <w:lang w:val="pt-PT"/>
              </w:rPr>
              <w:fldChar w:fldCharType="separate"/>
            </w:r>
            <w:r w:rsidRPr="00D049C5">
              <w:rPr>
                <w:u w:val="single"/>
                <w:lang w:val="pt-PT"/>
              </w:rPr>
              <w:t>2.1</w:t>
            </w:r>
            <w:r w:rsidRPr="00D049C5">
              <w:rPr>
                <w:highlight w:val="yellow"/>
                <w:u w:val="single"/>
                <w:lang w:val="pt-PT"/>
              </w:rPr>
              <w:fldChar w:fldCharType="end"/>
            </w:r>
            <w:r w:rsidRPr="00D049C5">
              <w:rPr>
                <w:lang w:val="pt-PT"/>
              </w:rPr>
              <w:t xml:space="preserve"> – </w:t>
            </w:r>
            <w:r w:rsidRPr="00D049C5">
              <w:rPr>
                <w:highlight w:val="yellow"/>
                <w:u w:val="single"/>
                <w:lang w:val="pt-PT"/>
              </w:rPr>
              <w:fldChar w:fldCharType="begin"/>
            </w:r>
            <w:r w:rsidRPr="00D049C5">
              <w:rPr>
                <w:u w:val="single"/>
                <w:lang w:val="pt-PT"/>
              </w:rPr>
              <w:instrText xml:space="preserve"> REF _Ref90027517 \h </w:instrText>
            </w:r>
            <w:r w:rsidRPr="00D049C5">
              <w:rPr>
                <w:highlight w:val="yellow"/>
                <w:u w:val="single"/>
                <w:lang w:val="pt-PT"/>
              </w:rPr>
            </w:r>
            <w:r w:rsidRPr="00D049C5">
              <w:rPr>
                <w:highlight w:val="yellow"/>
                <w:u w:val="single"/>
                <w:lang w:val="pt-PT"/>
              </w:rPr>
              <w:fldChar w:fldCharType="separate"/>
            </w:r>
            <w:r w:rsidRPr="00D049C5">
              <w:rPr>
                <w:u w:val="single"/>
                <w:lang w:val="pt-PT"/>
              </w:rPr>
              <w:t>2.5</w:t>
            </w:r>
            <w:r w:rsidRPr="00D049C5">
              <w:rPr>
                <w:highlight w:val="yellow"/>
                <w:u w:val="single"/>
                <w:lang w:val="pt-PT"/>
              </w:rPr>
              <w:fldChar w:fldCharType="end"/>
            </w:r>
          </w:p>
        </w:tc>
      </w:tr>
      <w:tr w:rsidR="00251B79" w:rsidRPr="00D049C5" w14:paraId="5EF91115" w14:textId="77777777" w:rsidTr="00BE4D38">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C445F92" w14:textId="77777777" w:rsidR="000503B0" w:rsidRPr="00FF00A5" w:rsidRDefault="00FC5FE8">
            <w:pPr>
              <w:pStyle w:val="TextTable"/>
              <w:rPr>
                <w:lang w:val="pt-PT"/>
              </w:rPr>
            </w:pPr>
            <w:r w:rsidRPr="00FF00A5">
              <w:rPr>
                <w:lang w:val="pt-PT"/>
              </w:rPr>
              <w:t xml:space="preserve">Decisão 2/CP.17, </w:t>
            </w:r>
            <w:r w:rsidRPr="00FF00A5">
              <w:rPr>
                <w:lang w:val="pt-PT"/>
              </w:rPr>
              <w:br/>
              <w:t>Anexo III, parágrafo 2f</w:t>
            </w:r>
          </w:p>
        </w:tc>
        <w:tc>
          <w:tcPr>
            <w:tcW w:w="822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6132168" w14:textId="55E8EFB8" w:rsidR="000503B0" w:rsidRPr="00FF00A5" w:rsidRDefault="00FC5FE8">
            <w:pPr>
              <w:pStyle w:val="TextTable"/>
              <w:rPr>
                <w:lang w:val="pt-PT"/>
              </w:rPr>
            </w:pPr>
            <w:r w:rsidRPr="00FF00A5">
              <w:rPr>
                <w:lang w:val="pt-PT"/>
              </w:rPr>
              <w:t xml:space="preserve">Informação sobre relatórios e verificações de medições </w:t>
            </w:r>
            <w:r w:rsidR="00B07A22">
              <w:rPr>
                <w:lang w:val="pt-PT"/>
              </w:rPr>
              <w:t>nacionais</w:t>
            </w:r>
          </w:p>
        </w:tc>
        <w:tc>
          <w:tcPr>
            <w:tcW w:w="365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6F5638F" w14:textId="77777777" w:rsidR="000503B0" w:rsidRPr="00D049C5" w:rsidRDefault="00FC5FE8">
            <w:pPr>
              <w:pStyle w:val="TextTable"/>
              <w:rPr>
                <w:lang w:val="pt-PT"/>
              </w:rPr>
            </w:pPr>
            <w:r w:rsidRPr="00D049C5">
              <w:rPr>
                <w:lang w:val="pt-PT"/>
              </w:rPr>
              <w:t xml:space="preserve">Capítulos </w:t>
            </w:r>
            <w:r w:rsidRPr="00D049C5">
              <w:rPr>
                <w:highlight w:val="yellow"/>
                <w:u w:val="single"/>
                <w:lang w:val="pt-PT"/>
              </w:rPr>
              <w:fldChar w:fldCharType="begin"/>
            </w:r>
            <w:r w:rsidRPr="00D049C5">
              <w:rPr>
                <w:u w:val="single"/>
                <w:lang w:val="pt-PT"/>
              </w:rPr>
              <w:instrText xml:space="preserve"> REF _Ref90027512 \h </w:instrText>
            </w:r>
            <w:r w:rsidRPr="00D049C5">
              <w:rPr>
                <w:highlight w:val="yellow"/>
                <w:u w:val="single"/>
                <w:lang w:val="pt-PT"/>
              </w:rPr>
            </w:r>
            <w:r w:rsidRPr="00D049C5">
              <w:rPr>
                <w:highlight w:val="yellow"/>
                <w:u w:val="single"/>
                <w:lang w:val="pt-PT"/>
              </w:rPr>
              <w:fldChar w:fldCharType="separate"/>
            </w:r>
            <w:r w:rsidRPr="00D049C5">
              <w:rPr>
                <w:u w:val="single"/>
                <w:lang w:val="pt-PT"/>
              </w:rPr>
              <w:t>2.1</w:t>
            </w:r>
            <w:r w:rsidRPr="00D049C5">
              <w:rPr>
                <w:highlight w:val="yellow"/>
                <w:u w:val="single"/>
                <w:lang w:val="pt-PT"/>
              </w:rPr>
              <w:fldChar w:fldCharType="end"/>
            </w:r>
            <w:r w:rsidRPr="00D049C5">
              <w:rPr>
                <w:lang w:val="pt-PT"/>
              </w:rPr>
              <w:t xml:space="preserve"> – </w:t>
            </w:r>
            <w:r w:rsidRPr="00D049C5">
              <w:rPr>
                <w:highlight w:val="yellow"/>
                <w:u w:val="single"/>
                <w:lang w:val="pt-PT"/>
              </w:rPr>
              <w:fldChar w:fldCharType="begin"/>
            </w:r>
            <w:r w:rsidRPr="00D049C5">
              <w:rPr>
                <w:u w:val="single"/>
                <w:lang w:val="pt-PT"/>
              </w:rPr>
              <w:instrText xml:space="preserve"> REF _Ref90027517 \h </w:instrText>
            </w:r>
            <w:r w:rsidRPr="00D049C5">
              <w:rPr>
                <w:highlight w:val="yellow"/>
                <w:u w:val="single"/>
                <w:lang w:val="pt-PT"/>
              </w:rPr>
            </w:r>
            <w:r w:rsidRPr="00D049C5">
              <w:rPr>
                <w:highlight w:val="yellow"/>
                <w:u w:val="single"/>
                <w:lang w:val="pt-PT"/>
              </w:rPr>
              <w:fldChar w:fldCharType="separate"/>
            </w:r>
            <w:r w:rsidRPr="00D049C5">
              <w:rPr>
                <w:u w:val="single"/>
                <w:lang w:val="pt-PT"/>
              </w:rPr>
              <w:t>2.5</w:t>
            </w:r>
            <w:r w:rsidRPr="00D049C5">
              <w:rPr>
                <w:highlight w:val="yellow"/>
                <w:u w:val="single"/>
                <w:lang w:val="pt-PT"/>
              </w:rPr>
              <w:fldChar w:fldCharType="end"/>
            </w:r>
          </w:p>
        </w:tc>
      </w:tr>
      <w:tr w:rsidR="00251B79" w:rsidRPr="00D049C5" w14:paraId="5512A8AC" w14:textId="77777777" w:rsidTr="00BE4D38">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4112BF2" w14:textId="77777777" w:rsidR="000503B0" w:rsidRPr="00FF00A5" w:rsidRDefault="00FC5FE8">
            <w:pPr>
              <w:pStyle w:val="TextTable"/>
              <w:rPr>
                <w:lang w:val="pt-PT"/>
              </w:rPr>
            </w:pPr>
            <w:r w:rsidRPr="00FF00A5">
              <w:rPr>
                <w:lang w:val="pt-PT"/>
              </w:rPr>
              <w:t xml:space="preserve">Decisão 2/CP.17, </w:t>
            </w:r>
            <w:r w:rsidRPr="00FF00A5">
              <w:rPr>
                <w:lang w:val="pt-PT"/>
              </w:rPr>
              <w:br/>
              <w:t>Anexo III, parágrafo 13</w:t>
            </w:r>
          </w:p>
        </w:tc>
        <w:tc>
          <w:tcPr>
            <w:tcW w:w="822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1CFAA2B" w14:textId="644159AE" w:rsidR="000503B0" w:rsidRPr="00FF00A5" w:rsidRDefault="00FC5FE8">
            <w:pPr>
              <w:pStyle w:val="TextTable"/>
              <w:rPr>
                <w:lang w:val="pt-PT"/>
              </w:rPr>
            </w:pPr>
            <w:r w:rsidRPr="00FF00A5">
              <w:rPr>
                <w:lang w:val="pt-PT"/>
              </w:rPr>
              <w:t xml:space="preserve">As </w:t>
            </w:r>
            <w:r w:rsidR="00663142">
              <w:rPr>
                <w:lang w:val="pt-PT"/>
              </w:rPr>
              <w:t>P</w:t>
            </w:r>
            <w:r w:rsidRPr="00FF00A5">
              <w:rPr>
                <w:lang w:val="pt-PT"/>
              </w:rPr>
              <w:t>artes devem fornecer informações sobre a descrição</w:t>
            </w:r>
            <w:r w:rsidRPr="00FF00A5">
              <w:rPr>
                <w:lang w:val="pt-PT"/>
              </w:rPr>
              <w:br/>
              <w:t xml:space="preserve">dos sistemas nacionais de medição, relatórios e verificação. </w:t>
            </w:r>
          </w:p>
        </w:tc>
        <w:tc>
          <w:tcPr>
            <w:tcW w:w="365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6C029DC" w14:textId="77777777" w:rsidR="000503B0" w:rsidRPr="00D049C5" w:rsidRDefault="00FC5FE8">
            <w:pPr>
              <w:pStyle w:val="TextTable"/>
              <w:rPr>
                <w:lang w:val="pt-PT"/>
              </w:rPr>
            </w:pPr>
            <w:r w:rsidRPr="00D049C5">
              <w:rPr>
                <w:lang w:val="pt-PT"/>
              </w:rPr>
              <w:t xml:space="preserve">Capítulos </w:t>
            </w:r>
            <w:r w:rsidRPr="00D049C5">
              <w:rPr>
                <w:highlight w:val="yellow"/>
                <w:u w:val="single"/>
                <w:lang w:val="pt-PT"/>
              </w:rPr>
              <w:fldChar w:fldCharType="begin"/>
            </w:r>
            <w:r w:rsidRPr="00D049C5">
              <w:rPr>
                <w:u w:val="single"/>
                <w:lang w:val="pt-PT"/>
              </w:rPr>
              <w:instrText xml:space="preserve"> REF _Ref90027512 \h </w:instrText>
            </w:r>
            <w:r w:rsidRPr="00D049C5">
              <w:rPr>
                <w:highlight w:val="yellow"/>
                <w:u w:val="single"/>
                <w:lang w:val="pt-PT"/>
              </w:rPr>
            </w:r>
            <w:r w:rsidRPr="00D049C5">
              <w:rPr>
                <w:highlight w:val="yellow"/>
                <w:u w:val="single"/>
                <w:lang w:val="pt-PT"/>
              </w:rPr>
              <w:fldChar w:fldCharType="separate"/>
            </w:r>
            <w:r w:rsidRPr="00D049C5">
              <w:rPr>
                <w:u w:val="single"/>
                <w:lang w:val="pt-PT"/>
              </w:rPr>
              <w:t>2.1</w:t>
            </w:r>
            <w:r w:rsidRPr="00D049C5">
              <w:rPr>
                <w:highlight w:val="yellow"/>
                <w:u w:val="single"/>
                <w:lang w:val="pt-PT"/>
              </w:rPr>
              <w:fldChar w:fldCharType="end"/>
            </w:r>
            <w:r w:rsidRPr="00D049C5">
              <w:rPr>
                <w:lang w:val="pt-PT"/>
              </w:rPr>
              <w:t xml:space="preserve"> – </w:t>
            </w:r>
            <w:r w:rsidRPr="00D049C5">
              <w:rPr>
                <w:highlight w:val="yellow"/>
                <w:u w:val="single"/>
                <w:lang w:val="pt-PT"/>
              </w:rPr>
              <w:fldChar w:fldCharType="begin"/>
            </w:r>
            <w:r w:rsidRPr="00D049C5">
              <w:rPr>
                <w:u w:val="single"/>
                <w:lang w:val="pt-PT"/>
              </w:rPr>
              <w:instrText xml:space="preserve"> REF _Ref90027517 \h </w:instrText>
            </w:r>
            <w:r w:rsidRPr="00D049C5">
              <w:rPr>
                <w:highlight w:val="yellow"/>
                <w:u w:val="single"/>
                <w:lang w:val="pt-PT"/>
              </w:rPr>
            </w:r>
            <w:r w:rsidRPr="00D049C5">
              <w:rPr>
                <w:highlight w:val="yellow"/>
                <w:u w:val="single"/>
                <w:lang w:val="pt-PT"/>
              </w:rPr>
              <w:fldChar w:fldCharType="separate"/>
            </w:r>
            <w:r w:rsidRPr="00D049C5">
              <w:rPr>
                <w:u w:val="single"/>
                <w:lang w:val="pt-PT"/>
              </w:rPr>
              <w:t>2.5</w:t>
            </w:r>
            <w:r w:rsidRPr="00D049C5">
              <w:rPr>
                <w:highlight w:val="yellow"/>
                <w:u w:val="single"/>
                <w:lang w:val="pt-PT"/>
              </w:rPr>
              <w:fldChar w:fldCharType="end"/>
            </w:r>
          </w:p>
        </w:tc>
      </w:tr>
    </w:tbl>
    <w:p w14:paraId="47DDC0D3" w14:textId="77777777" w:rsidR="00CF2634" w:rsidRPr="00D049C5" w:rsidRDefault="00CF2634" w:rsidP="00CF2634"/>
    <w:p w14:paraId="213B3F89" w14:textId="77777777" w:rsidR="00646731" w:rsidRPr="00D049C5" w:rsidRDefault="00646731" w:rsidP="00CF2634"/>
    <w:p w14:paraId="79013F49" w14:textId="77777777" w:rsidR="00646731" w:rsidRPr="00D049C5" w:rsidRDefault="00646731">
      <w:pPr>
        <w:spacing w:after="160" w:line="259" w:lineRule="auto"/>
        <w:jc w:val="left"/>
      </w:pPr>
      <w:r w:rsidRPr="00D049C5">
        <w:br w:type="page"/>
      </w:r>
    </w:p>
    <w:p w14:paraId="3FE5CF87" w14:textId="043EAE68" w:rsidR="000503B0" w:rsidRPr="00FF00A5" w:rsidRDefault="00FC5FE8">
      <w:pPr>
        <w:pStyle w:val="AdditionalExplanatoryInformationberschrift1"/>
        <w:rPr>
          <w:lang w:val="pt-PT"/>
        </w:rPr>
      </w:pPr>
      <w:bookmarkStart w:id="176" w:name="UNFCCCChapter3"/>
      <w:bookmarkStart w:id="177" w:name="_Toc101515527"/>
      <w:r w:rsidRPr="00FF00A5">
        <w:rPr>
          <w:lang w:val="pt-PT"/>
        </w:rPr>
        <w:lastRenderedPageBreak/>
        <w:t>Requisitos da UNFCCC relacionados com o Capítulo 3 do BUR</w:t>
      </w:r>
      <w:bookmarkEnd w:id="176"/>
      <w:bookmarkEnd w:id="177"/>
    </w:p>
    <w:p w14:paraId="6E573932" w14:textId="77777777" w:rsidR="000503B0" w:rsidRPr="00FF00A5" w:rsidRDefault="00FC5FE8">
      <w:pPr>
        <w:pStyle w:val="AdditionalExplanatoryInformationberschrift2"/>
        <w:rPr>
          <w:lang w:val="pt-PT"/>
        </w:rPr>
      </w:pPr>
      <w:r w:rsidRPr="00FF00A5">
        <w:rPr>
          <w:lang w:val="pt-PT"/>
        </w:rPr>
        <w:t>Emissões e remoções de gases com efeito de estufa</w:t>
      </w:r>
    </w:p>
    <w:p w14:paraId="233A1420" w14:textId="1A7FEFED" w:rsidR="000503B0" w:rsidRPr="00FF00A5" w:rsidRDefault="00B07A22">
      <w:r>
        <w:t xml:space="preserve">O </w:t>
      </w:r>
      <w:r w:rsidR="00FC5FE8" w:rsidRPr="00FF00A5">
        <w:rPr>
          <w:u w:val="single"/>
        </w:rPr>
        <w:fldChar w:fldCharType="begin"/>
      </w:r>
      <w:r w:rsidR="00FC5FE8" w:rsidRPr="00FF00A5">
        <w:rPr>
          <w:u w:val="single"/>
        </w:rPr>
        <w:instrText xml:space="preserve"> REF _Ref61513426 \h </w:instrText>
      </w:r>
      <w:r>
        <w:rPr>
          <w:u w:val="single"/>
        </w:rPr>
        <w:instrText xml:space="preserve"> \* MERGEFORMAT </w:instrText>
      </w:r>
      <w:r w:rsidR="00FC5FE8" w:rsidRPr="00FF00A5">
        <w:rPr>
          <w:u w:val="single"/>
        </w:rPr>
      </w:r>
      <w:r w:rsidR="00FC5FE8" w:rsidRPr="00FF00A5">
        <w:rPr>
          <w:u w:val="single"/>
        </w:rPr>
        <w:fldChar w:fldCharType="separate"/>
      </w:r>
      <w:r w:rsidR="00D92A1B" w:rsidRPr="00FF00A5">
        <w:rPr>
          <w:u w:val="single"/>
        </w:rPr>
        <w:t>Quadro</w:t>
      </w:r>
      <w:r w:rsidR="00BC4C90" w:rsidRPr="00FF00A5">
        <w:rPr>
          <w:u w:val="single"/>
        </w:rPr>
        <w:t xml:space="preserve"> A </w:t>
      </w:r>
      <w:r w:rsidR="00BC4C90" w:rsidRPr="00FF00A5">
        <w:rPr>
          <w:noProof/>
          <w:u w:val="single"/>
        </w:rPr>
        <w:t>3</w:t>
      </w:r>
      <w:r w:rsidR="00FC5FE8" w:rsidRPr="00FF00A5">
        <w:rPr>
          <w:u w:val="single"/>
        </w:rPr>
        <w:fldChar w:fldCharType="end"/>
      </w:r>
      <w:r w:rsidR="00FC5FE8" w:rsidRPr="00FF00A5">
        <w:t xml:space="preserve"> apresenta os requisitos da UNFCCC cobertos no Capítulo 3 e indica onde cada requisito é </w:t>
      </w:r>
      <w:r>
        <w:t xml:space="preserve">abordado </w:t>
      </w:r>
      <w:r w:rsidR="00FC5FE8" w:rsidRPr="00FF00A5">
        <w:t>dentro do capítulo.</w:t>
      </w:r>
    </w:p>
    <w:p w14:paraId="0622C4E7" w14:textId="77777777" w:rsidR="00522BC0" w:rsidRPr="00D049C5" w:rsidRDefault="00522BC0" w:rsidP="00EC3A6F">
      <w:r w:rsidRPr="00D049C5">
        <w:rPr>
          <w:noProof/>
        </w:rPr>
        <mc:AlternateContent>
          <mc:Choice Requires="wps">
            <w:drawing>
              <wp:inline distT="0" distB="0" distL="0" distR="0" wp14:anchorId="7E4EC81D" wp14:editId="1650252E">
                <wp:extent cx="2459182" cy="296883"/>
                <wp:effectExtent l="0" t="0" r="0" b="8255"/>
                <wp:docPr id="7" name="Rechteck 7">
                  <a:hlinkClick xmlns:a="http://schemas.openxmlformats.org/drawingml/2006/main" r:id="rId97"/>
                </wp:docPr>
                <wp:cNvGraphicFramePr/>
                <a:graphic xmlns:a="http://schemas.openxmlformats.org/drawingml/2006/main">
                  <a:graphicData uri="http://schemas.microsoft.com/office/word/2010/wordprocessingShape">
                    <wps:wsp>
                      <wps:cNvSpPr/>
                      <wps:spPr>
                        <a:xfrm>
                          <a:off x="0" y="0"/>
                          <a:ext cx="2459182" cy="29688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887C1A" w14:textId="77777777" w:rsidR="000503B0" w:rsidRPr="00FF00A5" w:rsidRDefault="00FC5FE8">
                            <w:pPr>
                              <w:jc w:val="left"/>
                              <w:rPr>
                                <w:rFonts w:ascii="Open Sans SemiBold" w:hAnsi="Open Sans SemiBold" w:cs="Open Sans SemiBold"/>
                              </w:rPr>
                            </w:pPr>
                            <w:r w:rsidRPr="00FF00A5">
                              <w:rPr>
                                <w:rFonts w:ascii="Open Sans SemiBold" w:hAnsi="Open Sans SemiBold" w:cs="Open Sans SemiBold"/>
                              </w:rPr>
                              <w:t>Clique aqui para voltar ao Capítulo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7E4EC81D" id="Rechteck 7" o:spid="_x0000_s1028" href="#_National_GHG_Inventory" style="width:193.65pt;height:2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" o:button="t" fillcolor="#89ae10 [3215]" stroked="f" strokeweight="1pt">
                <v:fill o:detectmouseclick="t"/>
                <v:textbox>
                  <w:txbxContent>
                    <w:p w14:paraId="3B887C1A" w14:textId="77777777" w:rsidR="000503B0" w:rsidRPr="00FF00A5" w:rsidRDefault="00FC5FE8">
                      <w:pPr>
                        <w:jc w:val="left"/>
                        <w:rPr>
                          <w:rFonts w:ascii="Open Sans SemiBold" w:hAnsi="Open Sans SemiBold" w:cs="Open Sans SemiBold"/>
                        </w:rPr>
                      </w:pPr>
                      <w:r w:rsidRPr="00FF00A5">
                        <w:rPr>
                          <w:rFonts w:ascii="Open Sans SemiBold" w:hAnsi="Open Sans SemiBold" w:cs="Open Sans SemiBold"/>
                        </w:rPr>
                        <w:t>Clique aqui para voltar ao Capítulo 3</w:t>
                      </w:r>
                    </w:p>
                  </w:txbxContent>
                </v:textbox>
                <w10:anchorlock/>
              </v:rect>
            </w:pict>
          </mc:Fallback>
        </mc:AlternateContent>
      </w:r>
    </w:p>
    <w:p w14:paraId="7EE88B03" w14:textId="39242819" w:rsidR="000503B0" w:rsidRPr="00FF00A5" w:rsidRDefault="00791BCF">
      <w:pPr>
        <w:pStyle w:val="Caption"/>
      </w:pPr>
      <w:bookmarkStart w:id="178" w:name="_Ref61513426"/>
      <w:bookmarkStart w:id="179" w:name="_Toc90029771"/>
      <w:r w:rsidRPr="00D049C5">
        <w:t>Quadro</w:t>
      </w:r>
      <w:r w:rsidR="00FC5FE8" w:rsidRPr="00FF00A5">
        <w:t xml:space="preserve"> A </w:t>
      </w:r>
      <w:r w:rsidR="00FC5FE8" w:rsidRPr="00D049C5">
        <w:fldChar w:fldCharType="begin"/>
      </w:r>
      <w:r w:rsidR="00FC5FE8" w:rsidRPr="00FF00A5">
        <w:instrText xml:space="preserve"> SEQ Table_A \* ARABIC </w:instrText>
      </w:r>
      <w:r w:rsidR="00FC5FE8" w:rsidRPr="00D049C5">
        <w:fldChar w:fldCharType="separate"/>
      </w:r>
      <w:r w:rsidR="00BC4C90" w:rsidRPr="00FF00A5">
        <w:rPr>
          <w:noProof/>
        </w:rPr>
        <w:t>3</w:t>
      </w:r>
      <w:r w:rsidR="00FC5FE8" w:rsidRPr="00D049C5">
        <w:fldChar w:fldCharType="end"/>
      </w:r>
      <w:bookmarkEnd w:id="178"/>
      <w:r w:rsidR="00FC5FE8" w:rsidRPr="00FF00A5">
        <w:t>: Requisitos da UNFCCC relacionados com o Capítulo 3</w:t>
      </w:r>
      <w:bookmarkEnd w:id="179"/>
    </w:p>
    <w:tbl>
      <w:tblPr>
        <w:tblStyle w:val="TableGrid"/>
        <w:tblW w:w="14572" w:type="dxa"/>
        <w:tblInd w:w="113" w:type="dxa"/>
        <w:tblLayout w:type="fixed"/>
        <w:tblCellMar>
          <w:left w:w="113" w:type="dxa"/>
          <w:right w:w="113" w:type="dxa"/>
        </w:tblCellMar>
        <w:tblLook w:val="04A0" w:firstRow="1" w:lastRow="0" w:firstColumn="1" w:lastColumn="0" w:noHBand="0" w:noVBand="1"/>
      </w:tblPr>
      <w:tblGrid>
        <w:gridCol w:w="2694"/>
        <w:gridCol w:w="8954"/>
        <w:gridCol w:w="2924"/>
      </w:tblGrid>
      <w:tr w:rsidR="00EC3A6F" w:rsidRPr="00D049C5" w14:paraId="1E8C1DA7" w14:textId="77777777" w:rsidTr="00FF00A5">
        <w:trPr>
          <w:trHeight w:val="171"/>
          <w:tblHeader/>
        </w:trPr>
        <w:tc>
          <w:tcPr>
            <w:tcW w:w="11648" w:type="dxa"/>
            <w:gridSpan w:val="2"/>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3A29DBAA" w14:textId="77777777" w:rsidR="000503B0" w:rsidRPr="00D049C5" w:rsidRDefault="00FC5FE8">
            <w:pPr>
              <w:pStyle w:val="HeadlineTable"/>
              <w:rPr>
                <w:lang w:val="pt-PT"/>
              </w:rPr>
            </w:pPr>
            <w:r w:rsidRPr="00D049C5">
              <w:rPr>
                <w:lang w:val="pt-PT"/>
              </w:rPr>
              <w:t>Requisitos da UNFCCC</w:t>
            </w:r>
          </w:p>
        </w:tc>
        <w:tc>
          <w:tcPr>
            <w:tcW w:w="2924" w:type="dxa"/>
            <w:vMerge w:val="restart"/>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72DCE00C" w14:textId="5CB2AFA4" w:rsidR="000503B0" w:rsidRPr="00D049C5" w:rsidRDefault="00B07A22">
            <w:pPr>
              <w:pStyle w:val="HeadlineTable"/>
              <w:rPr>
                <w:lang w:val="pt-PT"/>
              </w:rPr>
            </w:pPr>
            <w:r>
              <w:rPr>
                <w:lang w:val="pt-PT"/>
              </w:rPr>
              <w:t>Abordado em:</w:t>
            </w:r>
          </w:p>
        </w:tc>
      </w:tr>
      <w:tr w:rsidR="00EC3A6F" w:rsidRPr="00D049C5" w14:paraId="29AB4438" w14:textId="77777777" w:rsidTr="00FF00A5">
        <w:trPr>
          <w:trHeight w:val="171"/>
          <w:tblHeader/>
        </w:trPr>
        <w:tc>
          <w:tcPr>
            <w:tcW w:w="2694" w:type="dxa"/>
            <w:tcBorders>
              <w:top w:val="single" w:sz="4" w:space="0" w:color="001B50" w:themeColor="accent1"/>
              <w:left w:val="single" w:sz="4" w:space="0" w:color="3080F0" w:themeColor="accent2"/>
              <w:bottom w:val="single" w:sz="4" w:space="0" w:color="3080F0" w:themeColor="accent2"/>
              <w:right w:val="single" w:sz="4" w:space="0" w:color="FFFFFF" w:themeColor="background1"/>
            </w:tcBorders>
            <w:shd w:val="clear" w:color="auto" w:fill="3080F0" w:themeFill="accent2"/>
            <w:vAlign w:val="bottom"/>
          </w:tcPr>
          <w:p w14:paraId="005A5BB9" w14:textId="77777777" w:rsidR="000503B0" w:rsidRPr="00D049C5" w:rsidRDefault="00FC5FE8">
            <w:pPr>
              <w:pStyle w:val="HeadlineTable"/>
              <w:rPr>
                <w:lang w:val="pt-PT"/>
              </w:rPr>
            </w:pPr>
            <w:r w:rsidRPr="00D049C5">
              <w:rPr>
                <w:lang w:val="pt-PT"/>
              </w:rPr>
              <w:t>Documento e parágrafo</w:t>
            </w:r>
          </w:p>
        </w:tc>
        <w:tc>
          <w:tcPr>
            <w:tcW w:w="8954" w:type="dxa"/>
            <w:tcBorders>
              <w:top w:val="single" w:sz="4" w:space="0" w:color="001B50" w:themeColor="accent1"/>
              <w:left w:val="single" w:sz="4" w:space="0" w:color="FFFFFF" w:themeColor="background1"/>
              <w:bottom w:val="single" w:sz="4" w:space="0" w:color="3080F0" w:themeColor="accent2"/>
              <w:right w:val="single" w:sz="4" w:space="0" w:color="FFFFFF" w:themeColor="background1"/>
            </w:tcBorders>
            <w:shd w:val="clear" w:color="auto" w:fill="3080F0" w:themeFill="accent2"/>
            <w:vAlign w:val="bottom"/>
          </w:tcPr>
          <w:p w14:paraId="257D89B2" w14:textId="77777777" w:rsidR="000503B0" w:rsidRPr="00D049C5" w:rsidRDefault="00FC5FE8">
            <w:pPr>
              <w:pStyle w:val="HeadlineTable"/>
              <w:rPr>
                <w:lang w:val="pt-PT"/>
              </w:rPr>
            </w:pPr>
            <w:r w:rsidRPr="00D049C5">
              <w:rPr>
                <w:lang w:val="pt-PT"/>
              </w:rPr>
              <w:t>Texto</w:t>
            </w:r>
          </w:p>
        </w:tc>
        <w:tc>
          <w:tcPr>
            <w:tcW w:w="2924" w:type="dxa"/>
            <w:vMerge/>
            <w:tcBorders>
              <w:left w:val="single" w:sz="4" w:space="0" w:color="FFFFFF" w:themeColor="background1"/>
              <w:bottom w:val="single" w:sz="4" w:space="0" w:color="001B50" w:themeColor="accent1"/>
              <w:right w:val="single" w:sz="4" w:space="0" w:color="001B50" w:themeColor="accent1"/>
            </w:tcBorders>
            <w:shd w:val="clear" w:color="auto" w:fill="3080F0" w:themeFill="accent2"/>
            <w:vAlign w:val="bottom"/>
          </w:tcPr>
          <w:p w14:paraId="5C184210" w14:textId="77777777" w:rsidR="00EC3A6F" w:rsidRPr="00D049C5" w:rsidRDefault="00EC3A6F" w:rsidP="003F0814">
            <w:pPr>
              <w:pStyle w:val="HeadlineTable"/>
              <w:rPr>
                <w:lang w:val="pt-PT"/>
              </w:rPr>
            </w:pPr>
          </w:p>
        </w:tc>
      </w:tr>
      <w:tr w:rsidR="00BE4D38" w:rsidRPr="00D049C5" w14:paraId="60473024" w14:textId="77777777" w:rsidTr="00FF00A5">
        <w:trPr>
          <w:trHeight w:val="60"/>
        </w:trPr>
        <w:tc>
          <w:tcPr>
            <w:tcW w:w="2694"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E6E6E6" w:themeFill="accent6"/>
          </w:tcPr>
          <w:p w14:paraId="2A64DB1B" w14:textId="77777777" w:rsidR="000503B0" w:rsidRPr="00FF00A5" w:rsidRDefault="00FC5FE8">
            <w:pPr>
              <w:pStyle w:val="TextTable"/>
              <w:rPr>
                <w:lang w:val="pt-PT"/>
              </w:rPr>
            </w:pPr>
            <w:r w:rsidRPr="00FF00A5">
              <w:rPr>
                <w:lang w:val="pt-PT"/>
              </w:rPr>
              <w:t xml:space="preserve">Decisão 2/CP.17, </w:t>
            </w:r>
            <w:r w:rsidRPr="00FF00A5">
              <w:rPr>
                <w:lang w:val="pt-PT"/>
              </w:rPr>
              <w:br/>
              <w:t>Anexo III, parágrafo 3</w:t>
            </w:r>
          </w:p>
        </w:tc>
        <w:tc>
          <w:tcPr>
            <w:tcW w:w="8954"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auto"/>
          </w:tcPr>
          <w:p w14:paraId="7A366E93" w14:textId="36BB0150" w:rsidR="000503B0" w:rsidRPr="00FF00A5" w:rsidRDefault="00FC5FE8">
            <w:pPr>
              <w:pStyle w:val="TextTable"/>
              <w:rPr>
                <w:lang w:val="pt-PT"/>
              </w:rPr>
            </w:pPr>
            <w:r w:rsidRPr="00FF00A5">
              <w:rPr>
                <w:lang w:val="pt-PT"/>
              </w:rPr>
              <w:t xml:space="preserve">As </w:t>
            </w:r>
            <w:r w:rsidR="008A0B91" w:rsidRPr="00D049C5">
              <w:rPr>
                <w:lang w:val="pt-PT"/>
              </w:rPr>
              <w:t>Partes não incluídas no Anexo I</w:t>
            </w:r>
            <w:r w:rsidRPr="00FF00A5">
              <w:rPr>
                <w:lang w:val="pt-PT"/>
              </w:rPr>
              <w:t xml:space="preserve"> devem apresentar actualizações dos inventários nacionais de GEE de acordo com os parágrafos 8-24 das "Directrizes para a preparação das comunicações nacionais</w:t>
            </w:r>
            <w:r w:rsidR="00B07A22">
              <w:rPr>
                <w:lang w:val="pt-PT"/>
              </w:rPr>
              <w:t xml:space="preserve"> </w:t>
            </w:r>
            <w:r w:rsidRPr="00FF00A5">
              <w:rPr>
                <w:lang w:val="pt-PT"/>
              </w:rPr>
              <w:t>das Partes não incluídas no Anexo I da Convenção" (</w:t>
            </w:r>
            <w:r w:rsidR="00B07A22">
              <w:rPr>
                <w:lang w:val="pt-PT"/>
              </w:rPr>
              <w:t>doravante</w:t>
            </w:r>
            <w:r w:rsidRPr="00FF00A5">
              <w:rPr>
                <w:lang w:val="pt-PT"/>
              </w:rPr>
              <w:t xml:space="preserve"> referidas como as directrizes da UNFCCC para a preparação das comunicações nacionais das Partes não incluídas no Anexo I), tal como consta do anexo à decisão 17/CP.8.</w:t>
            </w:r>
            <w:r w:rsidRPr="00D049C5">
              <w:rPr>
                <w:rStyle w:val="FootnoteReference"/>
                <w:lang w:val="pt-PT"/>
              </w:rPr>
              <w:footnoteReference w:id="20"/>
            </w:r>
            <w:r w:rsidRPr="00FF00A5">
              <w:rPr>
                <w:lang w:val="pt-PT"/>
              </w:rPr>
              <w:t xml:space="preserve"> . O âmbito das actualizações dos inventários nacionais de GEE deve ser consistente com as capacidades, restrições de tempo, disponibilidade de dados e o nível de apoio fornecido pel</w:t>
            </w:r>
            <w:r w:rsidR="00B07A22">
              <w:rPr>
                <w:lang w:val="pt-PT"/>
              </w:rPr>
              <w:t>a</w:t>
            </w:r>
            <w:r w:rsidRPr="00FF00A5">
              <w:rPr>
                <w:lang w:val="pt-PT"/>
              </w:rPr>
              <w:t xml:space="preserve">s </w:t>
            </w:r>
            <w:r w:rsidR="00B07A22">
              <w:rPr>
                <w:lang w:val="pt-PT"/>
              </w:rPr>
              <w:t xml:space="preserve">Partes constituídas por </w:t>
            </w:r>
            <w:r w:rsidRPr="00FF00A5">
              <w:rPr>
                <w:lang w:val="pt-PT"/>
              </w:rPr>
              <w:t>países desenvolvidos para a elaboração de relatórios bienais de actualização.</w:t>
            </w:r>
          </w:p>
        </w:tc>
        <w:tc>
          <w:tcPr>
            <w:tcW w:w="2924"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auto"/>
          </w:tcPr>
          <w:p w14:paraId="153D0074" w14:textId="457CF844" w:rsidR="000503B0" w:rsidRPr="00FF00A5" w:rsidRDefault="00FC5FE8">
            <w:pPr>
              <w:pStyle w:val="TextTable"/>
              <w:rPr>
                <w:lang w:val="pt-PT"/>
              </w:rPr>
            </w:pPr>
            <w:r w:rsidRPr="00FF00A5">
              <w:rPr>
                <w:lang w:val="pt-PT"/>
              </w:rPr>
              <w:t>Ver requisitos 8-24 nas directrizes da UNFCCC para a preparação</w:t>
            </w:r>
            <w:r w:rsidRPr="00FF00A5">
              <w:rPr>
                <w:lang w:val="pt-PT"/>
              </w:rPr>
              <w:softHyphen/>
              <w:t xml:space="preserve"> das comunicações nacionais das </w:t>
            </w:r>
            <w:r w:rsidR="008A0B91" w:rsidRPr="00D049C5">
              <w:rPr>
                <w:lang w:val="pt-PT"/>
              </w:rPr>
              <w:t>Partes não incluídas no Anexo I</w:t>
            </w:r>
            <w:r w:rsidRPr="00FF00A5">
              <w:rPr>
                <w:lang w:val="pt-PT"/>
              </w:rPr>
              <w:t>, como con</w:t>
            </w:r>
            <w:r w:rsidR="0082751A">
              <w:rPr>
                <w:lang w:val="pt-PT"/>
              </w:rPr>
              <w:t xml:space="preserve">tidas </w:t>
            </w:r>
            <w:r w:rsidRPr="00FF00A5">
              <w:rPr>
                <w:lang w:val="pt-PT"/>
              </w:rPr>
              <w:t xml:space="preserve">no anexo à decisão 17/CP.8 e como são tratadas através de </w:t>
            </w:r>
            <w:r w:rsidR="005D1655" w:rsidRPr="00D049C5">
              <w:rPr>
                <w:lang w:val="pt-PT"/>
              </w:rPr>
              <w:t>informação de orientação</w:t>
            </w:r>
            <w:r w:rsidR="003F63C4" w:rsidRPr="00D049C5">
              <w:rPr>
                <w:lang w:val="pt-PT"/>
              </w:rPr>
              <w:t xml:space="preserve"> </w:t>
            </w:r>
            <w:r w:rsidR="00663142">
              <w:rPr>
                <w:lang w:val="pt-PT"/>
              </w:rPr>
              <w:t>a</w:t>
            </w:r>
            <w:r w:rsidR="003F63C4" w:rsidRPr="00D049C5">
              <w:rPr>
                <w:lang w:val="pt-PT"/>
              </w:rPr>
              <w:t>baixo</w:t>
            </w:r>
            <w:r w:rsidRPr="00FF00A5">
              <w:rPr>
                <w:lang w:val="pt-PT"/>
              </w:rPr>
              <w:t>.</w:t>
            </w:r>
          </w:p>
        </w:tc>
      </w:tr>
      <w:tr w:rsidR="00E632F0" w:rsidRPr="00D049C5" w14:paraId="51395750" w14:textId="77777777" w:rsidTr="00FF00A5">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60EB24A" w14:textId="77777777" w:rsidR="000503B0" w:rsidRPr="00FF00A5" w:rsidRDefault="00FC5FE8">
            <w:pPr>
              <w:pStyle w:val="TextTable"/>
              <w:rPr>
                <w:lang w:val="pt-PT"/>
              </w:rPr>
            </w:pPr>
            <w:r w:rsidRPr="00FF00A5">
              <w:rPr>
                <w:lang w:val="pt-PT"/>
              </w:rPr>
              <w:t xml:space="preserve">Decisão 2/CP.17, </w:t>
            </w:r>
            <w:r w:rsidRPr="00FF00A5">
              <w:rPr>
                <w:lang w:val="pt-PT"/>
              </w:rPr>
              <w:br/>
              <w:t>Anexo III, parágrafo 4</w:t>
            </w:r>
          </w:p>
        </w:tc>
        <w:tc>
          <w:tcPr>
            <w:tcW w:w="895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CDA993A" w14:textId="38C87972" w:rsidR="000503B0" w:rsidRPr="00FF00A5" w:rsidRDefault="00FC5FE8">
            <w:pPr>
              <w:pStyle w:val="TextTable"/>
              <w:rPr>
                <w:lang w:val="pt-PT"/>
              </w:rPr>
            </w:pPr>
            <w:r w:rsidRPr="00FF00A5">
              <w:rPr>
                <w:lang w:val="pt-PT"/>
              </w:rPr>
              <w:t xml:space="preserve">As </w:t>
            </w:r>
            <w:r w:rsidR="008A0B91" w:rsidRPr="00D049C5">
              <w:rPr>
                <w:lang w:val="pt-PT"/>
              </w:rPr>
              <w:t>Partes não incluídas no Anexo I</w:t>
            </w:r>
            <w:r w:rsidRPr="00FF00A5">
              <w:rPr>
                <w:lang w:val="pt-PT"/>
              </w:rPr>
              <w:t xml:space="preserve"> devem utilizar as metodologias estabelecidas pelas últimas directrizes da UNFCCC para a preparação de comunicações nacionais das </w:t>
            </w:r>
            <w:r w:rsidR="008A0B91" w:rsidRPr="00D049C5">
              <w:rPr>
                <w:lang w:val="pt-PT"/>
              </w:rPr>
              <w:t>Partes não incluídas no Anexo I</w:t>
            </w:r>
            <w:r w:rsidRPr="00FF00A5">
              <w:rPr>
                <w:lang w:val="pt-PT"/>
              </w:rPr>
              <w:t xml:space="preserve"> aprovadas pela Conferência das Partes (COP) ou as determinadas por qualquer decisão futura da COP sobre esta matéria.</w:t>
            </w:r>
          </w:p>
        </w:tc>
        <w:tc>
          <w:tcPr>
            <w:tcW w:w="292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934FF78" w14:textId="40BCCADC" w:rsidR="000503B0" w:rsidRPr="00D049C5" w:rsidRDefault="00FC5FE8">
            <w:pPr>
              <w:pStyle w:val="TextTable"/>
              <w:rPr>
                <w:lang w:val="pt-PT"/>
              </w:rPr>
            </w:pPr>
            <w:r w:rsidRPr="00D049C5">
              <w:rPr>
                <w:lang w:val="pt-PT"/>
              </w:rPr>
              <w:t>Ver</w:t>
            </w:r>
            <w:r w:rsidR="003F63C4" w:rsidRPr="00D049C5">
              <w:rPr>
                <w:lang w:val="pt-PT"/>
              </w:rPr>
              <w:t xml:space="preserve"> </w:t>
            </w:r>
            <w:r w:rsidR="00663142">
              <w:rPr>
                <w:lang w:val="pt-PT"/>
              </w:rPr>
              <w:t>a</w:t>
            </w:r>
            <w:r w:rsidR="003F63C4" w:rsidRPr="00D049C5">
              <w:rPr>
                <w:lang w:val="pt-PT"/>
              </w:rPr>
              <w:t>cima</w:t>
            </w:r>
            <w:r w:rsidRPr="00D049C5">
              <w:rPr>
                <w:lang w:val="pt-PT"/>
              </w:rPr>
              <w:t>.</w:t>
            </w:r>
          </w:p>
        </w:tc>
      </w:tr>
      <w:tr w:rsidR="00E632F0" w:rsidRPr="00D049C5" w14:paraId="4B607139" w14:textId="77777777" w:rsidTr="00FF00A5">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FD78529" w14:textId="77777777" w:rsidR="000503B0" w:rsidRPr="00FF00A5" w:rsidRDefault="00FC5FE8">
            <w:pPr>
              <w:pStyle w:val="TextTable"/>
              <w:rPr>
                <w:lang w:val="pt-PT"/>
              </w:rPr>
            </w:pPr>
            <w:r w:rsidRPr="00FF00A5">
              <w:rPr>
                <w:lang w:val="pt-PT"/>
              </w:rPr>
              <w:t xml:space="preserve">Decisão 2/CP.17, </w:t>
            </w:r>
            <w:r w:rsidRPr="00FF00A5">
              <w:rPr>
                <w:lang w:val="pt-PT"/>
              </w:rPr>
              <w:br/>
              <w:t>Anexo III, parágrafo 5</w:t>
            </w:r>
          </w:p>
        </w:tc>
        <w:tc>
          <w:tcPr>
            <w:tcW w:w="895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A1C3B5B" w14:textId="08A4CDC1" w:rsidR="000503B0" w:rsidRPr="00FF00A5" w:rsidRDefault="00FC5FE8" w:rsidP="00FF00A5">
            <w:pPr>
              <w:spacing w:after="0" w:line="240" w:lineRule="auto"/>
              <w:jc w:val="left"/>
              <w:rPr>
                <w:rFonts w:ascii="Times New Roman" w:eastAsia="Times New Roman" w:hAnsi="Times New Roman" w:cs="Times New Roman"/>
                <w:sz w:val="24"/>
                <w:szCs w:val="24"/>
                <w:lang w:eastAsia="pt-PT"/>
              </w:rPr>
            </w:pPr>
            <w:r w:rsidRPr="0078145D">
              <w:t xml:space="preserve">As actualizações das secções sobre os inventários nacionais de emissões antropogénicas </w:t>
            </w:r>
            <w:r w:rsidRPr="00491A04">
              <w:t xml:space="preserve">por fontes e remoções por sumidouros de todos os GEE não controlados pelo Protocolo de Montreal devem conter dados actualizados sobre níveis de actividade com base na melhor informação disponível utilizando as Directrizes do IPCC de 1996 </w:t>
            </w:r>
            <w:r w:rsidR="00E03EEE" w:rsidRPr="000F7671">
              <w:t>revis</w:t>
            </w:r>
            <w:r w:rsidR="00E03EEE">
              <w:t>ta</w:t>
            </w:r>
            <w:r w:rsidR="00E03EEE" w:rsidRPr="000F7671">
              <w:t xml:space="preserve">s </w:t>
            </w:r>
            <w:r w:rsidR="00E03EEE" w:rsidRPr="0078145D">
              <w:t xml:space="preserve">para inventários nacionais de gases com efeito de estufa </w:t>
            </w:r>
            <w:r w:rsidRPr="00491A04">
              <w:t>(doravante referidas como as Directrizes do IPCC de 1996</w:t>
            </w:r>
            <w:r w:rsidR="00E03EEE">
              <w:t xml:space="preserve"> revistas</w:t>
            </w:r>
            <w:r w:rsidRPr="0078145D">
              <w:t xml:space="preserve">), o </w:t>
            </w:r>
            <w:r w:rsidR="00E122B1" w:rsidRPr="00FF00A5">
              <w:lastRenderedPageBreak/>
              <w:t xml:space="preserve">guia do IPCC em matéria de boas práticas e de gestão das margens de incerteza nos inventários nacionais das emissões </w:t>
            </w:r>
            <w:r w:rsidR="00E122B1">
              <w:t xml:space="preserve">de gases com efeito </w:t>
            </w:r>
            <w:r w:rsidR="00E03EEE" w:rsidRPr="0078145D">
              <w:t>de estufa</w:t>
            </w:r>
            <w:r w:rsidRPr="00491A04">
              <w:t>, e o</w:t>
            </w:r>
            <w:r w:rsidR="00E03EEE" w:rsidRPr="00FF00A5">
              <w:t xml:space="preserve"> guia do IPCC em matéria de boas práticas de utilização dos solos, de reafectação dos solos e de silvicultura (</w:t>
            </w:r>
            <w:r w:rsidR="004B4D1B">
              <w:t xml:space="preserve">conhecido como LULUCF, </w:t>
            </w:r>
            <w:r w:rsidR="004B4D1B" w:rsidRPr="000F7671">
              <w:t xml:space="preserve">de </w:t>
            </w:r>
            <w:r w:rsidR="004B4D1B" w:rsidRPr="000F7671">
              <w:rPr>
                <w:i/>
                <w:iCs/>
              </w:rPr>
              <w:t>land use, land-use change, and forestry</w:t>
            </w:r>
            <w:r w:rsidR="00E03EEE" w:rsidRPr="00FF00A5">
              <w:t xml:space="preserve">) </w:t>
            </w:r>
            <w:r w:rsidRPr="00491A04">
              <w:t xml:space="preserve">(doravante referido como o </w:t>
            </w:r>
            <w:r w:rsidR="00E03EEE">
              <w:t>g</w:t>
            </w:r>
            <w:r w:rsidRPr="00491A04">
              <w:t xml:space="preserve">uia de </w:t>
            </w:r>
            <w:r w:rsidR="00E03EEE">
              <w:t>b</w:t>
            </w:r>
            <w:r w:rsidRPr="00491A04">
              <w:t xml:space="preserve">oas </w:t>
            </w:r>
            <w:r w:rsidR="00E03EEE">
              <w:t>p</w:t>
            </w:r>
            <w:r w:rsidRPr="00491A04">
              <w:t xml:space="preserve">ráticas </w:t>
            </w:r>
            <w:r w:rsidR="00E03EEE">
              <w:t xml:space="preserve">de </w:t>
            </w:r>
            <w:r w:rsidR="006172F3">
              <w:t>LULUCF</w:t>
            </w:r>
            <w:r w:rsidR="00E03EEE">
              <w:t xml:space="preserve"> </w:t>
            </w:r>
            <w:r w:rsidR="00E03EEE" w:rsidRPr="000F7671">
              <w:t>do IPCC</w:t>
            </w:r>
            <w:r w:rsidRPr="00491A04">
              <w:t>); qualquer alteração ao factor de emissão pode ser feita na comunicação nacional completa subsequente.</w:t>
            </w:r>
          </w:p>
        </w:tc>
        <w:tc>
          <w:tcPr>
            <w:tcW w:w="292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81DD426" w14:textId="0D63B87F" w:rsidR="000503B0" w:rsidRPr="00FF00A5" w:rsidRDefault="0082751A">
            <w:pPr>
              <w:pStyle w:val="TextTable"/>
              <w:rPr>
                <w:lang w:val="pt-PT"/>
              </w:rPr>
            </w:pPr>
            <w:r>
              <w:rPr>
                <w:lang w:val="pt-PT"/>
              </w:rPr>
              <w:lastRenderedPageBreak/>
              <w:t>Orientações de redacção</w:t>
            </w:r>
            <w:r w:rsidR="00FC5FE8" w:rsidRPr="00FF00A5">
              <w:rPr>
                <w:lang w:val="pt-PT"/>
              </w:rPr>
              <w:t xml:space="preserve"> de </w:t>
            </w:r>
            <w:r w:rsidRPr="00D049C5">
              <w:rPr>
                <w:u w:val="single"/>
                <w:lang w:val="pt-PT"/>
              </w:rPr>
              <w:fldChar w:fldCharType="begin"/>
            </w:r>
            <w:r w:rsidRPr="00FF00A5">
              <w:rPr>
                <w:u w:val="single"/>
                <w:lang w:val="pt-PT"/>
              </w:rPr>
              <w:instrText xml:space="preserve"> REF _Ref90027621 \h </w:instrText>
            </w:r>
            <w:r w:rsidRPr="00D049C5">
              <w:rPr>
                <w:u w:val="single"/>
                <w:lang w:val="pt-PT"/>
              </w:rPr>
            </w:r>
            <w:r w:rsidRPr="00D049C5">
              <w:rPr>
                <w:u w:val="single"/>
                <w:lang w:val="pt-PT"/>
              </w:rPr>
              <w:fldChar w:fldCharType="separate"/>
            </w:r>
            <w:r>
              <w:rPr>
                <w:u w:val="single"/>
                <w:lang w:val="pt-PT"/>
              </w:rPr>
              <w:t>Capítulo</w:t>
            </w:r>
            <w:r w:rsidRPr="00FF00A5">
              <w:rPr>
                <w:u w:val="single"/>
                <w:lang w:val="pt-PT"/>
              </w:rPr>
              <w:t xml:space="preserve"> 3</w:t>
            </w:r>
            <w:r w:rsidRPr="00D049C5">
              <w:rPr>
                <w:u w:val="single"/>
                <w:lang w:val="pt-PT"/>
              </w:rPr>
              <w:fldChar w:fldCharType="end"/>
            </w:r>
          </w:p>
        </w:tc>
      </w:tr>
      <w:tr w:rsidR="00BE4D38" w:rsidRPr="00D049C5" w14:paraId="3FFF6798" w14:textId="77777777" w:rsidTr="00FF00A5">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DE4731E" w14:textId="77777777" w:rsidR="000503B0" w:rsidRPr="00FF00A5" w:rsidRDefault="00FC5FE8">
            <w:pPr>
              <w:pStyle w:val="TextTable"/>
              <w:rPr>
                <w:lang w:val="pt-PT"/>
              </w:rPr>
            </w:pPr>
            <w:r w:rsidRPr="00FF00A5">
              <w:rPr>
                <w:lang w:val="pt-PT"/>
              </w:rPr>
              <w:t xml:space="preserve">Decisão 2/CP.17, </w:t>
            </w:r>
            <w:r w:rsidRPr="00FF00A5">
              <w:rPr>
                <w:lang w:val="pt-PT"/>
              </w:rPr>
              <w:br/>
              <w:t>Anexo III, parágrafo 6</w:t>
            </w:r>
          </w:p>
        </w:tc>
        <w:tc>
          <w:tcPr>
            <w:tcW w:w="895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02136D1" w14:textId="646C08FA" w:rsidR="000503B0" w:rsidRPr="00FF00A5" w:rsidRDefault="00FC5FE8">
            <w:pPr>
              <w:pStyle w:val="TextTable"/>
              <w:rPr>
                <w:lang w:val="pt-PT"/>
              </w:rPr>
            </w:pPr>
            <w:r w:rsidRPr="00FF00A5">
              <w:rPr>
                <w:lang w:val="pt-PT"/>
              </w:rPr>
              <w:t xml:space="preserve">As </w:t>
            </w:r>
            <w:r w:rsidR="008A0B91" w:rsidRPr="00D049C5">
              <w:rPr>
                <w:lang w:val="pt-PT"/>
              </w:rPr>
              <w:t>Partes não incluídas no Anexo I</w:t>
            </w:r>
            <w:r w:rsidRPr="00FF00A5">
              <w:rPr>
                <w:lang w:val="pt-PT"/>
              </w:rPr>
              <w:t xml:space="preserve"> são encorajadas a incluir, conforme apropriado e na medida em que as capacidades </w:t>
            </w:r>
            <w:r w:rsidR="00E122B1">
              <w:rPr>
                <w:lang w:val="pt-PT"/>
              </w:rPr>
              <w:t xml:space="preserve">o </w:t>
            </w:r>
            <w:r w:rsidRPr="00FF00A5">
              <w:rPr>
                <w:lang w:val="pt-PT"/>
              </w:rPr>
              <w:t>permit</w:t>
            </w:r>
            <w:r w:rsidR="00E122B1">
              <w:rPr>
                <w:lang w:val="pt-PT"/>
              </w:rPr>
              <w:t>a</w:t>
            </w:r>
            <w:r w:rsidRPr="00FF00A5">
              <w:rPr>
                <w:lang w:val="pt-PT"/>
              </w:rPr>
              <w:t xml:space="preserve">m, na secção de inventário do relatório bienal de actualização, os quadros incluídos no anexo 3A.2 do </w:t>
            </w:r>
            <w:r w:rsidR="00E03EEE" w:rsidRPr="00FF00A5">
              <w:rPr>
                <w:lang w:val="pt-PT"/>
              </w:rPr>
              <w:t>g</w:t>
            </w:r>
            <w:r w:rsidR="00E03EEE" w:rsidRPr="000F7671">
              <w:rPr>
                <w:lang w:val="pt-PT"/>
              </w:rPr>
              <w:t xml:space="preserve">uia de </w:t>
            </w:r>
            <w:r w:rsidR="00E03EEE" w:rsidRPr="00FF00A5">
              <w:rPr>
                <w:lang w:val="pt-PT"/>
              </w:rPr>
              <w:t>b</w:t>
            </w:r>
            <w:r w:rsidR="00E03EEE" w:rsidRPr="000F7671">
              <w:rPr>
                <w:lang w:val="pt-PT"/>
              </w:rPr>
              <w:t xml:space="preserve">oas </w:t>
            </w:r>
            <w:r w:rsidR="00E03EEE" w:rsidRPr="00FF00A5">
              <w:rPr>
                <w:lang w:val="pt-PT"/>
              </w:rPr>
              <w:t>p</w:t>
            </w:r>
            <w:r w:rsidR="00E03EEE" w:rsidRPr="000F7671">
              <w:rPr>
                <w:lang w:val="pt-PT"/>
              </w:rPr>
              <w:t xml:space="preserve">ráticas </w:t>
            </w:r>
            <w:r w:rsidR="00E03EEE" w:rsidRPr="00FF00A5">
              <w:rPr>
                <w:lang w:val="pt-PT"/>
              </w:rPr>
              <w:t xml:space="preserve">de </w:t>
            </w:r>
            <w:r w:rsidR="006172F3">
              <w:rPr>
                <w:lang w:val="pt-PT"/>
              </w:rPr>
              <w:t>LULUCF</w:t>
            </w:r>
            <w:r w:rsidR="00E03EEE" w:rsidRPr="00FF00A5">
              <w:rPr>
                <w:lang w:val="pt-PT"/>
              </w:rPr>
              <w:t xml:space="preserve"> </w:t>
            </w:r>
            <w:r w:rsidR="00E03EEE" w:rsidRPr="000F7671">
              <w:rPr>
                <w:lang w:val="pt-PT"/>
              </w:rPr>
              <w:t>do IPCC</w:t>
            </w:r>
            <w:r w:rsidR="00E03EEE">
              <w:rPr>
                <w:lang w:val="pt-PT"/>
              </w:rPr>
              <w:t xml:space="preserve"> </w:t>
            </w:r>
            <w:r w:rsidRPr="00FF00A5">
              <w:rPr>
                <w:lang w:val="pt-PT"/>
              </w:rPr>
              <w:t xml:space="preserve">e os quadros do relatório sectorial anexos às </w:t>
            </w:r>
            <w:r w:rsidR="00E122B1">
              <w:rPr>
                <w:lang w:val="pt-PT"/>
              </w:rPr>
              <w:t>d</w:t>
            </w:r>
            <w:r w:rsidRPr="00FF00A5">
              <w:rPr>
                <w:lang w:val="pt-PT"/>
              </w:rPr>
              <w:t>irectrizes do IPCC de 1996</w:t>
            </w:r>
            <w:r w:rsidR="00E122B1">
              <w:rPr>
                <w:lang w:val="pt-PT"/>
              </w:rPr>
              <w:t xml:space="preserve"> revistas</w:t>
            </w:r>
            <w:r w:rsidRPr="00FF00A5">
              <w:rPr>
                <w:lang w:val="pt-PT"/>
              </w:rPr>
              <w:t xml:space="preserve">. </w:t>
            </w:r>
          </w:p>
        </w:tc>
        <w:tc>
          <w:tcPr>
            <w:tcW w:w="292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540BF80" w14:textId="77777777" w:rsidR="000503B0" w:rsidRPr="00D049C5" w:rsidRDefault="00FC5FE8">
            <w:r w:rsidRPr="00D049C5">
              <w:t xml:space="preserve">Capítulo </w:t>
            </w:r>
            <w:r w:rsidRPr="00D049C5">
              <w:rPr>
                <w:u w:val="single"/>
              </w:rPr>
              <w:fldChar w:fldCharType="begin"/>
            </w:r>
            <w:r w:rsidRPr="00D049C5">
              <w:rPr>
                <w:u w:val="single"/>
              </w:rPr>
              <w:instrText xml:space="preserve"> REF _Ref90029420 \h </w:instrText>
            </w:r>
            <w:r w:rsidRPr="00D049C5">
              <w:rPr>
                <w:u w:val="single"/>
              </w:rPr>
            </w:r>
            <w:r w:rsidRPr="00D049C5">
              <w:rPr>
                <w:u w:val="single"/>
              </w:rPr>
              <w:fldChar w:fldCharType="separate"/>
            </w:r>
            <w:r w:rsidRPr="00D049C5">
              <w:rPr>
                <w:u w:val="single"/>
              </w:rPr>
              <w:t>3.4</w:t>
            </w:r>
            <w:r w:rsidRPr="00D049C5">
              <w:rPr>
                <w:u w:val="single"/>
              </w:rPr>
              <w:fldChar w:fldCharType="end"/>
            </w:r>
          </w:p>
        </w:tc>
      </w:tr>
      <w:tr w:rsidR="00BE4D38" w:rsidRPr="00D049C5" w14:paraId="1700E147" w14:textId="77777777" w:rsidTr="00FF00A5">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43600BE" w14:textId="77777777" w:rsidR="000503B0" w:rsidRPr="00FF00A5" w:rsidRDefault="00FC5FE8">
            <w:pPr>
              <w:pStyle w:val="TextTable"/>
              <w:rPr>
                <w:lang w:val="pt-PT"/>
              </w:rPr>
            </w:pPr>
            <w:r w:rsidRPr="00FF00A5">
              <w:rPr>
                <w:lang w:val="pt-PT"/>
              </w:rPr>
              <w:t xml:space="preserve">Decisão 2/CP.17, </w:t>
            </w:r>
            <w:r w:rsidRPr="00FF00A5">
              <w:rPr>
                <w:lang w:val="pt-PT"/>
              </w:rPr>
              <w:br/>
              <w:t>Anexo III, parágrafo 7</w:t>
            </w:r>
          </w:p>
        </w:tc>
        <w:tc>
          <w:tcPr>
            <w:tcW w:w="895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6C760A6" w14:textId="1FA141CE" w:rsidR="000503B0" w:rsidRPr="00FF00A5" w:rsidRDefault="00FC5FE8">
            <w:pPr>
              <w:pStyle w:val="TextTable"/>
              <w:rPr>
                <w:lang w:val="pt-PT"/>
              </w:rPr>
            </w:pPr>
            <w:r w:rsidRPr="00FF00A5">
              <w:rPr>
                <w:lang w:val="pt-PT"/>
              </w:rPr>
              <w:t>Cada Parte não</w:t>
            </w:r>
            <w:r w:rsidR="00E122B1">
              <w:rPr>
                <w:lang w:val="pt-PT"/>
              </w:rPr>
              <w:t xml:space="preserve"> incluída no </w:t>
            </w:r>
            <w:r w:rsidRPr="00FF00A5">
              <w:rPr>
                <w:lang w:val="pt-PT"/>
              </w:rPr>
              <w:t>Anexo I é encorajada a fornecer uma série cronológica consistente, que remonte aos anos relatados nas comunicações nacionais anteriores.</w:t>
            </w:r>
          </w:p>
        </w:tc>
        <w:tc>
          <w:tcPr>
            <w:tcW w:w="292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9D3A22A" w14:textId="1A4097A4" w:rsidR="000503B0" w:rsidRPr="00FF00A5" w:rsidRDefault="00FC5FE8">
            <w:pPr>
              <w:pStyle w:val="TextTable"/>
              <w:rPr>
                <w:lang w:val="pt-PT"/>
              </w:rPr>
            </w:pPr>
            <w:r w:rsidRPr="00FF00A5">
              <w:rPr>
                <w:lang w:val="pt-PT"/>
              </w:rPr>
              <w:t xml:space="preserve">Orientações </w:t>
            </w:r>
            <w:r w:rsidR="00E122B1">
              <w:rPr>
                <w:lang w:val="pt-PT"/>
              </w:rPr>
              <w:t xml:space="preserve">de redacção </w:t>
            </w:r>
            <w:r w:rsidRPr="00FF00A5">
              <w:rPr>
                <w:lang w:val="pt-PT"/>
              </w:rPr>
              <w:t>d</w:t>
            </w:r>
            <w:r w:rsidR="00E122B1">
              <w:rPr>
                <w:lang w:val="pt-PT"/>
              </w:rPr>
              <w:t>o</w:t>
            </w:r>
            <w:r w:rsidRPr="00FF00A5">
              <w:rPr>
                <w:lang w:val="pt-PT"/>
              </w:rPr>
              <w:t xml:space="preserve"> </w:t>
            </w:r>
            <w:r w:rsidR="00E122B1" w:rsidRPr="00D049C5">
              <w:rPr>
                <w:u w:val="single"/>
                <w:lang w:val="pt-PT"/>
              </w:rPr>
              <w:fldChar w:fldCharType="begin"/>
            </w:r>
            <w:r w:rsidR="00E122B1" w:rsidRPr="00FF00A5">
              <w:rPr>
                <w:u w:val="single"/>
                <w:lang w:val="pt-PT"/>
              </w:rPr>
              <w:instrText xml:space="preserve"> REF _Ref90027621 \h </w:instrText>
            </w:r>
            <w:r w:rsidR="00E122B1" w:rsidRPr="00D049C5">
              <w:rPr>
                <w:u w:val="single"/>
                <w:lang w:val="pt-PT"/>
              </w:rPr>
            </w:r>
            <w:r w:rsidR="00E122B1" w:rsidRPr="00D049C5">
              <w:rPr>
                <w:u w:val="single"/>
                <w:lang w:val="pt-PT"/>
              </w:rPr>
              <w:fldChar w:fldCharType="separate"/>
            </w:r>
            <w:r w:rsidR="00E122B1">
              <w:rPr>
                <w:u w:val="single"/>
                <w:lang w:val="pt-PT"/>
              </w:rPr>
              <w:t xml:space="preserve">Capítulo </w:t>
            </w:r>
            <w:r w:rsidR="00E122B1" w:rsidRPr="00FF00A5">
              <w:rPr>
                <w:u w:val="single"/>
                <w:lang w:val="pt-PT"/>
              </w:rPr>
              <w:t>3</w:t>
            </w:r>
            <w:r w:rsidR="00E122B1" w:rsidRPr="00D049C5">
              <w:rPr>
                <w:u w:val="single"/>
                <w:lang w:val="pt-PT"/>
              </w:rPr>
              <w:fldChar w:fldCharType="end"/>
            </w:r>
          </w:p>
        </w:tc>
      </w:tr>
      <w:tr w:rsidR="00BE4D38" w:rsidRPr="00D049C5" w14:paraId="4858CC40" w14:textId="77777777" w:rsidTr="00FF00A5">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7CF273A" w14:textId="77777777" w:rsidR="000503B0" w:rsidRPr="00FF00A5" w:rsidRDefault="00FC5FE8">
            <w:pPr>
              <w:pStyle w:val="TextTable"/>
              <w:rPr>
                <w:lang w:val="pt-PT"/>
              </w:rPr>
            </w:pPr>
            <w:r w:rsidRPr="00FF00A5">
              <w:rPr>
                <w:lang w:val="pt-PT"/>
              </w:rPr>
              <w:t xml:space="preserve">Decisão 2/CP.17, </w:t>
            </w:r>
            <w:r w:rsidRPr="00FF00A5">
              <w:rPr>
                <w:lang w:val="pt-PT"/>
              </w:rPr>
              <w:br/>
              <w:t>Anexo III, parágrafo 8</w:t>
            </w:r>
          </w:p>
        </w:tc>
        <w:tc>
          <w:tcPr>
            <w:tcW w:w="895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120AC06" w14:textId="5D9E62F6" w:rsidR="000503B0" w:rsidRPr="00FF00A5" w:rsidRDefault="00FC5FE8">
            <w:pPr>
              <w:pStyle w:val="TextTable"/>
              <w:rPr>
                <w:lang w:val="pt-PT"/>
              </w:rPr>
            </w:pPr>
            <w:r w:rsidRPr="00FF00A5">
              <w:rPr>
                <w:lang w:val="pt-PT"/>
              </w:rPr>
              <w:t xml:space="preserve">As Partes </w:t>
            </w:r>
            <w:r w:rsidR="00E122B1">
              <w:rPr>
                <w:lang w:val="pt-PT"/>
              </w:rPr>
              <w:t xml:space="preserve">não incluídas no </w:t>
            </w:r>
            <w:r w:rsidRPr="00FF00A5">
              <w:rPr>
                <w:lang w:val="pt-PT"/>
              </w:rPr>
              <w:t>Anexo I que tenham previamente comunicado os seus inventários nacionais de GEE contidos nas suas comunicações nacionais são encorajadas a apresentar quadros de informação resumida dos inventários dos anos de apresentação anteriores</w:t>
            </w:r>
            <w:r w:rsidR="00E122B1">
              <w:rPr>
                <w:lang w:val="pt-PT"/>
              </w:rPr>
              <w:t xml:space="preserve"> </w:t>
            </w:r>
            <w:r w:rsidRPr="00FF00A5">
              <w:rPr>
                <w:lang w:val="pt-PT"/>
              </w:rPr>
              <w:t>(</w:t>
            </w:r>
            <w:r w:rsidR="00F208E8" w:rsidRPr="00D049C5">
              <w:rPr>
                <w:lang w:val="pt-PT"/>
              </w:rPr>
              <w:t>e.g.</w:t>
            </w:r>
            <w:r w:rsidRPr="00FF00A5">
              <w:rPr>
                <w:lang w:val="pt-PT"/>
              </w:rPr>
              <w:t xml:space="preserve"> para 1994 e 2000).</w:t>
            </w:r>
          </w:p>
        </w:tc>
        <w:tc>
          <w:tcPr>
            <w:tcW w:w="292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D740E63" w14:textId="6D843315" w:rsidR="000503B0" w:rsidRPr="00FF00A5" w:rsidRDefault="00E122B1">
            <w:pPr>
              <w:pStyle w:val="TextTable"/>
              <w:rPr>
                <w:lang w:val="pt-PT"/>
              </w:rPr>
            </w:pPr>
            <w:r w:rsidRPr="000F7671">
              <w:rPr>
                <w:lang w:val="pt-PT"/>
              </w:rPr>
              <w:t xml:space="preserve">Orientações </w:t>
            </w:r>
            <w:r>
              <w:rPr>
                <w:lang w:val="pt-PT"/>
              </w:rPr>
              <w:t xml:space="preserve">de redacção </w:t>
            </w:r>
            <w:r w:rsidRPr="000F7671">
              <w:rPr>
                <w:lang w:val="pt-PT"/>
              </w:rPr>
              <w:t>d</w:t>
            </w:r>
            <w:r>
              <w:rPr>
                <w:lang w:val="pt-PT"/>
              </w:rPr>
              <w:t>o</w:t>
            </w:r>
            <w:r w:rsidRPr="000F7671">
              <w:rPr>
                <w:lang w:val="pt-PT"/>
              </w:rPr>
              <w:t xml:space="preserve"> </w:t>
            </w:r>
            <w:r w:rsidRPr="00D049C5">
              <w:rPr>
                <w:u w:val="single"/>
                <w:lang w:val="pt-PT"/>
              </w:rPr>
              <w:fldChar w:fldCharType="begin"/>
            </w:r>
            <w:r w:rsidRPr="000F7671">
              <w:rPr>
                <w:u w:val="single"/>
                <w:lang w:val="pt-PT"/>
              </w:rPr>
              <w:instrText xml:space="preserve"> REF _Ref90027621 \h </w:instrText>
            </w:r>
            <w:r w:rsidRPr="00D049C5">
              <w:rPr>
                <w:u w:val="single"/>
                <w:lang w:val="pt-PT"/>
              </w:rPr>
            </w:r>
            <w:r w:rsidRPr="00D049C5">
              <w:rPr>
                <w:u w:val="single"/>
                <w:lang w:val="pt-PT"/>
              </w:rPr>
              <w:fldChar w:fldCharType="separate"/>
            </w:r>
            <w:r>
              <w:rPr>
                <w:u w:val="single"/>
                <w:lang w:val="pt-PT"/>
              </w:rPr>
              <w:t xml:space="preserve">Capítulo </w:t>
            </w:r>
            <w:r w:rsidRPr="000F7671">
              <w:rPr>
                <w:u w:val="single"/>
                <w:lang w:val="pt-PT"/>
              </w:rPr>
              <w:t>3</w:t>
            </w:r>
            <w:r w:rsidRPr="00D049C5">
              <w:rPr>
                <w:u w:val="single"/>
                <w:lang w:val="pt-PT"/>
              </w:rPr>
              <w:fldChar w:fldCharType="end"/>
            </w:r>
          </w:p>
        </w:tc>
      </w:tr>
      <w:tr w:rsidR="00BE4D38" w:rsidRPr="00D049C5" w14:paraId="0BC7F6A3" w14:textId="77777777" w:rsidTr="00FF00A5">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1A081DA" w14:textId="77777777" w:rsidR="000503B0" w:rsidRPr="00FF00A5" w:rsidRDefault="00FC5FE8">
            <w:pPr>
              <w:pStyle w:val="TextTable"/>
              <w:rPr>
                <w:lang w:val="pt-PT"/>
              </w:rPr>
            </w:pPr>
            <w:r w:rsidRPr="00FF00A5">
              <w:rPr>
                <w:lang w:val="pt-PT"/>
              </w:rPr>
              <w:t>Decisão 2/CP.17,</w:t>
            </w:r>
            <w:r w:rsidRPr="00FF00A5">
              <w:rPr>
                <w:lang w:val="pt-PT"/>
              </w:rPr>
              <w:br/>
              <w:t>Anexo III, parágrafos 9-10</w:t>
            </w:r>
          </w:p>
        </w:tc>
        <w:tc>
          <w:tcPr>
            <w:tcW w:w="895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5A2506D" w14:textId="4D5B5C14" w:rsidR="000503B0" w:rsidRPr="00FF00A5" w:rsidRDefault="00FC5FE8">
            <w:pPr>
              <w:pStyle w:val="TextTable"/>
              <w:rPr>
                <w:lang w:val="pt-PT"/>
              </w:rPr>
            </w:pPr>
            <w:r w:rsidRPr="00FF00A5">
              <w:rPr>
                <w:lang w:val="pt-PT"/>
              </w:rPr>
              <w:t xml:space="preserve">A secção do inventário do </w:t>
            </w:r>
            <w:r w:rsidR="001C69B9" w:rsidRPr="00D049C5">
              <w:rPr>
                <w:lang w:val="pt-PT"/>
              </w:rPr>
              <w:t>relatório bienal de actualização</w:t>
            </w:r>
            <w:r w:rsidRPr="00FF00A5">
              <w:rPr>
                <w:lang w:val="pt-PT"/>
              </w:rPr>
              <w:t xml:space="preserve"> deve consistir num relatório de inventário nacional como resumo ou como actualização da informação contida no capítulo III (</w:t>
            </w:r>
            <w:r w:rsidR="00E122B1">
              <w:rPr>
                <w:lang w:val="pt-PT"/>
              </w:rPr>
              <w:t>i</w:t>
            </w:r>
            <w:r w:rsidRPr="00FF00A5">
              <w:rPr>
                <w:lang w:val="pt-PT"/>
              </w:rPr>
              <w:t xml:space="preserve">nventários nacionais de gases com efeito de estufa) do anexo à decisão 17/CP.8, incluindo </w:t>
            </w:r>
            <w:r w:rsidR="00791BCF" w:rsidRPr="00D049C5">
              <w:rPr>
                <w:lang w:val="pt-PT"/>
              </w:rPr>
              <w:t xml:space="preserve">o </w:t>
            </w:r>
            <w:r w:rsidR="00E122B1">
              <w:rPr>
                <w:lang w:val="pt-PT"/>
              </w:rPr>
              <w:t>Q</w:t>
            </w:r>
            <w:r w:rsidR="00791BCF" w:rsidRPr="00D049C5">
              <w:rPr>
                <w:lang w:val="pt-PT"/>
              </w:rPr>
              <w:t>uadro</w:t>
            </w:r>
            <w:r w:rsidRPr="00FF00A5">
              <w:rPr>
                <w:lang w:val="pt-PT"/>
              </w:rPr>
              <w:t xml:space="preserve"> 1, "</w:t>
            </w:r>
            <w:r w:rsidR="00E122B1">
              <w:rPr>
                <w:lang w:val="pt-PT"/>
              </w:rPr>
              <w:t>I</w:t>
            </w:r>
            <w:r w:rsidRPr="00FF00A5">
              <w:rPr>
                <w:lang w:val="pt-PT"/>
              </w:rPr>
              <w:t xml:space="preserve">nventário nacional de emissões antropogénicas de gases com efeito de estufa por fontes e remoção por sumidouros de todos os gases com efeito de estufa não controlados pelo Protocolo de Montreal e precursores de gases com efeito de estufa", e </w:t>
            </w:r>
            <w:r w:rsidR="00E122B1">
              <w:rPr>
                <w:lang w:val="pt-PT"/>
              </w:rPr>
              <w:t xml:space="preserve">o </w:t>
            </w:r>
            <w:r w:rsidR="006F5D33" w:rsidRPr="00D049C5">
              <w:rPr>
                <w:lang w:val="pt-PT"/>
              </w:rPr>
              <w:fldChar w:fldCharType="begin"/>
            </w:r>
            <w:r w:rsidR="006F5D33" w:rsidRPr="00FF00A5">
              <w:rPr>
                <w:lang w:val="pt-PT"/>
              </w:rPr>
              <w:instrText xml:space="preserve"> REF _Ref61366224 \h </w:instrText>
            </w:r>
            <w:r w:rsidR="006F5D33" w:rsidRPr="00D049C5">
              <w:rPr>
                <w:lang w:val="pt-PT"/>
              </w:rPr>
            </w:r>
            <w:r w:rsidR="006F5D33" w:rsidRPr="00D049C5">
              <w:rPr>
                <w:lang w:val="pt-PT"/>
              </w:rPr>
              <w:fldChar w:fldCharType="separate"/>
            </w:r>
            <w:r w:rsidR="00D92A1B" w:rsidRPr="00D049C5">
              <w:rPr>
                <w:lang w:val="pt-PT"/>
              </w:rPr>
              <w:t>Quadro</w:t>
            </w:r>
            <w:r w:rsidR="00BC4C90" w:rsidRPr="00FF00A5">
              <w:rPr>
                <w:lang w:val="pt-PT"/>
              </w:rPr>
              <w:t xml:space="preserve"> </w:t>
            </w:r>
            <w:r w:rsidR="00BC4C90" w:rsidRPr="00FF00A5">
              <w:rPr>
                <w:noProof/>
                <w:lang w:val="pt-PT"/>
              </w:rPr>
              <w:t>2</w:t>
            </w:r>
            <w:r w:rsidR="006F5D33" w:rsidRPr="00D049C5">
              <w:rPr>
                <w:lang w:val="pt-PT"/>
              </w:rPr>
              <w:fldChar w:fldCharType="end"/>
            </w:r>
            <w:r w:rsidR="00E122B1">
              <w:rPr>
                <w:lang w:val="pt-PT"/>
              </w:rPr>
              <w:t xml:space="preserve"> </w:t>
            </w:r>
            <w:r w:rsidRPr="00FF00A5">
              <w:rPr>
                <w:lang w:val="pt-PT"/>
              </w:rPr>
              <w:t>"Inventário nacional das emissões antropogénicas de HFC, PFC e SF6".</w:t>
            </w:r>
          </w:p>
        </w:tc>
        <w:tc>
          <w:tcPr>
            <w:tcW w:w="292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EF44355" w14:textId="44E8404F" w:rsidR="000503B0" w:rsidRPr="00D049C5" w:rsidRDefault="00FC5FE8">
            <w:pPr>
              <w:pStyle w:val="TextTable"/>
              <w:rPr>
                <w:lang w:val="pt-PT"/>
              </w:rPr>
            </w:pPr>
            <w:r w:rsidRPr="00D049C5">
              <w:rPr>
                <w:lang w:val="pt-PT"/>
              </w:rPr>
              <w:t xml:space="preserve">Capítulo </w:t>
            </w:r>
            <w:r w:rsidR="00BD6599" w:rsidRPr="00D049C5">
              <w:rPr>
                <w:u w:val="single"/>
                <w:lang w:val="pt-PT"/>
              </w:rPr>
              <w:fldChar w:fldCharType="begin"/>
            </w:r>
            <w:r w:rsidR="00BD6599" w:rsidRPr="00D049C5">
              <w:rPr>
                <w:u w:val="single"/>
                <w:lang w:val="pt-PT"/>
              </w:rPr>
              <w:instrText xml:space="preserve"> REF _Ref63067207 \h  \* MERGEFORMAT </w:instrText>
            </w:r>
            <w:r w:rsidR="00BD6599" w:rsidRPr="00D049C5">
              <w:rPr>
                <w:u w:val="single"/>
                <w:lang w:val="pt-PT"/>
              </w:rPr>
            </w:r>
            <w:r w:rsidR="00BD6599" w:rsidRPr="00D049C5">
              <w:rPr>
                <w:u w:val="single"/>
                <w:lang w:val="pt-PT"/>
              </w:rPr>
              <w:fldChar w:fldCharType="separate"/>
            </w:r>
            <w:r w:rsidR="00BD6599" w:rsidRPr="00D049C5">
              <w:rPr>
                <w:u w:val="single"/>
                <w:lang w:val="pt-PT"/>
              </w:rPr>
              <w:t>3.1</w:t>
            </w:r>
            <w:r w:rsidR="00BD6599" w:rsidRPr="00D049C5">
              <w:rPr>
                <w:u w:val="single"/>
                <w:lang w:val="pt-PT"/>
              </w:rPr>
              <w:fldChar w:fldCharType="end"/>
            </w:r>
            <w:r w:rsidRPr="00D049C5">
              <w:rPr>
                <w:lang w:val="pt-PT"/>
              </w:rPr>
              <w:t xml:space="preserve"> e </w:t>
            </w:r>
            <w:r w:rsidR="002F15FC" w:rsidRPr="00D049C5">
              <w:rPr>
                <w:u w:val="single"/>
                <w:lang w:val="pt-PT"/>
              </w:rPr>
              <w:fldChar w:fldCharType="begin"/>
            </w:r>
            <w:r w:rsidR="002F15FC" w:rsidRPr="00D049C5">
              <w:rPr>
                <w:u w:val="single"/>
                <w:lang w:val="pt-PT"/>
              </w:rPr>
              <w:instrText xml:space="preserve"> REF _Ref61514013 \h </w:instrText>
            </w:r>
            <w:r w:rsidR="00BD6599" w:rsidRPr="00D049C5">
              <w:rPr>
                <w:u w:val="single"/>
                <w:lang w:val="pt-PT"/>
              </w:rPr>
              <w:instrText xml:space="preserve"> \* MERGEFORMAT </w:instrText>
            </w:r>
            <w:r w:rsidR="002F15FC" w:rsidRPr="00D049C5">
              <w:rPr>
                <w:u w:val="single"/>
                <w:lang w:val="pt-PT"/>
              </w:rPr>
            </w:r>
            <w:r w:rsidR="002F15FC" w:rsidRPr="00D049C5">
              <w:rPr>
                <w:u w:val="single"/>
                <w:lang w:val="pt-PT"/>
              </w:rPr>
              <w:fldChar w:fldCharType="separate"/>
            </w:r>
            <w:r w:rsidR="00D92A1B" w:rsidRPr="00D049C5">
              <w:rPr>
                <w:u w:val="single"/>
                <w:lang w:val="pt-PT"/>
              </w:rPr>
              <w:t>Quadro</w:t>
            </w:r>
            <w:r w:rsidR="00BC4C90" w:rsidRPr="00D049C5">
              <w:rPr>
                <w:u w:val="single"/>
                <w:lang w:val="pt-PT"/>
              </w:rPr>
              <w:t xml:space="preserve"> </w:t>
            </w:r>
            <w:r w:rsidR="00BC4C90" w:rsidRPr="00D049C5">
              <w:rPr>
                <w:noProof/>
                <w:u w:val="single"/>
                <w:lang w:val="pt-PT"/>
              </w:rPr>
              <w:t>10</w:t>
            </w:r>
            <w:r w:rsidR="002F15FC" w:rsidRPr="00D049C5">
              <w:rPr>
                <w:u w:val="single"/>
                <w:lang w:val="pt-PT"/>
              </w:rPr>
              <w:fldChar w:fldCharType="end"/>
            </w:r>
          </w:p>
        </w:tc>
      </w:tr>
      <w:tr w:rsidR="00BE4D38" w:rsidRPr="00D049C5" w14:paraId="67524354" w14:textId="77777777" w:rsidTr="00BE4D38">
        <w:trPr>
          <w:trHeight w:val="60"/>
        </w:trPr>
        <w:tc>
          <w:tcPr>
            <w:tcW w:w="14572" w:type="dxa"/>
            <w:gridSpan w:val="3"/>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114D8E21" w14:textId="77777777" w:rsidR="000503B0" w:rsidRPr="00FF00A5" w:rsidRDefault="00FC5FE8">
            <w:pPr>
              <w:pStyle w:val="HeadlineTable"/>
              <w:pageBreakBefore/>
              <w:rPr>
                <w:lang w:val="pt-PT"/>
              </w:rPr>
            </w:pPr>
            <w:r w:rsidRPr="00FF00A5">
              <w:rPr>
                <w:lang w:val="pt-PT"/>
              </w:rPr>
              <w:lastRenderedPageBreak/>
              <w:t>Parágrafos 8-24 das "Directrizes para a preparação das comunicações nacionais das Partes não incluídas no Anexo I da Convenção".</w:t>
            </w:r>
            <w:r w:rsidRPr="00FF00A5">
              <w:rPr>
                <w:lang w:val="pt-PT"/>
              </w:rPr>
              <w:br/>
              <w:t>(decisão 17/CP.8, FCCC/CP/2002/7/Add.2, Anexo I), tal como referido na decisão 2/CP.17, Anexo III, parágrafo 3</w:t>
            </w:r>
          </w:p>
        </w:tc>
      </w:tr>
      <w:tr w:rsidR="00BE4D38" w:rsidRPr="00D049C5" w14:paraId="1ABC1199" w14:textId="77777777" w:rsidTr="00FF00A5">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9EDE852" w14:textId="77777777" w:rsidR="000503B0" w:rsidRPr="00FF00A5" w:rsidRDefault="00FC5FE8">
            <w:pPr>
              <w:pStyle w:val="TextTable"/>
              <w:rPr>
                <w:lang w:val="pt-PT"/>
              </w:rPr>
            </w:pPr>
            <w:r w:rsidRPr="00FF00A5">
              <w:rPr>
                <w:lang w:val="pt-PT"/>
              </w:rPr>
              <w:t xml:space="preserve">Decisão 17/CP.8.., </w:t>
            </w:r>
            <w:r w:rsidRPr="00FF00A5">
              <w:rPr>
                <w:lang w:val="pt-PT"/>
              </w:rPr>
              <w:br/>
              <w:t>Anexo I, parágrafo 10.</w:t>
            </w:r>
          </w:p>
        </w:tc>
        <w:tc>
          <w:tcPr>
            <w:tcW w:w="895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6F686D4" w14:textId="24FE53CC" w:rsidR="000503B0" w:rsidRPr="00FF00A5" w:rsidRDefault="00FC5FE8">
            <w:pPr>
              <w:pStyle w:val="TextTable"/>
              <w:rPr>
                <w:lang w:val="pt-PT"/>
              </w:rPr>
            </w:pPr>
            <w:r w:rsidRPr="00FF00A5">
              <w:rPr>
                <w:lang w:val="pt-PT"/>
              </w:rPr>
              <w:t xml:space="preserve">As directrizes do IPCC oferecem uma metodologia </w:t>
            </w:r>
            <w:r w:rsidR="00854A1D">
              <w:rPr>
                <w:lang w:val="pt-PT"/>
              </w:rPr>
              <w:t xml:space="preserve">padrão </w:t>
            </w:r>
            <w:r w:rsidRPr="00FF00A5">
              <w:rPr>
                <w:lang w:val="pt-PT"/>
              </w:rPr>
              <w:t xml:space="preserve">que inclui factores de emissão </w:t>
            </w:r>
            <w:r w:rsidR="00854A1D">
              <w:rPr>
                <w:lang w:val="pt-PT"/>
              </w:rPr>
              <w:t>padrão</w:t>
            </w:r>
            <w:r w:rsidRPr="00FF00A5">
              <w:rPr>
                <w:lang w:val="pt-PT"/>
              </w:rPr>
              <w:t xml:space="preserve"> e, em alguns casos, dados de actividade </w:t>
            </w:r>
            <w:r w:rsidR="00854A1D">
              <w:rPr>
                <w:lang w:val="pt-PT"/>
              </w:rPr>
              <w:t>padrão</w:t>
            </w:r>
            <w:r w:rsidRPr="00FF00A5">
              <w:rPr>
                <w:lang w:val="pt-PT"/>
              </w:rPr>
              <w:t>. Como estes factores</w:t>
            </w:r>
            <w:r w:rsidR="00854A1D">
              <w:rPr>
                <w:lang w:val="pt-PT"/>
              </w:rPr>
              <w:t xml:space="preserve">, </w:t>
            </w:r>
            <w:r w:rsidRPr="00FF00A5">
              <w:rPr>
                <w:lang w:val="pt-PT"/>
              </w:rPr>
              <w:t xml:space="preserve">dados e pressupostos </w:t>
            </w:r>
            <w:r w:rsidR="00854A1D">
              <w:rPr>
                <w:lang w:val="pt-PT"/>
              </w:rPr>
              <w:t xml:space="preserve">padrão </w:t>
            </w:r>
            <w:r w:rsidRPr="00FF00A5">
              <w:rPr>
                <w:lang w:val="pt-PT"/>
              </w:rPr>
              <w:t xml:space="preserve">podem nem sempre ser </w:t>
            </w:r>
            <w:r w:rsidR="00854A1D">
              <w:rPr>
                <w:lang w:val="pt-PT"/>
              </w:rPr>
              <w:t xml:space="preserve">adequados </w:t>
            </w:r>
            <w:r w:rsidRPr="00FF00A5">
              <w:rPr>
                <w:lang w:val="pt-PT"/>
              </w:rPr>
              <w:t xml:space="preserve">para </w:t>
            </w:r>
            <w:r w:rsidR="00854A1D">
              <w:rPr>
                <w:lang w:val="pt-PT"/>
              </w:rPr>
              <w:t xml:space="preserve">as </w:t>
            </w:r>
            <w:r w:rsidRPr="00FF00A5">
              <w:rPr>
                <w:lang w:val="pt-PT"/>
              </w:rPr>
              <w:t xml:space="preserve">circunstâncias nacionais específicas, as </w:t>
            </w:r>
            <w:r w:rsidR="008A0B91" w:rsidRPr="00D049C5">
              <w:rPr>
                <w:lang w:val="pt-PT"/>
              </w:rPr>
              <w:t>Partes não incluídas no Anexo I</w:t>
            </w:r>
            <w:r w:rsidRPr="00FF00A5">
              <w:rPr>
                <w:lang w:val="pt-PT"/>
              </w:rPr>
              <w:t xml:space="preserve"> são encorajadas a utilizar os seus factores de emissão e dados de actividade específicos do país e regionais para fontes-chave ou, quando estes não existam, a propor planos para os desenvolver de uma forma cientificamente sólida e consistente, desde que </w:t>
            </w:r>
            <w:r w:rsidR="00854A1D">
              <w:rPr>
                <w:lang w:val="pt-PT"/>
              </w:rPr>
              <w:t xml:space="preserve">sejam </w:t>
            </w:r>
            <w:r w:rsidRPr="00FF00A5">
              <w:rPr>
                <w:lang w:val="pt-PT"/>
              </w:rPr>
              <w:t xml:space="preserve">mais precisos do que os dados </w:t>
            </w:r>
            <w:r w:rsidR="00854A1D">
              <w:rPr>
                <w:lang w:val="pt-PT"/>
              </w:rPr>
              <w:t xml:space="preserve">padrão </w:t>
            </w:r>
            <w:r w:rsidRPr="00FF00A5">
              <w:rPr>
                <w:lang w:val="pt-PT"/>
              </w:rPr>
              <w:t>e documentados de forma transparente. As Partes não incluídas no Anexo I são encorajadas a formular programas nacionais ou regionais rentáveis com vista ao desenvolvimento ou melhoria dos factores de emissão e dados de actividade específicos de cada país ou região.</w:t>
            </w:r>
          </w:p>
        </w:tc>
        <w:tc>
          <w:tcPr>
            <w:tcW w:w="292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A9F4238" w14:textId="2599166E" w:rsidR="000503B0" w:rsidRPr="00FF00A5" w:rsidRDefault="00E122B1">
            <w:r w:rsidRPr="000F7671">
              <w:t xml:space="preserve">Orientações </w:t>
            </w:r>
            <w:r>
              <w:t xml:space="preserve">de redacção </w:t>
            </w:r>
            <w:r w:rsidRPr="000F7671">
              <w:t>d</w:t>
            </w:r>
            <w:r>
              <w:t>o</w:t>
            </w:r>
            <w:r w:rsidRPr="000F7671">
              <w:t xml:space="preserve"> </w:t>
            </w:r>
            <w:r w:rsidRPr="00D049C5">
              <w:rPr>
                <w:u w:val="single"/>
              </w:rPr>
              <w:fldChar w:fldCharType="begin"/>
            </w:r>
            <w:r w:rsidRPr="000F7671">
              <w:rPr>
                <w:u w:val="single"/>
              </w:rPr>
              <w:instrText xml:space="preserve"> REF _Ref90027621 \h </w:instrText>
            </w:r>
            <w:r w:rsidRPr="00D049C5">
              <w:rPr>
                <w:u w:val="single"/>
              </w:rPr>
            </w:r>
            <w:r w:rsidRPr="00D049C5">
              <w:rPr>
                <w:u w:val="single"/>
              </w:rPr>
              <w:fldChar w:fldCharType="separate"/>
            </w:r>
            <w:r>
              <w:rPr>
                <w:u w:val="single"/>
              </w:rPr>
              <w:t xml:space="preserve">Capítulo </w:t>
            </w:r>
            <w:r w:rsidRPr="000F7671">
              <w:rPr>
                <w:u w:val="single"/>
              </w:rPr>
              <w:t>3</w:t>
            </w:r>
            <w:r w:rsidRPr="00D049C5">
              <w:rPr>
                <w:u w:val="single"/>
              </w:rPr>
              <w:fldChar w:fldCharType="end"/>
            </w:r>
          </w:p>
        </w:tc>
      </w:tr>
      <w:tr w:rsidR="00BE4D38" w:rsidRPr="00D049C5" w14:paraId="5E67D309" w14:textId="77777777" w:rsidTr="00FF00A5">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BFBD759" w14:textId="77777777" w:rsidR="000503B0" w:rsidRPr="00FF00A5" w:rsidRDefault="00FC5FE8">
            <w:pPr>
              <w:pStyle w:val="TextTable"/>
              <w:rPr>
                <w:lang w:val="pt-PT"/>
              </w:rPr>
            </w:pPr>
            <w:r w:rsidRPr="00FF00A5">
              <w:rPr>
                <w:lang w:val="pt-PT"/>
              </w:rPr>
              <w:t xml:space="preserve">Decisão 17/CP.8.., </w:t>
            </w:r>
            <w:r w:rsidRPr="00FF00A5">
              <w:rPr>
                <w:lang w:val="pt-PT"/>
              </w:rPr>
              <w:br/>
              <w:t>Anexo I, parágrafo 11</w:t>
            </w:r>
          </w:p>
        </w:tc>
        <w:tc>
          <w:tcPr>
            <w:tcW w:w="895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7815716" w14:textId="1E012618" w:rsidR="000503B0" w:rsidRPr="00FF00A5" w:rsidRDefault="00FC5FE8">
            <w:pPr>
              <w:pStyle w:val="TextTable"/>
              <w:rPr>
                <w:lang w:val="pt-PT"/>
              </w:rPr>
            </w:pPr>
            <w:r w:rsidRPr="00FF00A5">
              <w:rPr>
                <w:lang w:val="pt-PT"/>
              </w:rPr>
              <w:t xml:space="preserve">As Partes </w:t>
            </w:r>
            <w:r w:rsidR="00854A1D">
              <w:rPr>
                <w:lang w:val="pt-PT"/>
              </w:rPr>
              <w:t>n</w:t>
            </w:r>
            <w:r w:rsidRPr="00FF00A5">
              <w:rPr>
                <w:lang w:val="pt-PT"/>
              </w:rPr>
              <w:t>ão</w:t>
            </w:r>
            <w:r w:rsidR="00854A1D">
              <w:rPr>
                <w:lang w:val="pt-PT"/>
              </w:rPr>
              <w:t xml:space="preserve"> incluídas no </w:t>
            </w:r>
            <w:r w:rsidRPr="00FF00A5">
              <w:rPr>
                <w:lang w:val="pt-PT"/>
              </w:rPr>
              <w:t xml:space="preserve">Anexo I são encorajadas a aplicar </w:t>
            </w:r>
            <w:r w:rsidR="00854A1D" w:rsidRPr="000F7671">
              <w:rPr>
                <w:lang w:val="pt-PT"/>
              </w:rPr>
              <w:t xml:space="preserve">o </w:t>
            </w:r>
            <w:r w:rsidR="00854A1D" w:rsidRPr="00FF00A5">
              <w:rPr>
                <w:lang w:val="pt-PT"/>
              </w:rPr>
              <w:t>guia do IPCC em matéria de boas práticas e de gestão das margens de incerteza nos inventários nacionais das emissões de gases com efeito de estufa</w:t>
            </w:r>
            <w:r w:rsidR="00854A1D" w:rsidRPr="00D049C5" w:rsidDel="00854A1D">
              <w:rPr>
                <w:lang w:val="pt-PT"/>
              </w:rPr>
              <w:t xml:space="preserve"> </w:t>
            </w:r>
            <w:r w:rsidRPr="00FF00A5">
              <w:rPr>
                <w:lang w:val="pt-PT"/>
              </w:rPr>
              <w:t xml:space="preserve">(doravante referido como </w:t>
            </w:r>
            <w:r w:rsidR="008454E0">
              <w:rPr>
                <w:lang w:val="pt-PT"/>
              </w:rPr>
              <w:t>Guia de Boas Práticas do IPCC</w:t>
            </w:r>
            <w:r w:rsidRPr="00FF00A5">
              <w:rPr>
                <w:lang w:val="pt-PT"/>
              </w:rPr>
              <w:t xml:space="preserve">), tendo em conta a necessidade de melhorar a transparência, consistência, comparabilidade, exaustividade e exactidão nos inventários. </w:t>
            </w:r>
          </w:p>
        </w:tc>
        <w:tc>
          <w:tcPr>
            <w:tcW w:w="292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7F6B418" w14:textId="1FE04372" w:rsidR="000503B0" w:rsidRPr="00FF00A5" w:rsidRDefault="00E122B1">
            <w:pPr>
              <w:pStyle w:val="TextTable"/>
              <w:rPr>
                <w:lang w:val="pt-PT"/>
              </w:rPr>
            </w:pPr>
            <w:r w:rsidRPr="000F7671">
              <w:rPr>
                <w:lang w:val="pt-PT"/>
              </w:rPr>
              <w:t xml:space="preserve">Orientações </w:t>
            </w:r>
            <w:r>
              <w:rPr>
                <w:lang w:val="pt-PT"/>
              </w:rPr>
              <w:t xml:space="preserve">de redacção </w:t>
            </w:r>
            <w:r w:rsidRPr="000F7671">
              <w:rPr>
                <w:lang w:val="pt-PT"/>
              </w:rPr>
              <w:t>d</w:t>
            </w:r>
            <w:r>
              <w:rPr>
                <w:lang w:val="pt-PT"/>
              </w:rPr>
              <w:t>o</w:t>
            </w:r>
            <w:r w:rsidRPr="000F7671">
              <w:rPr>
                <w:lang w:val="pt-PT"/>
              </w:rPr>
              <w:t xml:space="preserve"> </w:t>
            </w:r>
            <w:r w:rsidRPr="00D049C5">
              <w:rPr>
                <w:u w:val="single"/>
                <w:lang w:val="pt-PT"/>
              </w:rPr>
              <w:fldChar w:fldCharType="begin"/>
            </w:r>
            <w:r w:rsidRPr="000F7671">
              <w:rPr>
                <w:u w:val="single"/>
                <w:lang w:val="pt-PT"/>
              </w:rPr>
              <w:instrText xml:space="preserve"> REF _Ref90027621 \h </w:instrText>
            </w:r>
            <w:r w:rsidRPr="00D049C5">
              <w:rPr>
                <w:u w:val="single"/>
                <w:lang w:val="pt-PT"/>
              </w:rPr>
            </w:r>
            <w:r w:rsidRPr="00D049C5">
              <w:rPr>
                <w:u w:val="single"/>
                <w:lang w:val="pt-PT"/>
              </w:rPr>
              <w:fldChar w:fldCharType="separate"/>
            </w:r>
            <w:r>
              <w:rPr>
                <w:u w:val="single"/>
                <w:lang w:val="pt-PT"/>
              </w:rPr>
              <w:t xml:space="preserve">Capítulo </w:t>
            </w:r>
            <w:r w:rsidRPr="000F7671">
              <w:rPr>
                <w:u w:val="single"/>
                <w:lang w:val="pt-PT"/>
              </w:rPr>
              <w:t>3</w:t>
            </w:r>
            <w:r w:rsidRPr="00D049C5">
              <w:rPr>
                <w:u w:val="single"/>
                <w:lang w:val="pt-PT"/>
              </w:rPr>
              <w:fldChar w:fldCharType="end"/>
            </w:r>
          </w:p>
        </w:tc>
      </w:tr>
      <w:tr w:rsidR="00BE4D38" w:rsidRPr="00D049C5" w14:paraId="4446781A" w14:textId="77777777" w:rsidTr="00FF00A5">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017E3B3" w14:textId="77777777" w:rsidR="000503B0" w:rsidRPr="00FF00A5" w:rsidRDefault="00FC5FE8">
            <w:pPr>
              <w:pStyle w:val="TextTable"/>
              <w:rPr>
                <w:lang w:val="pt-PT"/>
              </w:rPr>
            </w:pPr>
            <w:r w:rsidRPr="00FF00A5">
              <w:rPr>
                <w:lang w:val="pt-PT"/>
              </w:rPr>
              <w:t xml:space="preserve">Decisão 17/CP.8.., </w:t>
            </w:r>
            <w:r w:rsidRPr="00FF00A5">
              <w:rPr>
                <w:lang w:val="pt-PT"/>
              </w:rPr>
              <w:br/>
              <w:t>Anexo I, parágrafo 12.</w:t>
            </w:r>
          </w:p>
        </w:tc>
        <w:tc>
          <w:tcPr>
            <w:tcW w:w="895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F87254A" w14:textId="1F28834F" w:rsidR="000503B0" w:rsidRPr="00FF00A5" w:rsidRDefault="00FC5FE8">
            <w:pPr>
              <w:pStyle w:val="TextTable"/>
              <w:rPr>
                <w:lang w:val="pt-PT"/>
              </w:rPr>
            </w:pPr>
            <w:r w:rsidRPr="00FF00A5">
              <w:rPr>
                <w:lang w:val="pt-PT"/>
              </w:rPr>
              <w:t xml:space="preserve">As </w:t>
            </w:r>
            <w:r w:rsidR="008A0B91" w:rsidRPr="00D049C5">
              <w:rPr>
                <w:lang w:val="pt-PT"/>
              </w:rPr>
              <w:t>Partes não incluídas no Anexo I</w:t>
            </w:r>
            <w:r w:rsidRPr="00FF00A5">
              <w:rPr>
                <w:lang w:val="pt-PT"/>
              </w:rPr>
              <w:t xml:space="preserve"> são também encorajadas, na medida do possível, a empreender qualquer análise de fontes-chave, tal como indicado n</w:t>
            </w:r>
            <w:r w:rsidR="00854A1D">
              <w:rPr>
                <w:lang w:val="pt-PT"/>
              </w:rPr>
              <w:t xml:space="preserve">o </w:t>
            </w:r>
            <w:r w:rsidR="008454E0">
              <w:rPr>
                <w:lang w:val="pt-PT"/>
              </w:rPr>
              <w:t>Guia de Boas Práticas do IPCC</w:t>
            </w:r>
            <w:r w:rsidRPr="00FF00A5">
              <w:rPr>
                <w:lang w:val="pt-PT"/>
              </w:rPr>
              <w:t>, para ajudar a desenvolver inventários que reflictam melhor as suas circunstâncias nacionais.</w:t>
            </w:r>
          </w:p>
        </w:tc>
        <w:tc>
          <w:tcPr>
            <w:tcW w:w="292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EAE6ADD" w14:textId="3774E530" w:rsidR="000503B0" w:rsidRPr="00FF00A5" w:rsidRDefault="00E122B1">
            <w:pPr>
              <w:pStyle w:val="TextTable"/>
              <w:rPr>
                <w:lang w:val="pt-PT"/>
              </w:rPr>
            </w:pPr>
            <w:r w:rsidRPr="000F7671">
              <w:rPr>
                <w:lang w:val="pt-PT"/>
              </w:rPr>
              <w:t xml:space="preserve">Orientações </w:t>
            </w:r>
            <w:r>
              <w:rPr>
                <w:lang w:val="pt-PT"/>
              </w:rPr>
              <w:t xml:space="preserve">de redacção </w:t>
            </w:r>
            <w:r w:rsidRPr="000F7671">
              <w:rPr>
                <w:lang w:val="pt-PT"/>
              </w:rPr>
              <w:t>d</w:t>
            </w:r>
            <w:r>
              <w:rPr>
                <w:lang w:val="pt-PT"/>
              </w:rPr>
              <w:t>o</w:t>
            </w:r>
            <w:r w:rsidRPr="000F7671">
              <w:rPr>
                <w:lang w:val="pt-PT"/>
              </w:rPr>
              <w:t xml:space="preserve"> </w:t>
            </w:r>
            <w:r w:rsidRPr="00D049C5">
              <w:rPr>
                <w:u w:val="single"/>
                <w:lang w:val="pt-PT"/>
              </w:rPr>
              <w:fldChar w:fldCharType="begin"/>
            </w:r>
            <w:r w:rsidRPr="000F7671">
              <w:rPr>
                <w:u w:val="single"/>
                <w:lang w:val="pt-PT"/>
              </w:rPr>
              <w:instrText xml:space="preserve"> REF _Ref90027621 \h </w:instrText>
            </w:r>
            <w:r w:rsidRPr="00D049C5">
              <w:rPr>
                <w:u w:val="single"/>
                <w:lang w:val="pt-PT"/>
              </w:rPr>
            </w:r>
            <w:r w:rsidRPr="00D049C5">
              <w:rPr>
                <w:u w:val="single"/>
                <w:lang w:val="pt-PT"/>
              </w:rPr>
              <w:fldChar w:fldCharType="separate"/>
            </w:r>
            <w:r>
              <w:rPr>
                <w:u w:val="single"/>
                <w:lang w:val="pt-PT"/>
              </w:rPr>
              <w:t xml:space="preserve">Capítulo </w:t>
            </w:r>
            <w:r w:rsidRPr="000F7671">
              <w:rPr>
                <w:u w:val="single"/>
                <w:lang w:val="pt-PT"/>
              </w:rPr>
              <w:t>3</w:t>
            </w:r>
            <w:r w:rsidRPr="00D049C5">
              <w:rPr>
                <w:u w:val="single"/>
                <w:lang w:val="pt-PT"/>
              </w:rPr>
              <w:fldChar w:fldCharType="end"/>
            </w:r>
          </w:p>
        </w:tc>
      </w:tr>
      <w:tr w:rsidR="00BE4D38" w:rsidRPr="00D049C5" w14:paraId="5A0A2BDC" w14:textId="77777777" w:rsidTr="00FF00A5">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E7A52C9" w14:textId="77777777" w:rsidR="000503B0" w:rsidRPr="00FF00A5" w:rsidRDefault="00FC5FE8">
            <w:pPr>
              <w:pStyle w:val="TextTable"/>
              <w:rPr>
                <w:lang w:val="pt-PT"/>
              </w:rPr>
            </w:pPr>
            <w:r w:rsidRPr="00FF00A5">
              <w:rPr>
                <w:lang w:val="pt-PT"/>
              </w:rPr>
              <w:t>Decisão 17/CP.8..,</w:t>
            </w:r>
            <w:r w:rsidRPr="00FF00A5">
              <w:rPr>
                <w:lang w:val="pt-PT"/>
              </w:rPr>
              <w:br/>
              <w:t>Anexo I, parágrafo 13.</w:t>
            </w:r>
          </w:p>
        </w:tc>
        <w:tc>
          <w:tcPr>
            <w:tcW w:w="895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5C6E4F4" w14:textId="153573A4" w:rsidR="000503B0" w:rsidRPr="00FF00A5" w:rsidRDefault="00FC5FE8">
            <w:pPr>
              <w:pStyle w:val="TextTable"/>
              <w:rPr>
                <w:lang w:val="pt-PT"/>
              </w:rPr>
            </w:pPr>
            <w:r w:rsidRPr="00FF00A5">
              <w:rPr>
                <w:lang w:val="pt-PT"/>
              </w:rPr>
              <w:t xml:space="preserve">As </w:t>
            </w:r>
            <w:r w:rsidR="008A0B91" w:rsidRPr="00D049C5">
              <w:rPr>
                <w:lang w:val="pt-PT"/>
              </w:rPr>
              <w:t>Partes não incluídas no Anexo I</w:t>
            </w:r>
            <w:r w:rsidRPr="00FF00A5">
              <w:rPr>
                <w:lang w:val="pt-PT"/>
              </w:rPr>
              <w:t xml:space="preserve"> são encorajadas a descrever os procedimentos e disposições tomadas para recolher e arquivar dados para a preparação de </w:t>
            </w:r>
            <w:r w:rsidR="0082751A" w:rsidRPr="00D049C5">
              <w:rPr>
                <w:lang w:val="pt-PT"/>
              </w:rPr>
              <w:t>invent</w:t>
            </w:r>
            <w:r w:rsidR="0082751A">
              <w:rPr>
                <w:lang w:val="pt-PT"/>
              </w:rPr>
              <w:t>ários</w:t>
            </w:r>
            <w:r w:rsidRPr="00FF00A5">
              <w:rPr>
                <w:lang w:val="pt-PT"/>
              </w:rPr>
              <w:t xml:space="preserve"> naciona</w:t>
            </w:r>
            <w:r w:rsidR="00854A1D">
              <w:rPr>
                <w:lang w:val="pt-PT"/>
              </w:rPr>
              <w:t>is</w:t>
            </w:r>
            <w:r w:rsidRPr="00FF00A5">
              <w:rPr>
                <w:lang w:val="pt-PT"/>
              </w:rPr>
              <w:t xml:space="preserve"> de GEE</w:t>
            </w:r>
            <w:r w:rsidRPr="00FF00A5">
              <w:rPr>
                <w:lang w:val="pt-PT"/>
              </w:rPr>
              <w:softHyphen/>
              <w:t>, bem como os esforços para fazer deste um processo contínuo, incluindo informação sobre</w:t>
            </w:r>
            <w:r w:rsidR="00854A1D">
              <w:rPr>
                <w:lang w:val="pt-PT"/>
              </w:rPr>
              <w:t xml:space="preserve"> </w:t>
            </w:r>
            <w:r w:rsidRPr="00FF00A5">
              <w:rPr>
                <w:lang w:val="pt-PT"/>
              </w:rPr>
              <w:t>o papel das instituições envolvidas.</w:t>
            </w:r>
          </w:p>
        </w:tc>
        <w:tc>
          <w:tcPr>
            <w:tcW w:w="292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A4A28C1" w14:textId="07A26BE6" w:rsidR="000503B0" w:rsidRPr="00FF00A5" w:rsidRDefault="00FC5FE8">
            <w:pPr>
              <w:pStyle w:val="TextTable"/>
              <w:rPr>
                <w:lang w:val="pt-PT"/>
              </w:rPr>
            </w:pPr>
            <w:r w:rsidRPr="00FF00A5">
              <w:rPr>
                <w:lang w:val="pt-PT"/>
              </w:rPr>
              <w:t>Informaç</w:t>
            </w:r>
            <w:r w:rsidR="00E122B1">
              <w:rPr>
                <w:lang w:val="pt-PT"/>
              </w:rPr>
              <w:t>ões</w:t>
            </w:r>
            <w:r w:rsidRPr="00FF00A5">
              <w:rPr>
                <w:lang w:val="pt-PT"/>
              </w:rPr>
              <w:t xml:space="preserve"> orientadora</w:t>
            </w:r>
            <w:r w:rsidR="00E122B1">
              <w:rPr>
                <w:lang w:val="pt-PT"/>
              </w:rPr>
              <w:t>s</w:t>
            </w:r>
            <w:r w:rsidRPr="00FF00A5">
              <w:rPr>
                <w:lang w:val="pt-PT"/>
              </w:rPr>
              <w:t xml:space="preserve"> </w:t>
            </w:r>
            <w:r w:rsidR="00E122B1">
              <w:rPr>
                <w:lang w:val="pt-PT"/>
              </w:rPr>
              <w:t>d</w:t>
            </w:r>
            <w:r w:rsidR="001A48DF" w:rsidRPr="00FF00A5">
              <w:rPr>
                <w:lang w:val="pt-PT"/>
              </w:rPr>
              <w:t xml:space="preserve">o </w:t>
            </w:r>
            <w:r w:rsidR="00E122B1">
              <w:rPr>
                <w:lang w:val="pt-PT"/>
              </w:rPr>
              <w:t>C</w:t>
            </w:r>
            <w:r w:rsidR="001A48DF" w:rsidRPr="00FF00A5">
              <w:rPr>
                <w:lang w:val="pt-PT"/>
              </w:rPr>
              <w:t xml:space="preserve">apítulo </w:t>
            </w:r>
            <w:r w:rsidR="001A48DF" w:rsidRPr="00D049C5">
              <w:rPr>
                <w:u w:val="single"/>
                <w:lang w:val="pt-PT"/>
              </w:rPr>
              <w:fldChar w:fldCharType="begin"/>
            </w:r>
            <w:r w:rsidR="001A48DF" w:rsidRPr="00FF00A5">
              <w:rPr>
                <w:u w:val="single"/>
                <w:lang w:val="pt-PT"/>
              </w:rPr>
              <w:instrText xml:space="preserve"> REF _Ref90029557 \h </w:instrText>
            </w:r>
            <w:r w:rsidR="001A48DF" w:rsidRPr="00D049C5">
              <w:rPr>
                <w:u w:val="single"/>
                <w:lang w:val="pt-PT"/>
              </w:rPr>
            </w:r>
            <w:r w:rsidR="001A48DF" w:rsidRPr="00D049C5">
              <w:rPr>
                <w:u w:val="single"/>
                <w:lang w:val="pt-PT"/>
              </w:rPr>
              <w:fldChar w:fldCharType="separate"/>
            </w:r>
            <w:r w:rsidR="001A48DF" w:rsidRPr="00FF00A5">
              <w:rPr>
                <w:u w:val="single"/>
                <w:lang w:val="pt-PT"/>
              </w:rPr>
              <w:t>2.3</w:t>
            </w:r>
            <w:r w:rsidR="001A48DF" w:rsidRPr="00D049C5">
              <w:rPr>
                <w:u w:val="single"/>
                <w:lang w:val="pt-PT"/>
              </w:rPr>
              <w:fldChar w:fldCharType="end"/>
            </w:r>
          </w:p>
        </w:tc>
      </w:tr>
      <w:tr w:rsidR="00BE4D38" w:rsidRPr="00D049C5" w14:paraId="18BC5603" w14:textId="77777777" w:rsidTr="00FF00A5">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3417628" w14:textId="77777777" w:rsidR="000503B0" w:rsidRPr="00FF00A5" w:rsidRDefault="00FC5FE8">
            <w:pPr>
              <w:pStyle w:val="TextTable"/>
              <w:pageBreakBefore/>
              <w:rPr>
                <w:lang w:val="pt-PT"/>
              </w:rPr>
            </w:pPr>
            <w:r w:rsidRPr="00FF00A5">
              <w:rPr>
                <w:lang w:val="pt-PT"/>
              </w:rPr>
              <w:lastRenderedPageBreak/>
              <w:t xml:space="preserve">Decisão 17/CP.8.., </w:t>
            </w:r>
            <w:r w:rsidRPr="00FF00A5">
              <w:rPr>
                <w:lang w:val="pt-PT"/>
              </w:rPr>
              <w:br/>
              <w:t>Anexo I, parágrafo 14.</w:t>
            </w:r>
          </w:p>
        </w:tc>
        <w:tc>
          <w:tcPr>
            <w:tcW w:w="895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15EB134" w14:textId="721BC2E7" w:rsidR="000503B0" w:rsidRPr="00FF00A5" w:rsidRDefault="00FC5FE8">
            <w:pPr>
              <w:pStyle w:val="TextTable"/>
              <w:rPr>
                <w:lang w:val="pt-PT"/>
              </w:rPr>
            </w:pPr>
            <w:r w:rsidRPr="00FF00A5">
              <w:rPr>
                <w:lang w:val="pt-PT"/>
              </w:rPr>
              <w:t>Cada Parte não</w:t>
            </w:r>
            <w:r w:rsidR="00803852">
              <w:rPr>
                <w:lang w:val="pt-PT"/>
              </w:rPr>
              <w:t xml:space="preserve"> incluída no </w:t>
            </w:r>
            <w:r w:rsidRPr="00FF00A5">
              <w:rPr>
                <w:lang w:val="pt-PT"/>
              </w:rPr>
              <w:t>Anexo I deverá, na medida do possível, providenciar</w:t>
            </w:r>
            <w:r w:rsidR="00803852">
              <w:rPr>
                <w:lang w:val="pt-PT"/>
              </w:rPr>
              <w:t xml:space="preserve"> </w:t>
            </w:r>
            <w:r w:rsidRPr="00FF00A5">
              <w:rPr>
                <w:lang w:val="pt-PT"/>
              </w:rPr>
              <w:t>o seu inventário nacional, por gás e em unidades de massa, estimativas de emissões antropogénicas de dióxido de carbono (CO</w:t>
            </w:r>
            <w:r w:rsidRPr="00FF00A5">
              <w:rPr>
                <w:vertAlign w:val="subscript"/>
                <w:lang w:val="pt-PT"/>
              </w:rPr>
              <w:t>2</w:t>
            </w:r>
            <w:r w:rsidRPr="00FF00A5">
              <w:rPr>
                <w:lang w:val="pt-PT"/>
              </w:rPr>
              <w:t xml:space="preserve"> ), metano (CH</w:t>
            </w:r>
            <w:r w:rsidRPr="00FF00A5">
              <w:rPr>
                <w:vertAlign w:val="subscript"/>
                <w:lang w:val="pt-PT"/>
              </w:rPr>
              <w:t>4</w:t>
            </w:r>
            <w:r w:rsidRPr="00FF00A5">
              <w:rPr>
                <w:lang w:val="pt-PT"/>
              </w:rPr>
              <w:t xml:space="preserve"> ) e óxido nitroso (N</w:t>
            </w:r>
            <w:r w:rsidRPr="00FF00A5">
              <w:rPr>
                <w:vertAlign w:val="subscript"/>
                <w:lang w:val="pt-PT"/>
              </w:rPr>
              <w:t>2</w:t>
            </w:r>
            <w:r w:rsidRPr="00FF00A5">
              <w:rPr>
                <w:lang w:val="pt-PT"/>
              </w:rPr>
              <w:t>O) por fontes e remoções por sumidouros.</w:t>
            </w:r>
          </w:p>
        </w:tc>
        <w:tc>
          <w:tcPr>
            <w:tcW w:w="292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8C0D51B" w14:textId="5CE07CBC" w:rsidR="000503B0" w:rsidRPr="00FF00A5" w:rsidRDefault="0082751A">
            <w:pPr>
              <w:pStyle w:val="TextTable"/>
              <w:rPr>
                <w:lang w:val="pt-PT"/>
              </w:rPr>
            </w:pPr>
            <w:r>
              <w:rPr>
                <w:lang w:val="pt-PT"/>
              </w:rPr>
              <w:t>Orientações de redacção</w:t>
            </w:r>
            <w:r w:rsidR="00FC5FE8" w:rsidRPr="00FF00A5">
              <w:rPr>
                <w:lang w:val="pt-PT"/>
              </w:rPr>
              <w:t xml:space="preserve"> de </w:t>
            </w:r>
            <w:r w:rsidRPr="00D049C5">
              <w:rPr>
                <w:u w:val="single"/>
                <w:lang w:val="pt-PT"/>
              </w:rPr>
              <w:fldChar w:fldCharType="begin"/>
            </w:r>
            <w:r w:rsidRPr="00FF00A5">
              <w:rPr>
                <w:u w:val="single"/>
                <w:lang w:val="pt-PT"/>
              </w:rPr>
              <w:instrText xml:space="preserve"> REF _Ref90027621 \h </w:instrText>
            </w:r>
            <w:r w:rsidRPr="00D049C5">
              <w:rPr>
                <w:u w:val="single"/>
                <w:lang w:val="pt-PT"/>
              </w:rPr>
            </w:r>
            <w:r w:rsidRPr="00D049C5">
              <w:rPr>
                <w:u w:val="single"/>
                <w:lang w:val="pt-PT"/>
              </w:rPr>
              <w:fldChar w:fldCharType="separate"/>
            </w:r>
            <w:r>
              <w:rPr>
                <w:u w:val="single"/>
                <w:lang w:val="pt-PT"/>
              </w:rPr>
              <w:t>Capítulo</w:t>
            </w:r>
            <w:r w:rsidRPr="00FF00A5">
              <w:rPr>
                <w:u w:val="single"/>
                <w:lang w:val="pt-PT"/>
              </w:rPr>
              <w:t xml:space="preserve"> 3</w:t>
            </w:r>
            <w:r w:rsidRPr="00D049C5">
              <w:rPr>
                <w:u w:val="single"/>
                <w:lang w:val="pt-PT"/>
              </w:rPr>
              <w:fldChar w:fldCharType="end"/>
            </w:r>
          </w:p>
        </w:tc>
      </w:tr>
      <w:tr w:rsidR="00BE4D38" w:rsidRPr="00D049C5" w14:paraId="19033CDE" w14:textId="77777777" w:rsidTr="00FF00A5">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C3C6578" w14:textId="77777777" w:rsidR="000503B0" w:rsidRPr="00FF00A5" w:rsidRDefault="00FC5FE8">
            <w:pPr>
              <w:pStyle w:val="TextTable"/>
              <w:rPr>
                <w:lang w:val="pt-PT"/>
              </w:rPr>
            </w:pPr>
            <w:r w:rsidRPr="00FF00A5">
              <w:rPr>
                <w:lang w:val="pt-PT"/>
              </w:rPr>
              <w:t xml:space="preserve">Decisão 17/CP.8.., </w:t>
            </w:r>
            <w:r w:rsidRPr="00FF00A5">
              <w:rPr>
                <w:lang w:val="pt-PT"/>
              </w:rPr>
              <w:br/>
              <w:t>Anexo I, parágrafo 15.</w:t>
            </w:r>
          </w:p>
        </w:tc>
        <w:tc>
          <w:tcPr>
            <w:tcW w:w="895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40D5ECD" w14:textId="2B1E1C8D" w:rsidR="000503B0" w:rsidRPr="00FF00A5" w:rsidRDefault="00FC5FE8">
            <w:pPr>
              <w:pStyle w:val="TextTable"/>
              <w:rPr>
                <w:lang w:val="pt-PT"/>
              </w:rPr>
            </w:pPr>
            <w:r w:rsidRPr="00FF00A5">
              <w:rPr>
                <w:lang w:val="pt-PT"/>
              </w:rPr>
              <w:t xml:space="preserve">As </w:t>
            </w:r>
            <w:r w:rsidR="008A0B91" w:rsidRPr="00D049C5">
              <w:rPr>
                <w:lang w:val="pt-PT"/>
              </w:rPr>
              <w:t>Partes não incluídas no Anexo I</w:t>
            </w:r>
            <w:r w:rsidRPr="00FF00A5">
              <w:rPr>
                <w:lang w:val="pt-PT"/>
              </w:rPr>
              <w:t xml:space="preserve"> são encorajadas, conforme apropriado, a fornecer informações sobre emissões antropogénicas por fontes de hidrofluorocarbon</w:t>
            </w:r>
            <w:r w:rsidR="00803852">
              <w:rPr>
                <w:lang w:val="pt-PT"/>
              </w:rPr>
              <w:t>et</w:t>
            </w:r>
            <w:r w:rsidRPr="00FF00A5">
              <w:rPr>
                <w:lang w:val="pt-PT"/>
              </w:rPr>
              <w:t>os (HFC), perfluorocarbon</w:t>
            </w:r>
            <w:r w:rsidR="00803852">
              <w:rPr>
                <w:lang w:val="pt-PT"/>
              </w:rPr>
              <w:t>et</w:t>
            </w:r>
            <w:r w:rsidRPr="00FF00A5">
              <w:rPr>
                <w:lang w:val="pt-PT"/>
              </w:rPr>
              <w:t>os (PFC) e hexafluoreto de enxofre (SF</w:t>
            </w:r>
            <w:r w:rsidRPr="00FF00A5">
              <w:rPr>
                <w:vertAlign w:val="subscript"/>
                <w:lang w:val="pt-PT"/>
              </w:rPr>
              <w:t>6</w:t>
            </w:r>
            <w:r w:rsidRPr="00FF00A5">
              <w:rPr>
                <w:lang w:val="pt-PT"/>
              </w:rPr>
              <w:t xml:space="preserve"> ).</w:t>
            </w:r>
          </w:p>
        </w:tc>
        <w:tc>
          <w:tcPr>
            <w:tcW w:w="292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FFA866A" w14:textId="7B2D2027" w:rsidR="000503B0" w:rsidRPr="00FF00A5" w:rsidRDefault="0082751A">
            <w:pPr>
              <w:pStyle w:val="TextTable"/>
              <w:rPr>
                <w:lang w:val="pt-PT"/>
              </w:rPr>
            </w:pPr>
            <w:r>
              <w:rPr>
                <w:lang w:val="pt-PT"/>
              </w:rPr>
              <w:t>Orientações de redacção</w:t>
            </w:r>
            <w:r w:rsidR="00FC5FE8" w:rsidRPr="00FF00A5">
              <w:rPr>
                <w:lang w:val="pt-PT"/>
              </w:rPr>
              <w:t xml:space="preserve"> de </w:t>
            </w:r>
            <w:r w:rsidR="00FC5FE8" w:rsidRPr="00D049C5">
              <w:rPr>
                <w:u w:val="single"/>
                <w:lang w:val="pt-PT"/>
              </w:rPr>
              <w:fldChar w:fldCharType="begin"/>
            </w:r>
            <w:r w:rsidR="00FC5FE8" w:rsidRPr="00FF00A5">
              <w:rPr>
                <w:u w:val="single"/>
                <w:lang w:val="pt-PT"/>
              </w:rPr>
              <w:instrText xml:space="preserve"> REF _Ref90027621 \h </w:instrText>
            </w:r>
            <w:r w:rsidR="00FC5FE8" w:rsidRPr="00D049C5">
              <w:rPr>
                <w:u w:val="single"/>
                <w:lang w:val="pt-PT"/>
              </w:rPr>
            </w:r>
            <w:r w:rsidR="00FC5FE8" w:rsidRPr="00D049C5">
              <w:rPr>
                <w:u w:val="single"/>
                <w:lang w:val="pt-PT"/>
              </w:rPr>
              <w:fldChar w:fldCharType="separate"/>
            </w:r>
            <w:r w:rsidRPr="00D049C5">
              <w:rPr>
                <w:u w:val="single"/>
                <w:lang w:val="pt-PT"/>
              </w:rPr>
              <w:fldChar w:fldCharType="begin"/>
            </w:r>
            <w:r w:rsidRPr="000F7671">
              <w:rPr>
                <w:u w:val="single"/>
                <w:lang w:val="pt-PT"/>
              </w:rPr>
              <w:instrText xml:space="preserve"> REF _Ref90027621 \h </w:instrText>
            </w:r>
            <w:r w:rsidRPr="00D049C5">
              <w:rPr>
                <w:u w:val="single"/>
                <w:lang w:val="pt-PT"/>
              </w:rPr>
            </w:r>
            <w:r w:rsidRPr="00D049C5">
              <w:rPr>
                <w:u w:val="single"/>
                <w:lang w:val="pt-PT"/>
              </w:rPr>
              <w:fldChar w:fldCharType="separate"/>
            </w:r>
            <w:r>
              <w:rPr>
                <w:u w:val="single"/>
                <w:lang w:val="pt-PT"/>
              </w:rPr>
              <w:t>Capítulo</w:t>
            </w:r>
            <w:r w:rsidRPr="000F7671">
              <w:rPr>
                <w:u w:val="single"/>
                <w:lang w:val="pt-PT"/>
              </w:rPr>
              <w:t xml:space="preserve"> 3</w:t>
            </w:r>
            <w:r w:rsidRPr="00D049C5">
              <w:rPr>
                <w:u w:val="single"/>
                <w:lang w:val="pt-PT"/>
              </w:rPr>
              <w:fldChar w:fldCharType="end"/>
            </w:r>
            <w:r w:rsidR="00FC5FE8" w:rsidRPr="00D049C5">
              <w:rPr>
                <w:u w:val="single"/>
                <w:lang w:val="pt-PT"/>
              </w:rPr>
              <w:fldChar w:fldCharType="end"/>
            </w:r>
          </w:p>
        </w:tc>
      </w:tr>
      <w:tr w:rsidR="00BE4D38" w:rsidRPr="00D049C5" w14:paraId="04294762" w14:textId="77777777" w:rsidTr="00FF00A5">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C42D882" w14:textId="77777777" w:rsidR="000503B0" w:rsidRPr="00FF00A5" w:rsidRDefault="00FC5FE8">
            <w:pPr>
              <w:pStyle w:val="TextTable"/>
              <w:rPr>
                <w:lang w:val="pt-PT"/>
              </w:rPr>
            </w:pPr>
            <w:r w:rsidRPr="00FF00A5">
              <w:rPr>
                <w:lang w:val="pt-PT"/>
              </w:rPr>
              <w:t xml:space="preserve">Decisão 17/CP.8.., </w:t>
            </w:r>
            <w:r w:rsidRPr="00FF00A5">
              <w:rPr>
                <w:lang w:val="pt-PT"/>
              </w:rPr>
              <w:br/>
              <w:t>Anexo I, parágrafo 16.</w:t>
            </w:r>
          </w:p>
        </w:tc>
        <w:tc>
          <w:tcPr>
            <w:tcW w:w="895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B78AE1F" w14:textId="63D7A745" w:rsidR="000503B0" w:rsidRPr="00FF00A5" w:rsidRDefault="00FC5FE8">
            <w:pPr>
              <w:pStyle w:val="TextTable"/>
              <w:rPr>
                <w:lang w:val="pt-PT"/>
              </w:rPr>
            </w:pPr>
            <w:r w:rsidRPr="00FF00A5">
              <w:rPr>
                <w:lang w:val="pt-PT"/>
              </w:rPr>
              <w:t xml:space="preserve">As </w:t>
            </w:r>
            <w:r w:rsidR="008A0B91" w:rsidRPr="00D049C5">
              <w:rPr>
                <w:lang w:val="pt-PT"/>
              </w:rPr>
              <w:t>Partes não incluídas no Anexo I</w:t>
            </w:r>
            <w:r w:rsidRPr="00FF00A5">
              <w:rPr>
                <w:lang w:val="pt-PT"/>
              </w:rPr>
              <w:t xml:space="preserve"> são encorajadas, conforme apropriado, a re</w:t>
            </w:r>
            <w:r w:rsidR="00803852">
              <w:rPr>
                <w:lang w:val="pt-PT"/>
              </w:rPr>
              <w:t>portar</w:t>
            </w:r>
            <w:r w:rsidRPr="00FF00A5">
              <w:rPr>
                <w:lang w:val="pt-PT"/>
              </w:rPr>
              <w:t xml:space="preserve"> as emissões antropogénicas por fontes de outros gases com efeito de estufa, tais como monóxido de carbono (CO), óxidos de azoto (NO</w:t>
            </w:r>
            <w:r w:rsidRPr="00FF00A5">
              <w:rPr>
                <w:vertAlign w:val="subscript"/>
                <w:lang w:val="pt-PT"/>
              </w:rPr>
              <w:t>x</w:t>
            </w:r>
            <w:r w:rsidRPr="00FF00A5">
              <w:rPr>
                <w:lang w:val="pt-PT"/>
              </w:rPr>
              <w:t xml:space="preserve"> ) e compostos orgânicos voláteis não-metânicos (NMVOC).</w:t>
            </w:r>
          </w:p>
        </w:tc>
        <w:tc>
          <w:tcPr>
            <w:tcW w:w="292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FBCAC41" w14:textId="377E51B4" w:rsidR="000503B0" w:rsidRPr="00FF00A5" w:rsidRDefault="0082751A">
            <w:pPr>
              <w:pStyle w:val="TextTable"/>
              <w:rPr>
                <w:lang w:val="pt-PT"/>
              </w:rPr>
            </w:pPr>
            <w:r>
              <w:rPr>
                <w:lang w:val="pt-PT"/>
              </w:rPr>
              <w:t>Orientações de redacção</w:t>
            </w:r>
            <w:r w:rsidR="00FC5FE8" w:rsidRPr="00FF00A5">
              <w:rPr>
                <w:lang w:val="pt-PT"/>
              </w:rPr>
              <w:t xml:space="preserve"> de </w:t>
            </w:r>
            <w:r w:rsidRPr="00D049C5">
              <w:rPr>
                <w:u w:val="single"/>
                <w:lang w:val="pt-PT"/>
              </w:rPr>
              <w:fldChar w:fldCharType="begin"/>
            </w:r>
            <w:r w:rsidRPr="000F7671">
              <w:rPr>
                <w:u w:val="single"/>
                <w:lang w:val="pt-PT"/>
              </w:rPr>
              <w:instrText xml:space="preserve"> REF _Ref90027621 \h </w:instrText>
            </w:r>
            <w:r w:rsidRPr="00D049C5">
              <w:rPr>
                <w:u w:val="single"/>
                <w:lang w:val="pt-PT"/>
              </w:rPr>
            </w:r>
            <w:r w:rsidRPr="00D049C5">
              <w:rPr>
                <w:u w:val="single"/>
                <w:lang w:val="pt-PT"/>
              </w:rPr>
              <w:fldChar w:fldCharType="separate"/>
            </w:r>
            <w:r>
              <w:rPr>
                <w:u w:val="single"/>
                <w:lang w:val="pt-PT"/>
              </w:rPr>
              <w:t>Capítulo</w:t>
            </w:r>
            <w:r w:rsidRPr="000F7671">
              <w:rPr>
                <w:u w:val="single"/>
                <w:lang w:val="pt-PT"/>
              </w:rPr>
              <w:t xml:space="preserve"> 3</w:t>
            </w:r>
            <w:r w:rsidRPr="00D049C5">
              <w:rPr>
                <w:u w:val="single"/>
                <w:lang w:val="pt-PT"/>
              </w:rPr>
              <w:fldChar w:fldCharType="end"/>
            </w:r>
          </w:p>
        </w:tc>
      </w:tr>
      <w:tr w:rsidR="00BE4D38" w:rsidRPr="00D049C5" w14:paraId="0697DF1E" w14:textId="77777777" w:rsidTr="00FF00A5">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EA42131" w14:textId="77777777" w:rsidR="000503B0" w:rsidRPr="00FF00A5" w:rsidRDefault="00FC5FE8">
            <w:pPr>
              <w:pStyle w:val="TextTable"/>
              <w:rPr>
                <w:lang w:val="pt-PT"/>
              </w:rPr>
            </w:pPr>
            <w:r w:rsidRPr="00FF00A5">
              <w:rPr>
                <w:lang w:val="pt-PT"/>
              </w:rPr>
              <w:t xml:space="preserve">Decisão 17/CP.8.., </w:t>
            </w:r>
            <w:r w:rsidRPr="00FF00A5">
              <w:rPr>
                <w:lang w:val="pt-PT"/>
              </w:rPr>
              <w:br/>
              <w:t>Anexo I, parágrafo 17</w:t>
            </w:r>
          </w:p>
        </w:tc>
        <w:tc>
          <w:tcPr>
            <w:tcW w:w="895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99A1D2F" w14:textId="3068C62C" w:rsidR="000503B0" w:rsidRPr="00FF00A5" w:rsidRDefault="00FC5FE8">
            <w:pPr>
              <w:pStyle w:val="TextTable"/>
              <w:rPr>
                <w:lang w:val="pt-PT"/>
              </w:rPr>
            </w:pPr>
            <w:r w:rsidRPr="00FF00A5">
              <w:rPr>
                <w:lang w:val="pt-PT"/>
              </w:rPr>
              <w:t>Outros gases não controlados pelo Protocolo de Montreal</w:t>
            </w:r>
            <w:r w:rsidR="00803852">
              <w:rPr>
                <w:lang w:val="pt-PT"/>
              </w:rPr>
              <w:t xml:space="preserve"> </w:t>
            </w:r>
            <w:r w:rsidRPr="00FF00A5">
              <w:rPr>
                <w:lang w:val="pt-PT"/>
              </w:rPr>
              <w:t>incluídos nas Directrizes do IPCC,</w:t>
            </w:r>
            <w:r w:rsidR="00803852">
              <w:rPr>
                <w:lang w:val="pt-PT"/>
              </w:rPr>
              <w:t xml:space="preserve"> </w:t>
            </w:r>
            <w:r w:rsidR="00803852" w:rsidRPr="000F7671">
              <w:rPr>
                <w:lang w:val="pt-PT"/>
              </w:rPr>
              <w:t>tais como óxidos de enxofre (SO</w:t>
            </w:r>
            <w:r w:rsidR="00803852" w:rsidRPr="000F7671">
              <w:rPr>
                <w:vertAlign w:val="subscript"/>
                <w:lang w:val="pt-PT"/>
              </w:rPr>
              <w:t>x</w:t>
            </w:r>
            <w:r w:rsidR="00803852" w:rsidRPr="000F7671">
              <w:rPr>
                <w:lang w:val="pt-PT"/>
              </w:rPr>
              <w:t>),</w:t>
            </w:r>
            <w:r w:rsidRPr="00FF00A5">
              <w:rPr>
                <w:lang w:val="pt-PT"/>
              </w:rPr>
              <w:t xml:space="preserve"> podem ser incluídos </w:t>
            </w:r>
            <w:r w:rsidR="00803852">
              <w:rPr>
                <w:lang w:val="pt-PT"/>
              </w:rPr>
              <w:t xml:space="preserve">a critério </w:t>
            </w:r>
            <w:r w:rsidRPr="00FF00A5">
              <w:rPr>
                <w:lang w:val="pt-PT"/>
              </w:rPr>
              <w:t>das Partes.</w:t>
            </w:r>
          </w:p>
        </w:tc>
        <w:tc>
          <w:tcPr>
            <w:tcW w:w="292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85E5961" w14:textId="6A6593F8" w:rsidR="000503B0" w:rsidRPr="00FF00A5" w:rsidRDefault="0082751A">
            <w:pPr>
              <w:pStyle w:val="TextTable"/>
              <w:rPr>
                <w:lang w:val="pt-PT"/>
              </w:rPr>
            </w:pPr>
            <w:r>
              <w:rPr>
                <w:lang w:val="pt-PT"/>
              </w:rPr>
              <w:t>Orientações de redacção</w:t>
            </w:r>
            <w:r w:rsidR="00FC5FE8" w:rsidRPr="00FF00A5">
              <w:rPr>
                <w:lang w:val="pt-PT"/>
              </w:rPr>
              <w:t xml:space="preserve"> de </w:t>
            </w:r>
            <w:r w:rsidRPr="00D049C5">
              <w:rPr>
                <w:u w:val="single"/>
                <w:lang w:val="pt-PT"/>
              </w:rPr>
              <w:fldChar w:fldCharType="begin"/>
            </w:r>
            <w:r w:rsidRPr="000F7671">
              <w:rPr>
                <w:u w:val="single"/>
                <w:lang w:val="pt-PT"/>
              </w:rPr>
              <w:instrText xml:space="preserve"> REF _Ref90027621 \h </w:instrText>
            </w:r>
            <w:r w:rsidRPr="00D049C5">
              <w:rPr>
                <w:u w:val="single"/>
                <w:lang w:val="pt-PT"/>
              </w:rPr>
            </w:r>
            <w:r w:rsidRPr="00D049C5">
              <w:rPr>
                <w:u w:val="single"/>
                <w:lang w:val="pt-PT"/>
              </w:rPr>
              <w:fldChar w:fldCharType="separate"/>
            </w:r>
            <w:r>
              <w:rPr>
                <w:u w:val="single"/>
                <w:lang w:val="pt-PT"/>
              </w:rPr>
              <w:t>Capítulo</w:t>
            </w:r>
            <w:r w:rsidRPr="000F7671">
              <w:rPr>
                <w:u w:val="single"/>
                <w:lang w:val="pt-PT"/>
              </w:rPr>
              <w:t xml:space="preserve"> 3</w:t>
            </w:r>
            <w:r w:rsidRPr="00D049C5">
              <w:rPr>
                <w:u w:val="single"/>
                <w:lang w:val="pt-PT"/>
              </w:rPr>
              <w:fldChar w:fldCharType="end"/>
            </w:r>
          </w:p>
        </w:tc>
      </w:tr>
      <w:tr w:rsidR="00BE4D38" w:rsidRPr="00D049C5" w14:paraId="7717F245" w14:textId="77777777" w:rsidTr="00FF00A5">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B574590" w14:textId="77777777" w:rsidR="000503B0" w:rsidRPr="00FF00A5" w:rsidRDefault="00FC5FE8">
            <w:pPr>
              <w:pStyle w:val="TextTable"/>
              <w:rPr>
                <w:lang w:val="pt-PT"/>
              </w:rPr>
            </w:pPr>
            <w:r w:rsidRPr="00FF00A5">
              <w:rPr>
                <w:lang w:val="pt-PT"/>
              </w:rPr>
              <w:t xml:space="preserve">Decisão 17/CP.8.., </w:t>
            </w:r>
            <w:r w:rsidRPr="00FF00A5">
              <w:rPr>
                <w:lang w:val="pt-PT"/>
              </w:rPr>
              <w:br/>
              <w:t>Anexo I, parágrafo 18.</w:t>
            </w:r>
          </w:p>
        </w:tc>
        <w:tc>
          <w:tcPr>
            <w:tcW w:w="895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E14599D" w14:textId="757950CF" w:rsidR="000503B0" w:rsidRPr="00FF00A5" w:rsidRDefault="00FC5FE8">
            <w:pPr>
              <w:pStyle w:val="TextTable"/>
              <w:rPr>
                <w:lang w:val="pt-PT"/>
              </w:rPr>
            </w:pPr>
            <w:r w:rsidRPr="00FF00A5">
              <w:rPr>
                <w:lang w:val="pt-PT"/>
              </w:rPr>
              <w:t xml:space="preserve">As </w:t>
            </w:r>
            <w:r w:rsidR="008A0B91" w:rsidRPr="00D049C5">
              <w:rPr>
                <w:lang w:val="pt-PT"/>
              </w:rPr>
              <w:t>Partes não incluídas no Anexo I</w:t>
            </w:r>
            <w:r w:rsidRPr="00FF00A5">
              <w:rPr>
                <w:lang w:val="pt-PT"/>
              </w:rPr>
              <w:t xml:space="preserve"> são encorajadas, na medida do possível, </w:t>
            </w:r>
            <w:r w:rsidR="00803852">
              <w:rPr>
                <w:lang w:val="pt-PT"/>
              </w:rPr>
              <w:t xml:space="preserve">caso haja </w:t>
            </w:r>
            <w:r w:rsidRPr="00FF00A5">
              <w:rPr>
                <w:lang w:val="pt-PT"/>
              </w:rPr>
              <w:t>dados desagregados</w:t>
            </w:r>
            <w:r w:rsidR="00803852">
              <w:rPr>
                <w:lang w:val="pt-PT"/>
              </w:rPr>
              <w:t xml:space="preserve"> </w:t>
            </w:r>
            <w:r w:rsidR="00803852" w:rsidRPr="000F7671">
              <w:rPr>
                <w:lang w:val="pt-PT"/>
              </w:rPr>
              <w:t>disponíveis</w:t>
            </w:r>
            <w:r w:rsidRPr="00FF00A5">
              <w:rPr>
                <w:lang w:val="pt-PT"/>
              </w:rPr>
              <w:t>, a estimar e comunicar as emissões de CO</w:t>
            </w:r>
            <w:r w:rsidRPr="00FF00A5">
              <w:rPr>
                <w:vertAlign w:val="subscript"/>
                <w:lang w:val="pt-PT"/>
              </w:rPr>
              <w:t>2</w:t>
            </w:r>
            <w:r w:rsidRPr="00FF00A5">
              <w:rPr>
                <w:lang w:val="pt-PT"/>
              </w:rPr>
              <w:t xml:space="preserve"> de combustão de combustível utilizando tanto a abordagem sectorial como a de referência, e a explicar quaisquer diferenças </w:t>
            </w:r>
            <w:r w:rsidR="00803852">
              <w:rPr>
                <w:lang w:val="pt-PT"/>
              </w:rPr>
              <w:t xml:space="preserve">substanciais </w:t>
            </w:r>
            <w:r w:rsidRPr="00FF00A5">
              <w:rPr>
                <w:lang w:val="pt-PT"/>
              </w:rPr>
              <w:t>entre as duas abordagens.</w:t>
            </w:r>
          </w:p>
        </w:tc>
        <w:tc>
          <w:tcPr>
            <w:tcW w:w="292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DBEADA1" w14:textId="5B23687A" w:rsidR="000503B0" w:rsidRPr="00FF00A5" w:rsidRDefault="00FC5FE8">
            <w:pPr>
              <w:pStyle w:val="TextTable"/>
              <w:rPr>
                <w:lang w:val="pt-PT"/>
              </w:rPr>
            </w:pPr>
            <w:r w:rsidRPr="00FF00A5">
              <w:rPr>
                <w:lang w:val="pt-PT"/>
              </w:rPr>
              <w:t xml:space="preserve">Ver </w:t>
            </w:r>
            <w:r w:rsidR="006F5D33" w:rsidRPr="00D049C5">
              <w:rPr>
                <w:u w:val="single"/>
                <w:lang w:val="pt-PT"/>
              </w:rPr>
              <w:fldChar w:fldCharType="begin"/>
            </w:r>
            <w:r w:rsidR="006F5D33" w:rsidRPr="00FF00A5">
              <w:rPr>
                <w:u w:val="single"/>
                <w:lang w:val="pt-PT"/>
              </w:rPr>
              <w:instrText xml:space="preserve"> REF _Ref61514013 \h </w:instrText>
            </w:r>
            <w:r w:rsidR="006F5D33" w:rsidRPr="00D049C5">
              <w:rPr>
                <w:u w:val="single"/>
                <w:lang w:val="pt-PT"/>
              </w:rPr>
            </w:r>
            <w:r w:rsidR="006F5D33" w:rsidRPr="00D049C5">
              <w:rPr>
                <w:u w:val="single"/>
                <w:lang w:val="pt-PT"/>
              </w:rPr>
              <w:fldChar w:fldCharType="separate"/>
            </w:r>
            <w:r w:rsidR="00D92A1B" w:rsidRPr="00D049C5">
              <w:rPr>
                <w:u w:val="single"/>
                <w:lang w:val="pt-PT"/>
              </w:rPr>
              <w:t>Quadro</w:t>
            </w:r>
            <w:r w:rsidR="00BC4C90" w:rsidRPr="00FF00A5">
              <w:rPr>
                <w:u w:val="single"/>
                <w:lang w:val="pt-PT"/>
              </w:rPr>
              <w:t xml:space="preserve"> </w:t>
            </w:r>
            <w:r w:rsidR="00BC4C90" w:rsidRPr="00FF00A5">
              <w:rPr>
                <w:noProof/>
                <w:u w:val="single"/>
                <w:lang w:val="pt-PT"/>
              </w:rPr>
              <w:t>10</w:t>
            </w:r>
            <w:r w:rsidR="006F5D33" w:rsidRPr="00D049C5">
              <w:rPr>
                <w:u w:val="single"/>
                <w:lang w:val="pt-PT"/>
              </w:rPr>
              <w:fldChar w:fldCharType="end"/>
            </w:r>
            <w:r w:rsidR="00FE3975" w:rsidRPr="00D049C5">
              <w:rPr>
                <w:lang w:val="pt-PT"/>
              </w:rPr>
              <w:t xml:space="preserve"> − </w:t>
            </w:r>
            <w:r w:rsidR="006F5D33" w:rsidRPr="00D049C5">
              <w:rPr>
                <w:u w:val="single"/>
                <w:lang w:val="pt-PT"/>
              </w:rPr>
              <w:fldChar w:fldCharType="begin"/>
            </w:r>
            <w:r w:rsidR="006F5D33" w:rsidRPr="00FF00A5">
              <w:rPr>
                <w:u w:val="single"/>
                <w:lang w:val="pt-PT"/>
              </w:rPr>
              <w:instrText xml:space="preserve"> REF _Ref61514024 \h </w:instrText>
            </w:r>
            <w:r w:rsidR="006F5D33" w:rsidRPr="00D049C5">
              <w:rPr>
                <w:u w:val="single"/>
                <w:lang w:val="pt-PT"/>
              </w:rPr>
            </w:r>
            <w:r w:rsidR="006F5D33" w:rsidRPr="00D049C5">
              <w:rPr>
                <w:u w:val="single"/>
                <w:lang w:val="pt-PT"/>
              </w:rPr>
              <w:fldChar w:fldCharType="separate"/>
            </w:r>
            <w:r w:rsidR="00D92A1B" w:rsidRPr="00D049C5">
              <w:rPr>
                <w:u w:val="single"/>
                <w:lang w:val="pt-PT"/>
              </w:rPr>
              <w:t>Quadro</w:t>
            </w:r>
            <w:r w:rsidR="00BC4C90" w:rsidRPr="00FF00A5">
              <w:rPr>
                <w:u w:val="single"/>
                <w:lang w:val="pt-PT"/>
              </w:rPr>
              <w:t xml:space="preserve"> </w:t>
            </w:r>
            <w:r w:rsidR="00BC4C90" w:rsidRPr="00FF00A5">
              <w:rPr>
                <w:noProof/>
                <w:u w:val="single"/>
                <w:lang w:val="pt-PT"/>
              </w:rPr>
              <w:t>11</w:t>
            </w:r>
            <w:r w:rsidR="006F5D33" w:rsidRPr="00D049C5">
              <w:rPr>
                <w:u w:val="single"/>
                <w:lang w:val="pt-PT"/>
              </w:rPr>
              <w:fldChar w:fldCharType="end"/>
            </w:r>
            <w:r w:rsidRPr="00FF00A5">
              <w:rPr>
                <w:lang w:val="pt-PT"/>
              </w:rPr>
              <w:t xml:space="preserve"> e </w:t>
            </w:r>
            <w:r w:rsidR="005D1655" w:rsidRPr="00D049C5">
              <w:rPr>
                <w:lang w:val="pt-PT"/>
              </w:rPr>
              <w:t>informação de orientação</w:t>
            </w:r>
            <w:r w:rsidR="00D156C3" w:rsidRPr="00FF00A5">
              <w:rPr>
                <w:lang w:val="pt-PT"/>
              </w:rPr>
              <w:t xml:space="preserve"> </w:t>
            </w:r>
            <w:r w:rsidRPr="00FF00A5">
              <w:rPr>
                <w:lang w:val="pt-PT"/>
              </w:rPr>
              <w:t xml:space="preserve">no capítulo </w:t>
            </w:r>
            <w:r w:rsidR="00BD6599" w:rsidRPr="00D049C5">
              <w:rPr>
                <w:u w:val="single"/>
                <w:lang w:val="pt-PT"/>
              </w:rPr>
              <w:fldChar w:fldCharType="begin"/>
            </w:r>
            <w:r w:rsidR="00BD6599" w:rsidRPr="00FF00A5">
              <w:rPr>
                <w:u w:val="single"/>
                <w:lang w:val="pt-PT"/>
              </w:rPr>
              <w:instrText xml:space="preserve"> REF _Ref63072819 \h  \* MERGEFORMAT </w:instrText>
            </w:r>
            <w:r w:rsidR="00BD6599" w:rsidRPr="00D049C5">
              <w:rPr>
                <w:u w:val="single"/>
                <w:lang w:val="pt-PT"/>
              </w:rPr>
            </w:r>
            <w:r w:rsidR="00BD6599" w:rsidRPr="00D049C5">
              <w:rPr>
                <w:u w:val="single"/>
                <w:lang w:val="pt-PT"/>
              </w:rPr>
              <w:fldChar w:fldCharType="separate"/>
            </w:r>
            <w:r w:rsidR="00BD6599" w:rsidRPr="00FF00A5">
              <w:rPr>
                <w:u w:val="single"/>
                <w:lang w:val="pt-PT"/>
              </w:rPr>
              <w:t>3.2</w:t>
            </w:r>
            <w:r w:rsidR="00BD6599" w:rsidRPr="00D049C5">
              <w:rPr>
                <w:u w:val="single"/>
                <w:lang w:val="pt-PT"/>
              </w:rPr>
              <w:fldChar w:fldCharType="end"/>
            </w:r>
          </w:p>
        </w:tc>
      </w:tr>
      <w:tr w:rsidR="00BE4D38" w:rsidRPr="00D049C5" w14:paraId="05135F70" w14:textId="77777777" w:rsidTr="00FF00A5">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CB639C6" w14:textId="77777777" w:rsidR="000503B0" w:rsidRPr="00FF00A5" w:rsidRDefault="00FC5FE8">
            <w:pPr>
              <w:pStyle w:val="TextTable"/>
              <w:rPr>
                <w:lang w:val="pt-PT"/>
              </w:rPr>
            </w:pPr>
            <w:r w:rsidRPr="00FF00A5">
              <w:rPr>
                <w:lang w:val="pt-PT"/>
              </w:rPr>
              <w:t xml:space="preserve">Decisão 17/CP.8.., </w:t>
            </w:r>
            <w:r w:rsidRPr="00FF00A5">
              <w:rPr>
                <w:lang w:val="pt-PT"/>
              </w:rPr>
              <w:br/>
              <w:t>Anexo I, parágrafo 19</w:t>
            </w:r>
          </w:p>
        </w:tc>
        <w:tc>
          <w:tcPr>
            <w:tcW w:w="895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5D352BF" w14:textId="62A73E2C" w:rsidR="000503B0" w:rsidRPr="00FF00A5" w:rsidRDefault="00FC5FE8">
            <w:pPr>
              <w:pStyle w:val="TextTable"/>
              <w:rPr>
                <w:lang w:val="pt-PT"/>
              </w:rPr>
            </w:pPr>
            <w:r w:rsidRPr="00FF00A5">
              <w:rPr>
                <w:lang w:val="pt-PT"/>
              </w:rPr>
              <w:t xml:space="preserve">As </w:t>
            </w:r>
            <w:r w:rsidR="008A0B91" w:rsidRPr="00D049C5">
              <w:rPr>
                <w:lang w:val="pt-PT"/>
              </w:rPr>
              <w:t>Partes não incluídas no Anexo I</w:t>
            </w:r>
            <w:r w:rsidRPr="00FF00A5">
              <w:rPr>
                <w:lang w:val="pt-PT"/>
              </w:rPr>
              <w:t xml:space="preserve"> devem, na medida do possível, e </w:t>
            </w:r>
            <w:r w:rsidR="00803852">
              <w:rPr>
                <w:lang w:val="pt-PT"/>
              </w:rPr>
              <w:t xml:space="preserve">caso </w:t>
            </w:r>
            <w:r w:rsidR="00663142">
              <w:rPr>
                <w:lang w:val="pt-PT"/>
              </w:rPr>
              <w:t>existam</w:t>
            </w:r>
            <w:r w:rsidR="00803852">
              <w:rPr>
                <w:lang w:val="pt-PT"/>
              </w:rPr>
              <w:t xml:space="preserve"> </w:t>
            </w:r>
            <w:r w:rsidR="00803852" w:rsidRPr="000F7671">
              <w:rPr>
                <w:lang w:val="pt-PT"/>
              </w:rPr>
              <w:t>dados desagregados</w:t>
            </w:r>
            <w:r w:rsidR="00803852">
              <w:rPr>
                <w:lang w:val="pt-PT"/>
              </w:rPr>
              <w:t xml:space="preserve"> </w:t>
            </w:r>
            <w:r w:rsidR="00803852" w:rsidRPr="000F7671">
              <w:rPr>
                <w:lang w:val="pt-PT"/>
              </w:rPr>
              <w:t>disponíveis</w:t>
            </w:r>
            <w:r w:rsidRPr="00FF00A5">
              <w:rPr>
                <w:lang w:val="pt-PT"/>
              </w:rPr>
              <w:t xml:space="preserve">, comunicar separadamente nos seus inventários as emissões dos combustíveis de bancas </w:t>
            </w:r>
            <w:r w:rsidR="00803852">
              <w:rPr>
                <w:lang w:val="pt-PT"/>
              </w:rPr>
              <w:t xml:space="preserve">internacionais </w:t>
            </w:r>
            <w:r w:rsidRPr="00FF00A5">
              <w:rPr>
                <w:lang w:val="pt-PT"/>
              </w:rPr>
              <w:t>d</w:t>
            </w:r>
            <w:r w:rsidR="00803852">
              <w:rPr>
                <w:lang w:val="pt-PT"/>
              </w:rPr>
              <w:t xml:space="preserve">e </w:t>
            </w:r>
            <w:r w:rsidRPr="00FF00A5">
              <w:rPr>
                <w:lang w:val="pt-PT"/>
              </w:rPr>
              <w:t>aviação e marítima</w:t>
            </w:r>
            <w:r w:rsidR="00803852">
              <w:rPr>
                <w:lang w:val="pt-PT"/>
              </w:rPr>
              <w:t>s</w:t>
            </w:r>
            <w:r w:rsidRPr="00FF00A5">
              <w:rPr>
                <w:lang w:val="pt-PT"/>
              </w:rPr>
              <w:t>. As estimativas de emissões provenientes destas fontes não devem ser incluídas nos totais nacionais.</w:t>
            </w:r>
          </w:p>
        </w:tc>
        <w:tc>
          <w:tcPr>
            <w:tcW w:w="292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71A3FEE" w14:textId="4508FDBE" w:rsidR="000503B0" w:rsidRPr="00D049C5" w:rsidRDefault="00FC5FE8">
            <w:pPr>
              <w:pStyle w:val="TextTable"/>
              <w:rPr>
                <w:lang w:val="pt-PT"/>
              </w:rPr>
            </w:pPr>
            <w:r w:rsidRPr="00D049C5">
              <w:rPr>
                <w:lang w:val="pt-PT"/>
              </w:rPr>
              <w:t xml:space="preserve">Ver </w:t>
            </w:r>
            <w:r w:rsidRPr="00D049C5">
              <w:rPr>
                <w:u w:val="single"/>
                <w:lang w:val="pt-PT"/>
              </w:rPr>
              <w:fldChar w:fldCharType="begin"/>
            </w:r>
            <w:r w:rsidRPr="00D049C5">
              <w:rPr>
                <w:u w:val="single"/>
                <w:lang w:val="pt-PT"/>
              </w:rPr>
              <w:instrText xml:space="preserve"> REF _Ref61514013 \h </w:instrText>
            </w:r>
            <w:r w:rsidRPr="00D049C5">
              <w:rPr>
                <w:u w:val="single"/>
                <w:lang w:val="pt-PT"/>
              </w:rPr>
            </w:r>
            <w:r w:rsidRPr="00D049C5">
              <w:rPr>
                <w:u w:val="single"/>
                <w:lang w:val="pt-PT"/>
              </w:rPr>
              <w:fldChar w:fldCharType="separate"/>
            </w:r>
            <w:r w:rsidR="00D92A1B" w:rsidRPr="00D049C5">
              <w:rPr>
                <w:u w:val="single"/>
                <w:lang w:val="pt-PT"/>
              </w:rPr>
              <w:t>Quadro</w:t>
            </w:r>
            <w:r w:rsidR="00BC4C90" w:rsidRPr="00D049C5">
              <w:rPr>
                <w:u w:val="single"/>
                <w:lang w:val="pt-PT"/>
              </w:rPr>
              <w:t xml:space="preserve"> </w:t>
            </w:r>
            <w:r w:rsidR="00BC4C90" w:rsidRPr="00D049C5">
              <w:rPr>
                <w:noProof/>
                <w:u w:val="single"/>
                <w:lang w:val="pt-PT"/>
              </w:rPr>
              <w:t>10</w:t>
            </w:r>
            <w:r w:rsidRPr="00D049C5">
              <w:rPr>
                <w:u w:val="single"/>
                <w:lang w:val="pt-PT"/>
              </w:rPr>
              <w:fldChar w:fldCharType="end"/>
            </w:r>
          </w:p>
        </w:tc>
      </w:tr>
      <w:tr w:rsidR="006F5D33" w:rsidRPr="00D049C5" w14:paraId="23E349E5" w14:textId="77777777" w:rsidTr="00FF00A5">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340F439" w14:textId="77777777" w:rsidR="000503B0" w:rsidRPr="00FF00A5" w:rsidRDefault="00FC5FE8">
            <w:pPr>
              <w:pStyle w:val="TextTable"/>
              <w:rPr>
                <w:lang w:val="pt-PT"/>
              </w:rPr>
            </w:pPr>
            <w:r w:rsidRPr="00FF00A5">
              <w:rPr>
                <w:lang w:val="pt-PT"/>
              </w:rPr>
              <w:t xml:space="preserve">Decisão 17/CP.8.., </w:t>
            </w:r>
            <w:r w:rsidRPr="00FF00A5">
              <w:rPr>
                <w:lang w:val="pt-PT"/>
              </w:rPr>
              <w:br/>
              <w:t>Anexo I, parágrafo 20.</w:t>
            </w:r>
          </w:p>
        </w:tc>
        <w:tc>
          <w:tcPr>
            <w:tcW w:w="895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DE612CF" w14:textId="77777777" w:rsidR="000503B0" w:rsidRPr="00FF00A5" w:rsidRDefault="00FC5FE8">
            <w:pPr>
              <w:pStyle w:val="TextTable"/>
              <w:rPr>
                <w:lang w:val="pt-PT"/>
              </w:rPr>
            </w:pPr>
            <w:r w:rsidRPr="00FF00A5">
              <w:rPr>
                <w:lang w:val="pt-PT"/>
              </w:rPr>
              <w:t>As Partes não incluídas no Anexo I que desejem comunicar sobre emissões agregadas de GEE e remoções expressas em equivalentes de CO</w:t>
            </w:r>
            <w:r w:rsidRPr="00FF00A5">
              <w:rPr>
                <w:vertAlign w:val="subscript"/>
                <w:lang w:val="pt-PT"/>
              </w:rPr>
              <w:t>2</w:t>
            </w:r>
            <w:r w:rsidRPr="00FF00A5">
              <w:rPr>
                <w:lang w:val="pt-PT"/>
              </w:rPr>
              <w:t xml:space="preserve"> devem utilizar os potenciais de aquecimento global (PAG) fornecidos pelo IPCC no seu Segundo Relatório de Avaliação ("1995 IPCC GWP Values") com base nos efeitos dos GEE ao longo de um horizonte temporal de 100 anos.</w:t>
            </w:r>
          </w:p>
        </w:tc>
        <w:tc>
          <w:tcPr>
            <w:tcW w:w="292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E6C82CF" w14:textId="77777777" w:rsidR="000503B0" w:rsidRPr="00D049C5" w:rsidRDefault="00FC5FE8">
            <w:pPr>
              <w:pStyle w:val="TextTable"/>
              <w:rPr>
                <w:lang w:val="pt-PT"/>
              </w:rPr>
            </w:pPr>
            <w:r w:rsidRPr="00D049C5">
              <w:rPr>
                <w:lang w:val="pt-PT"/>
              </w:rPr>
              <w:t xml:space="preserve">Capítulo </w:t>
            </w:r>
            <w:r w:rsidRPr="00D049C5">
              <w:rPr>
                <w:u w:val="single"/>
                <w:lang w:val="pt-PT"/>
              </w:rPr>
              <w:fldChar w:fldCharType="begin"/>
            </w:r>
            <w:r w:rsidRPr="00D049C5">
              <w:rPr>
                <w:u w:val="single"/>
                <w:lang w:val="pt-PT"/>
              </w:rPr>
              <w:instrText xml:space="preserve"> REF _Ref63067207 \h </w:instrText>
            </w:r>
            <w:r w:rsidRPr="00D049C5">
              <w:rPr>
                <w:u w:val="single"/>
                <w:lang w:val="pt-PT"/>
              </w:rPr>
            </w:r>
            <w:r w:rsidRPr="00D049C5">
              <w:rPr>
                <w:u w:val="single"/>
                <w:lang w:val="pt-PT"/>
              </w:rPr>
              <w:fldChar w:fldCharType="separate"/>
            </w:r>
            <w:r w:rsidRPr="00D049C5">
              <w:rPr>
                <w:u w:val="single"/>
                <w:lang w:val="pt-PT"/>
              </w:rPr>
              <w:t>3.1</w:t>
            </w:r>
            <w:r w:rsidRPr="00D049C5">
              <w:rPr>
                <w:u w:val="single"/>
                <w:lang w:val="pt-PT"/>
              </w:rPr>
              <w:fldChar w:fldCharType="end"/>
            </w:r>
          </w:p>
        </w:tc>
      </w:tr>
      <w:tr w:rsidR="006F5D33" w:rsidRPr="00D049C5" w14:paraId="6CCA41D5" w14:textId="77777777" w:rsidTr="00FF00A5">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196920F" w14:textId="77777777" w:rsidR="000503B0" w:rsidRPr="00FF00A5" w:rsidRDefault="00FC5FE8">
            <w:pPr>
              <w:pStyle w:val="TextTable"/>
              <w:pageBreakBefore/>
              <w:rPr>
                <w:lang w:val="pt-PT"/>
              </w:rPr>
            </w:pPr>
            <w:r w:rsidRPr="00FF00A5">
              <w:rPr>
                <w:lang w:val="pt-PT"/>
              </w:rPr>
              <w:lastRenderedPageBreak/>
              <w:t xml:space="preserve">Decisão 17/CP.8.., </w:t>
            </w:r>
            <w:r w:rsidRPr="00FF00A5">
              <w:rPr>
                <w:lang w:val="pt-PT"/>
              </w:rPr>
              <w:br/>
              <w:t>Anexo I, parágrafo 21.</w:t>
            </w:r>
          </w:p>
        </w:tc>
        <w:tc>
          <w:tcPr>
            <w:tcW w:w="895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86E284E" w14:textId="4FDEFD1C" w:rsidR="000503B0" w:rsidRPr="00FF00A5" w:rsidRDefault="00FC5FE8">
            <w:pPr>
              <w:pStyle w:val="TextTable"/>
              <w:rPr>
                <w:lang w:val="pt-PT"/>
              </w:rPr>
            </w:pPr>
            <w:r w:rsidRPr="00FF00A5">
              <w:rPr>
                <w:lang w:val="pt-PT"/>
              </w:rPr>
              <w:t xml:space="preserve">21. As </w:t>
            </w:r>
            <w:r w:rsidR="008A0B91" w:rsidRPr="00D049C5">
              <w:rPr>
                <w:lang w:val="pt-PT"/>
              </w:rPr>
              <w:t>Partes não incluídas no Anexo I</w:t>
            </w:r>
            <w:r w:rsidRPr="00FF00A5">
              <w:rPr>
                <w:lang w:val="pt-PT"/>
              </w:rPr>
              <w:t xml:space="preserve"> são encorajadas a fornecer informação sobre as metodologias utilizadas na estimativa das emissões antropogénicas por fontes e das remoções por sumidouros de gases com efeito de estufa não controlados pelo Protocolo de Montreal, incluindo uma breve explicação das fontes de factores de emissão e dados de actividade. Se as </w:t>
            </w:r>
            <w:r w:rsidR="008A0B91" w:rsidRPr="00D049C5">
              <w:rPr>
                <w:lang w:val="pt-PT"/>
              </w:rPr>
              <w:t>Partes não incluídas no Anexo I</w:t>
            </w:r>
            <w:r w:rsidRPr="00FF00A5">
              <w:rPr>
                <w:lang w:val="pt-PT"/>
              </w:rPr>
              <w:t xml:space="preserve"> estimarem emissões antropogénicas e remoções de fontes e/ou sumidouros específicos de países que não fazem parte das Directrizes do IPCC, deverão descrever explicitamente as categorias de fontes e/ou sumidouros, metodologias, factores de emissão e dados de actividade utilizados na sua estimativa de emissões, conforme o caso. As </w:t>
            </w:r>
            <w:r w:rsidR="00663142">
              <w:rPr>
                <w:lang w:val="pt-PT"/>
              </w:rPr>
              <w:t>P</w:t>
            </w:r>
            <w:r w:rsidRPr="00FF00A5">
              <w:rPr>
                <w:lang w:val="pt-PT"/>
              </w:rPr>
              <w:t>artes são encorajadas a identificar áreas onde os dados possam ser melhorados em futuras comunicações através do reforço das capacidades.</w:t>
            </w:r>
          </w:p>
        </w:tc>
        <w:tc>
          <w:tcPr>
            <w:tcW w:w="292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50D36E3" w14:textId="208D7139" w:rsidR="000503B0" w:rsidRPr="00FF00A5" w:rsidRDefault="00FC5FE8">
            <w:pPr>
              <w:pStyle w:val="TextTable"/>
              <w:rPr>
                <w:lang w:val="pt-PT"/>
              </w:rPr>
            </w:pPr>
            <w:r w:rsidRPr="00FF00A5">
              <w:rPr>
                <w:lang w:val="pt-PT"/>
              </w:rPr>
              <w:t>Capítul</w:t>
            </w:r>
            <w:r w:rsidR="00EA7047" w:rsidRPr="00FF00A5">
              <w:rPr>
                <w:lang w:val="pt-PT"/>
              </w:rPr>
              <w:t xml:space="preserve">o </w:t>
            </w:r>
            <w:r w:rsidR="00F865CD" w:rsidRPr="00D049C5">
              <w:rPr>
                <w:u w:val="single"/>
                <w:lang w:val="pt-PT"/>
              </w:rPr>
              <w:fldChar w:fldCharType="begin"/>
            </w:r>
            <w:r w:rsidR="00F865CD" w:rsidRPr="00FF00A5">
              <w:rPr>
                <w:u w:val="single"/>
                <w:lang w:val="pt-PT"/>
              </w:rPr>
              <w:instrText xml:space="preserve"> REF _Ref63067207 \h </w:instrText>
            </w:r>
            <w:r w:rsidR="00F865CD" w:rsidRPr="00D049C5">
              <w:rPr>
                <w:u w:val="single"/>
                <w:lang w:val="pt-PT"/>
              </w:rPr>
            </w:r>
            <w:r w:rsidR="00F865CD" w:rsidRPr="00D049C5">
              <w:rPr>
                <w:u w:val="single"/>
                <w:lang w:val="pt-PT"/>
              </w:rPr>
              <w:fldChar w:fldCharType="separate"/>
            </w:r>
            <w:r w:rsidR="00F865CD" w:rsidRPr="00FF00A5">
              <w:rPr>
                <w:u w:val="single"/>
                <w:lang w:val="pt-PT"/>
              </w:rPr>
              <w:t>3.1</w:t>
            </w:r>
            <w:r w:rsidR="00F865CD" w:rsidRPr="00D049C5">
              <w:rPr>
                <w:u w:val="single"/>
                <w:lang w:val="pt-PT"/>
              </w:rPr>
              <w:fldChar w:fldCharType="end"/>
            </w:r>
            <w:r w:rsidR="00F865CD" w:rsidRPr="00FF00A5">
              <w:rPr>
                <w:lang w:val="pt-PT"/>
              </w:rPr>
              <w:t xml:space="preserve"> – </w:t>
            </w:r>
            <w:r w:rsidR="00F865CD" w:rsidRPr="00D049C5">
              <w:rPr>
                <w:u w:val="single"/>
                <w:lang w:val="pt-PT"/>
              </w:rPr>
              <w:fldChar w:fldCharType="begin"/>
            </w:r>
            <w:r w:rsidR="00F865CD" w:rsidRPr="00FF00A5">
              <w:rPr>
                <w:u w:val="single"/>
                <w:lang w:val="pt-PT"/>
              </w:rPr>
              <w:instrText xml:space="preserve"> REF _Ref63072832 \h </w:instrText>
            </w:r>
            <w:r w:rsidR="00F865CD" w:rsidRPr="00D049C5">
              <w:rPr>
                <w:u w:val="single"/>
                <w:lang w:val="pt-PT"/>
              </w:rPr>
            </w:r>
            <w:r w:rsidR="00F865CD" w:rsidRPr="00D049C5">
              <w:rPr>
                <w:u w:val="single"/>
                <w:lang w:val="pt-PT"/>
              </w:rPr>
              <w:fldChar w:fldCharType="separate"/>
            </w:r>
            <w:r w:rsidR="00F865CD" w:rsidRPr="00FF00A5">
              <w:rPr>
                <w:u w:val="single"/>
                <w:lang w:val="pt-PT"/>
              </w:rPr>
              <w:t>3.5</w:t>
            </w:r>
            <w:r w:rsidR="00F865CD" w:rsidRPr="00D049C5">
              <w:rPr>
                <w:u w:val="single"/>
                <w:lang w:val="pt-PT"/>
              </w:rPr>
              <w:fldChar w:fldCharType="end"/>
            </w:r>
            <w:r w:rsidRPr="00FF00A5">
              <w:rPr>
                <w:lang w:val="pt-PT"/>
              </w:rPr>
              <w:t xml:space="preserve"> no que diz respeito a metodologias, factores de emissão e dados de actividade</w:t>
            </w:r>
            <w:r w:rsidR="0062284A">
              <w:rPr>
                <w:lang w:val="pt-PT"/>
              </w:rPr>
              <w:t>.</w:t>
            </w:r>
          </w:p>
          <w:p w14:paraId="46FF9AA6" w14:textId="38A0FCF4" w:rsidR="000503B0" w:rsidRPr="00FF00A5" w:rsidRDefault="00FC5FE8">
            <w:pPr>
              <w:pStyle w:val="TextTable"/>
              <w:rPr>
                <w:lang w:val="pt-PT"/>
              </w:rPr>
            </w:pPr>
            <w:r w:rsidRPr="00FF00A5">
              <w:rPr>
                <w:lang w:val="pt-PT"/>
              </w:rPr>
              <w:t>Pode também incluir nest</w:t>
            </w:r>
            <w:r w:rsidR="0062284A">
              <w:rPr>
                <w:lang w:val="pt-PT"/>
              </w:rPr>
              <w:t xml:space="preserve">e </w:t>
            </w:r>
            <w:r w:rsidR="00791BCF" w:rsidRPr="00D049C5">
              <w:rPr>
                <w:lang w:val="pt-PT"/>
              </w:rPr>
              <w:t>quadro</w:t>
            </w:r>
            <w:r w:rsidRPr="00FF00A5">
              <w:rPr>
                <w:lang w:val="pt-PT"/>
              </w:rPr>
              <w:t xml:space="preserve"> uma descrição das necessidades de apoio relacionadas com lacunas de dados/informação e outros desafios à elaboração de relatórios identificados em subcapítulos "sugestões e necessidades de melhoria dos relatórios" em subcapítulos </w:t>
            </w:r>
            <w:r w:rsidR="00CF06E6" w:rsidRPr="00D049C5">
              <w:rPr>
                <w:u w:val="single"/>
                <w:lang w:val="pt-PT"/>
              </w:rPr>
              <w:fldChar w:fldCharType="begin"/>
            </w:r>
            <w:r w:rsidR="00CF06E6" w:rsidRPr="00FF00A5">
              <w:rPr>
                <w:u w:val="single"/>
                <w:lang w:val="pt-PT"/>
              </w:rPr>
              <w:instrText xml:space="preserve"> REF _Ref63072819 \h </w:instrText>
            </w:r>
            <w:r w:rsidR="00CF06E6" w:rsidRPr="00D049C5">
              <w:rPr>
                <w:u w:val="single"/>
                <w:lang w:val="pt-PT"/>
              </w:rPr>
            </w:r>
            <w:r w:rsidR="00CF06E6" w:rsidRPr="00D049C5">
              <w:rPr>
                <w:u w:val="single"/>
                <w:lang w:val="pt-PT"/>
              </w:rPr>
              <w:fldChar w:fldCharType="separate"/>
            </w:r>
            <w:r w:rsidR="00CF06E6" w:rsidRPr="00FF00A5">
              <w:rPr>
                <w:u w:val="single"/>
                <w:lang w:val="pt-PT"/>
              </w:rPr>
              <w:t>3.2</w:t>
            </w:r>
            <w:r w:rsidR="00CF06E6" w:rsidRPr="00D049C5">
              <w:rPr>
                <w:u w:val="single"/>
                <w:lang w:val="pt-PT"/>
              </w:rPr>
              <w:fldChar w:fldCharType="end"/>
            </w:r>
            <w:r w:rsidRPr="00FF00A5">
              <w:rPr>
                <w:lang w:val="pt-PT"/>
              </w:rPr>
              <w:t>-</w:t>
            </w:r>
            <w:r w:rsidR="00CF06E6" w:rsidRPr="00D049C5">
              <w:rPr>
                <w:u w:val="single"/>
                <w:lang w:val="pt-PT"/>
              </w:rPr>
              <w:fldChar w:fldCharType="begin"/>
            </w:r>
            <w:r w:rsidR="00CF06E6" w:rsidRPr="00FF00A5">
              <w:rPr>
                <w:u w:val="single"/>
                <w:lang w:val="pt-PT"/>
              </w:rPr>
              <w:instrText xml:space="preserve"> REF _Ref63072832 \h </w:instrText>
            </w:r>
            <w:r w:rsidR="00CF06E6" w:rsidRPr="00D049C5">
              <w:rPr>
                <w:u w:val="single"/>
                <w:lang w:val="pt-PT"/>
              </w:rPr>
            </w:r>
            <w:r w:rsidR="00CF06E6" w:rsidRPr="00D049C5">
              <w:rPr>
                <w:u w:val="single"/>
                <w:lang w:val="pt-PT"/>
              </w:rPr>
              <w:fldChar w:fldCharType="separate"/>
            </w:r>
            <w:r w:rsidR="00CF06E6" w:rsidRPr="00FF00A5">
              <w:rPr>
                <w:u w:val="single"/>
                <w:lang w:val="pt-PT"/>
              </w:rPr>
              <w:t>3.5</w:t>
            </w:r>
            <w:r w:rsidR="00CF06E6" w:rsidRPr="00D049C5">
              <w:rPr>
                <w:u w:val="single"/>
                <w:lang w:val="pt-PT"/>
              </w:rPr>
              <w:fldChar w:fldCharType="end"/>
            </w:r>
            <w:r w:rsidRPr="00FF00A5">
              <w:rPr>
                <w:lang w:val="pt-PT"/>
              </w:rPr>
              <w:t xml:space="preserve">, </w:t>
            </w:r>
            <w:r w:rsidR="00CF06E6" w:rsidRPr="00D049C5">
              <w:rPr>
                <w:u w:val="single"/>
                <w:lang w:val="pt-PT"/>
              </w:rPr>
              <w:fldChar w:fldCharType="begin"/>
            </w:r>
            <w:r w:rsidR="00CF06E6" w:rsidRPr="00FF00A5">
              <w:rPr>
                <w:u w:val="single"/>
                <w:lang w:val="pt-PT"/>
              </w:rPr>
              <w:instrText xml:space="preserve"> REF _Ref63072841 \h </w:instrText>
            </w:r>
            <w:r w:rsidR="00CF06E6" w:rsidRPr="00D049C5">
              <w:rPr>
                <w:u w:val="single"/>
                <w:lang w:val="pt-PT"/>
              </w:rPr>
            </w:r>
            <w:r w:rsidR="00CF06E6" w:rsidRPr="00D049C5">
              <w:rPr>
                <w:u w:val="single"/>
                <w:lang w:val="pt-PT"/>
              </w:rPr>
              <w:fldChar w:fldCharType="separate"/>
            </w:r>
            <w:r w:rsidR="00CF06E6" w:rsidRPr="00FF00A5">
              <w:rPr>
                <w:u w:val="single"/>
                <w:lang w:val="pt-PT"/>
              </w:rPr>
              <w:t>4.5</w:t>
            </w:r>
            <w:r w:rsidR="00CF06E6" w:rsidRPr="00D049C5">
              <w:rPr>
                <w:u w:val="single"/>
                <w:lang w:val="pt-PT"/>
              </w:rPr>
              <w:fldChar w:fldCharType="end"/>
            </w:r>
            <w:r w:rsidRPr="00FF00A5">
              <w:rPr>
                <w:lang w:val="pt-PT"/>
              </w:rPr>
              <w:t xml:space="preserve">, </w:t>
            </w:r>
            <w:r w:rsidR="00CF06E6" w:rsidRPr="00D049C5">
              <w:rPr>
                <w:u w:val="single"/>
                <w:lang w:val="pt-PT"/>
              </w:rPr>
              <w:fldChar w:fldCharType="begin"/>
            </w:r>
            <w:r w:rsidR="00CF06E6" w:rsidRPr="00FF00A5">
              <w:rPr>
                <w:u w:val="single"/>
                <w:lang w:val="pt-PT"/>
              </w:rPr>
              <w:instrText xml:space="preserve"> REF _Ref63072847 \h </w:instrText>
            </w:r>
            <w:r w:rsidR="00CF06E6" w:rsidRPr="00D049C5">
              <w:rPr>
                <w:u w:val="single"/>
                <w:lang w:val="pt-PT"/>
              </w:rPr>
            </w:r>
            <w:r w:rsidR="00CF06E6" w:rsidRPr="00D049C5">
              <w:rPr>
                <w:u w:val="single"/>
                <w:lang w:val="pt-PT"/>
              </w:rPr>
              <w:fldChar w:fldCharType="separate"/>
            </w:r>
            <w:r w:rsidR="00CF06E6" w:rsidRPr="00FF00A5">
              <w:rPr>
                <w:u w:val="single"/>
                <w:lang w:val="pt-PT"/>
              </w:rPr>
              <w:t>5.5</w:t>
            </w:r>
            <w:r w:rsidR="00CF06E6" w:rsidRPr="00D049C5">
              <w:rPr>
                <w:u w:val="single"/>
                <w:lang w:val="pt-PT"/>
              </w:rPr>
              <w:fldChar w:fldCharType="end"/>
            </w:r>
            <w:r w:rsidRPr="00FF00A5">
              <w:rPr>
                <w:lang w:val="pt-PT"/>
              </w:rPr>
              <w:t xml:space="preserve"> e </w:t>
            </w:r>
            <w:r w:rsidR="00CF06E6" w:rsidRPr="00D049C5">
              <w:rPr>
                <w:u w:val="single"/>
                <w:lang w:val="pt-PT"/>
              </w:rPr>
              <w:fldChar w:fldCharType="begin"/>
            </w:r>
            <w:r w:rsidR="00CF06E6" w:rsidRPr="00FF00A5">
              <w:rPr>
                <w:u w:val="single"/>
                <w:lang w:val="pt-PT"/>
              </w:rPr>
              <w:instrText xml:space="preserve"> REF _Ref90029132 \h </w:instrText>
            </w:r>
            <w:r w:rsidR="00CF06E6" w:rsidRPr="00D049C5">
              <w:rPr>
                <w:u w:val="single"/>
                <w:lang w:val="pt-PT"/>
              </w:rPr>
            </w:r>
            <w:r w:rsidR="00CF06E6" w:rsidRPr="00D049C5">
              <w:rPr>
                <w:u w:val="single"/>
                <w:lang w:val="pt-PT"/>
              </w:rPr>
              <w:fldChar w:fldCharType="separate"/>
            </w:r>
            <w:r w:rsidR="00CF06E6" w:rsidRPr="00FF00A5">
              <w:rPr>
                <w:u w:val="single"/>
                <w:lang w:val="pt-PT"/>
              </w:rPr>
              <w:t>6</w:t>
            </w:r>
            <w:r w:rsidR="00CF06E6" w:rsidRPr="00D049C5">
              <w:rPr>
                <w:u w:val="single"/>
                <w:lang w:val="pt-PT"/>
              </w:rPr>
              <w:fldChar w:fldCharType="end"/>
            </w:r>
            <w:r w:rsidRPr="00FF00A5">
              <w:rPr>
                <w:lang w:val="pt-PT"/>
              </w:rPr>
              <w:t>.</w:t>
            </w:r>
          </w:p>
          <w:p w14:paraId="56DCB9A1" w14:textId="1314F80E" w:rsidR="000503B0" w:rsidRPr="00FF00A5" w:rsidRDefault="00FC5FE8">
            <w:pPr>
              <w:pStyle w:val="TextTable"/>
              <w:rPr>
                <w:lang w:val="pt-PT"/>
              </w:rPr>
            </w:pPr>
            <w:r w:rsidRPr="00D049C5">
              <w:rPr>
                <w:u w:val="single"/>
                <w:lang w:val="pt-PT"/>
              </w:rPr>
              <w:fldChar w:fldCharType="begin"/>
            </w:r>
            <w:r w:rsidRPr="00FF00A5">
              <w:rPr>
                <w:u w:val="single"/>
                <w:lang w:val="pt-PT"/>
              </w:rPr>
              <w:instrText xml:space="preserve"> REF _Ref61366464 \h </w:instrText>
            </w:r>
            <w:r w:rsidRPr="00D049C5">
              <w:rPr>
                <w:u w:val="single"/>
                <w:lang w:val="pt-PT"/>
              </w:rPr>
            </w:r>
            <w:r w:rsidRPr="00D049C5">
              <w:rPr>
                <w:u w:val="single"/>
                <w:lang w:val="pt-PT"/>
              </w:rPr>
              <w:fldChar w:fldCharType="separate"/>
            </w:r>
            <w:r w:rsidR="00D92A1B" w:rsidRPr="00D049C5">
              <w:rPr>
                <w:u w:val="single"/>
                <w:lang w:val="pt-PT"/>
              </w:rPr>
              <w:t>Quadro</w:t>
            </w:r>
            <w:r w:rsidR="00BC4C90" w:rsidRPr="00FF00A5">
              <w:rPr>
                <w:u w:val="single"/>
                <w:lang w:val="pt-PT"/>
              </w:rPr>
              <w:t xml:space="preserve"> </w:t>
            </w:r>
            <w:r w:rsidR="00BC4C90" w:rsidRPr="00FF00A5">
              <w:rPr>
                <w:noProof/>
                <w:u w:val="single"/>
                <w:lang w:val="pt-PT"/>
              </w:rPr>
              <w:t>6</w:t>
            </w:r>
            <w:r w:rsidRPr="00D049C5">
              <w:rPr>
                <w:u w:val="single"/>
                <w:lang w:val="pt-PT"/>
              </w:rPr>
              <w:fldChar w:fldCharType="end"/>
            </w:r>
            <w:r w:rsidRPr="00FF00A5">
              <w:rPr>
                <w:lang w:val="pt-PT"/>
              </w:rPr>
              <w:t xml:space="preserve">. </w:t>
            </w:r>
            <w:r w:rsidR="0062284A">
              <w:rPr>
                <w:lang w:val="pt-PT"/>
              </w:rPr>
              <w:t xml:space="preserve">- </w:t>
            </w:r>
            <w:r w:rsidRPr="00FF00A5">
              <w:rPr>
                <w:lang w:val="pt-PT"/>
              </w:rPr>
              <w:t>Lista de necessidades de apoio no que diz respeito às necessidades de desenvolvimento de capacidades.</w:t>
            </w:r>
          </w:p>
        </w:tc>
      </w:tr>
      <w:tr w:rsidR="0017237E" w:rsidRPr="00D049C5" w14:paraId="1265F450" w14:textId="77777777" w:rsidTr="00FF00A5">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64C7B3F" w14:textId="77777777" w:rsidR="000503B0" w:rsidRPr="00FF00A5" w:rsidRDefault="00FC5FE8">
            <w:pPr>
              <w:pStyle w:val="TextTable"/>
              <w:rPr>
                <w:lang w:val="pt-PT"/>
              </w:rPr>
            </w:pPr>
            <w:r w:rsidRPr="00FF00A5">
              <w:rPr>
                <w:lang w:val="pt-PT"/>
              </w:rPr>
              <w:t xml:space="preserve">Decisão 17/CP.8.., </w:t>
            </w:r>
            <w:r w:rsidRPr="00FF00A5">
              <w:rPr>
                <w:lang w:val="pt-PT"/>
              </w:rPr>
              <w:br/>
              <w:t>Anexo I, parágrafo 22</w:t>
            </w:r>
          </w:p>
        </w:tc>
        <w:tc>
          <w:tcPr>
            <w:tcW w:w="895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F20E4E5" w14:textId="3BBDCD80" w:rsidR="000503B0" w:rsidRPr="00FF00A5" w:rsidRDefault="00FC5FE8">
            <w:pPr>
              <w:pStyle w:val="TextTable"/>
              <w:rPr>
                <w:lang w:val="pt-PT"/>
              </w:rPr>
            </w:pPr>
            <w:r w:rsidRPr="00FF00A5">
              <w:rPr>
                <w:lang w:val="pt-PT"/>
              </w:rPr>
              <w:t>Cada Parte não</w:t>
            </w:r>
            <w:r w:rsidR="00E074FA">
              <w:rPr>
                <w:lang w:val="pt-PT"/>
              </w:rPr>
              <w:t xml:space="preserve"> incluída no </w:t>
            </w:r>
            <w:r w:rsidRPr="00FF00A5">
              <w:rPr>
                <w:lang w:val="pt-PT"/>
              </w:rPr>
              <w:t>Anexo I é encorajada a utilizar os quadros 1 e 2 destas directrizes na comunicação do seu inventário nacional de GEE, tendo em conta as disposições estabelecidas nos parágrafos 14 a 17</w:t>
            </w:r>
            <w:r w:rsidR="003F63C4" w:rsidRPr="00D049C5">
              <w:rPr>
                <w:lang w:val="pt-PT"/>
              </w:rPr>
              <w:t xml:space="preserve"> </w:t>
            </w:r>
            <w:r w:rsidR="00663142">
              <w:rPr>
                <w:lang w:val="pt-PT"/>
              </w:rPr>
              <w:t>a</w:t>
            </w:r>
            <w:r w:rsidR="003F63C4" w:rsidRPr="00D049C5">
              <w:rPr>
                <w:lang w:val="pt-PT"/>
              </w:rPr>
              <w:t>cima</w:t>
            </w:r>
            <w:r w:rsidRPr="00FF00A5">
              <w:rPr>
                <w:lang w:val="pt-PT"/>
              </w:rPr>
              <w:t>. Na preparação des</w:t>
            </w:r>
            <w:r w:rsidR="00E074FA">
              <w:rPr>
                <w:lang w:val="pt-PT"/>
              </w:rPr>
              <w:t>te</w:t>
            </w:r>
            <w:r w:rsidR="00791BCF" w:rsidRPr="00D049C5">
              <w:rPr>
                <w:lang w:val="pt-PT"/>
              </w:rPr>
              <w:t>s quadros</w:t>
            </w:r>
            <w:r w:rsidRPr="00FF00A5">
              <w:rPr>
                <w:lang w:val="pt-PT"/>
              </w:rPr>
              <w:t xml:space="preserve">, as Partes devem esforçar-se por apresentar informação tão completa quanto possível. Quando não forem fornecidos dados numéricos, as Partes devem utilizar as chaves de notação como indicado. </w:t>
            </w:r>
          </w:p>
        </w:tc>
        <w:tc>
          <w:tcPr>
            <w:tcW w:w="292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BFA0A33" w14:textId="7B8189E1" w:rsidR="000503B0" w:rsidRPr="00D049C5" w:rsidRDefault="00FC5FE8">
            <w:pPr>
              <w:pStyle w:val="TextTable"/>
              <w:rPr>
                <w:u w:val="single"/>
                <w:lang w:val="pt-PT"/>
              </w:rPr>
            </w:pPr>
            <w:r w:rsidRPr="00D049C5">
              <w:rPr>
                <w:u w:val="single"/>
                <w:lang w:val="pt-PT"/>
              </w:rPr>
              <w:fldChar w:fldCharType="begin"/>
            </w:r>
            <w:r w:rsidRPr="00D049C5">
              <w:rPr>
                <w:u w:val="single"/>
                <w:lang w:val="pt-PT"/>
              </w:rPr>
              <w:instrText xml:space="preserve"> REF _Ref61514013 \h </w:instrText>
            </w:r>
            <w:r w:rsidRPr="00D049C5">
              <w:rPr>
                <w:u w:val="single"/>
                <w:lang w:val="pt-PT"/>
              </w:rPr>
            </w:r>
            <w:r w:rsidRPr="00D049C5">
              <w:rPr>
                <w:u w:val="single"/>
                <w:lang w:val="pt-PT"/>
              </w:rPr>
              <w:fldChar w:fldCharType="separate"/>
            </w:r>
            <w:r w:rsidR="00D92A1B" w:rsidRPr="00D049C5">
              <w:rPr>
                <w:u w:val="single"/>
                <w:lang w:val="pt-PT"/>
              </w:rPr>
              <w:t>Quadro</w:t>
            </w:r>
            <w:r w:rsidR="00BC4C90" w:rsidRPr="00D049C5">
              <w:rPr>
                <w:u w:val="single"/>
                <w:lang w:val="pt-PT"/>
              </w:rPr>
              <w:t xml:space="preserve"> </w:t>
            </w:r>
            <w:r w:rsidR="00BC4C90" w:rsidRPr="00D049C5">
              <w:rPr>
                <w:noProof/>
                <w:u w:val="single"/>
                <w:lang w:val="pt-PT"/>
              </w:rPr>
              <w:t>10</w:t>
            </w:r>
            <w:r w:rsidRPr="00D049C5">
              <w:rPr>
                <w:u w:val="single"/>
                <w:lang w:val="pt-PT"/>
              </w:rPr>
              <w:fldChar w:fldCharType="end"/>
            </w:r>
          </w:p>
        </w:tc>
      </w:tr>
      <w:tr w:rsidR="0017237E" w:rsidRPr="00D049C5" w14:paraId="0E0EC058" w14:textId="77777777" w:rsidTr="00FF00A5">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C5A53DD" w14:textId="77777777" w:rsidR="000503B0" w:rsidRPr="00FF00A5" w:rsidRDefault="00FC5FE8">
            <w:pPr>
              <w:pStyle w:val="TextTable"/>
              <w:rPr>
                <w:lang w:val="pt-PT"/>
              </w:rPr>
            </w:pPr>
            <w:r w:rsidRPr="00FF00A5">
              <w:rPr>
                <w:lang w:val="pt-PT"/>
              </w:rPr>
              <w:t xml:space="preserve">Decisão 17/CP.8.., </w:t>
            </w:r>
            <w:r w:rsidRPr="00FF00A5">
              <w:rPr>
                <w:lang w:val="pt-PT"/>
              </w:rPr>
              <w:br/>
              <w:t>Anexo I, parágrafo 23.</w:t>
            </w:r>
          </w:p>
        </w:tc>
        <w:tc>
          <w:tcPr>
            <w:tcW w:w="895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05024F8" w14:textId="39447CB8" w:rsidR="000503B0" w:rsidRPr="00FF00A5" w:rsidRDefault="00FC5FE8">
            <w:pPr>
              <w:pStyle w:val="TextTable"/>
              <w:rPr>
                <w:lang w:val="pt-PT"/>
              </w:rPr>
            </w:pPr>
            <w:r w:rsidRPr="00FF00A5">
              <w:rPr>
                <w:lang w:val="pt-PT"/>
              </w:rPr>
              <w:t xml:space="preserve">As </w:t>
            </w:r>
            <w:r w:rsidR="008A0B91" w:rsidRPr="00D049C5">
              <w:rPr>
                <w:lang w:val="pt-PT"/>
              </w:rPr>
              <w:t>Partes não incluídas no Anexo I</w:t>
            </w:r>
            <w:r w:rsidRPr="00FF00A5">
              <w:rPr>
                <w:lang w:val="pt-PT"/>
              </w:rPr>
              <w:t xml:space="preserve"> são encorajadas a incluir nas suas comunicações nacionais </w:t>
            </w:r>
            <w:r w:rsidRPr="00FF00A5">
              <w:rPr>
                <w:lang w:val="pt-PT"/>
              </w:rPr>
              <w:br/>
            </w:r>
            <w:r w:rsidR="00791BCF" w:rsidRPr="00D049C5">
              <w:rPr>
                <w:lang w:val="pt-PT"/>
              </w:rPr>
              <w:t>os quadros</w:t>
            </w:r>
            <w:r w:rsidRPr="00FF00A5">
              <w:rPr>
                <w:lang w:val="pt-PT"/>
              </w:rPr>
              <w:t xml:space="preserve"> e folhas de trabalho sectoriais do inventário do IPCC, tanto em formato electrónico como em papel.</w:t>
            </w:r>
          </w:p>
        </w:tc>
        <w:tc>
          <w:tcPr>
            <w:tcW w:w="292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DA71648" w14:textId="0CE861E3" w:rsidR="000503B0" w:rsidRPr="00D049C5" w:rsidRDefault="00FC5FE8">
            <w:pPr>
              <w:pStyle w:val="TextTable"/>
              <w:rPr>
                <w:lang w:val="pt-PT"/>
              </w:rPr>
            </w:pPr>
            <w:r w:rsidRPr="00D049C5">
              <w:rPr>
                <w:u w:val="single"/>
                <w:lang w:val="pt-PT"/>
              </w:rPr>
              <w:fldChar w:fldCharType="begin"/>
            </w:r>
            <w:r w:rsidRPr="00D049C5">
              <w:rPr>
                <w:u w:val="single"/>
                <w:lang w:val="pt-PT"/>
              </w:rPr>
              <w:instrText xml:space="preserve"> REF _Ref61514024 \h </w:instrText>
            </w:r>
            <w:r w:rsidRPr="00D049C5">
              <w:rPr>
                <w:u w:val="single"/>
                <w:lang w:val="pt-PT"/>
              </w:rPr>
            </w:r>
            <w:r w:rsidRPr="00D049C5">
              <w:rPr>
                <w:u w:val="single"/>
                <w:lang w:val="pt-PT"/>
              </w:rPr>
              <w:fldChar w:fldCharType="separate"/>
            </w:r>
            <w:r w:rsidR="00D92A1B" w:rsidRPr="00D049C5">
              <w:rPr>
                <w:u w:val="single"/>
                <w:lang w:val="pt-PT"/>
              </w:rPr>
              <w:t>Quadro</w:t>
            </w:r>
            <w:r w:rsidR="00BC4C90" w:rsidRPr="00D049C5">
              <w:rPr>
                <w:u w:val="single"/>
                <w:lang w:val="pt-PT"/>
              </w:rPr>
              <w:t xml:space="preserve"> </w:t>
            </w:r>
            <w:r w:rsidR="00BC4C90" w:rsidRPr="00D049C5">
              <w:rPr>
                <w:noProof/>
                <w:u w:val="single"/>
                <w:lang w:val="pt-PT"/>
              </w:rPr>
              <w:t>11</w:t>
            </w:r>
            <w:r w:rsidRPr="00D049C5">
              <w:rPr>
                <w:u w:val="single"/>
                <w:lang w:val="pt-PT"/>
              </w:rPr>
              <w:fldChar w:fldCharType="end"/>
            </w:r>
            <w:r w:rsidR="00FE3975" w:rsidRPr="00D049C5">
              <w:rPr>
                <w:lang w:val="pt-PT"/>
              </w:rPr>
              <w:t xml:space="preserve"> − </w:t>
            </w:r>
            <w:r w:rsidRPr="00D049C5">
              <w:rPr>
                <w:u w:val="single"/>
                <w:lang w:val="pt-PT"/>
              </w:rPr>
              <w:fldChar w:fldCharType="begin"/>
            </w:r>
            <w:r w:rsidRPr="00D049C5">
              <w:rPr>
                <w:u w:val="single"/>
                <w:lang w:val="pt-PT"/>
              </w:rPr>
              <w:instrText xml:space="preserve"> REF _Ref61514290 \h </w:instrText>
            </w:r>
            <w:r w:rsidRPr="00D049C5">
              <w:rPr>
                <w:u w:val="single"/>
                <w:lang w:val="pt-PT"/>
              </w:rPr>
            </w:r>
            <w:r w:rsidRPr="00D049C5">
              <w:rPr>
                <w:u w:val="single"/>
                <w:lang w:val="pt-PT"/>
              </w:rPr>
              <w:fldChar w:fldCharType="separate"/>
            </w:r>
            <w:r w:rsidR="00D92A1B" w:rsidRPr="00D049C5">
              <w:rPr>
                <w:u w:val="single"/>
                <w:lang w:val="pt-PT"/>
              </w:rPr>
              <w:t>Quadro</w:t>
            </w:r>
            <w:r w:rsidR="00BC4C90" w:rsidRPr="00D049C5">
              <w:rPr>
                <w:u w:val="single"/>
                <w:lang w:val="pt-PT"/>
              </w:rPr>
              <w:t xml:space="preserve"> </w:t>
            </w:r>
            <w:r w:rsidR="00BC4C90" w:rsidRPr="00D049C5">
              <w:rPr>
                <w:noProof/>
                <w:u w:val="single"/>
                <w:lang w:val="pt-PT"/>
              </w:rPr>
              <w:t>14</w:t>
            </w:r>
            <w:r w:rsidRPr="00D049C5">
              <w:rPr>
                <w:u w:val="single"/>
                <w:lang w:val="pt-PT"/>
              </w:rPr>
              <w:fldChar w:fldCharType="end"/>
            </w:r>
          </w:p>
        </w:tc>
      </w:tr>
      <w:tr w:rsidR="0017237E" w:rsidRPr="00D049C5" w14:paraId="2148E167" w14:textId="77777777" w:rsidTr="00FF00A5">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6F5B0EE" w14:textId="77777777" w:rsidR="000503B0" w:rsidRPr="00FF00A5" w:rsidRDefault="00FC5FE8">
            <w:pPr>
              <w:pStyle w:val="TextTable"/>
              <w:rPr>
                <w:lang w:val="pt-PT"/>
              </w:rPr>
            </w:pPr>
            <w:r w:rsidRPr="00FF00A5">
              <w:rPr>
                <w:lang w:val="pt-PT"/>
              </w:rPr>
              <w:lastRenderedPageBreak/>
              <w:t xml:space="preserve">Decisão 17/CP.8.., </w:t>
            </w:r>
            <w:r w:rsidRPr="00FF00A5">
              <w:rPr>
                <w:lang w:val="pt-PT"/>
              </w:rPr>
              <w:br/>
              <w:t>Anexo I, parágrafo 24</w:t>
            </w:r>
          </w:p>
        </w:tc>
        <w:tc>
          <w:tcPr>
            <w:tcW w:w="895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A9186CE" w14:textId="3CADF561" w:rsidR="000503B0" w:rsidRPr="00FF00A5" w:rsidRDefault="00FC5FE8">
            <w:pPr>
              <w:pStyle w:val="TextTable"/>
              <w:rPr>
                <w:lang w:val="pt-PT"/>
              </w:rPr>
            </w:pPr>
            <w:r w:rsidRPr="00FF00A5">
              <w:rPr>
                <w:lang w:val="pt-PT"/>
              </w:rPr>
              <w:t xml:space="preserve">As </w:t>
            </w:r>
            <w:r w:rsidR="008A0B91" w:rsidRPr="00D049C5">
              <w:rPr>
                <w:lang w:val="pt-PT"/>
              </w:rPr>
              <w:t>Partes não incluídas no Anexo I</w:t>
            </w:r>
            <w:r w:rsidRPr="00FF00A5">
              <w:rPr>
                <w:lang w:val="pt-PT"/>
              </w:rPr>
              <w:t xml:space="preserve"> são encorajadas a fornecer informações sobre o nível de incerteza associado aos dados do inventário e os seus pressupostos subjacentes,</w:t>
            </w:r>
            <w:r w:rsidR="00E074FA">
              <w:rPr>
                <w:lang w:val="pt-PT"/>
              </w:rPr>
              <w:t xml:space="preserve"> bem como a</w:t>
            </w:r>
            <w:r w:rsidRPr="00FF00A5">
              <w:rPr>
                <w:lang w:val="pt-PT"/>
              </w:rPr>
              <w:t xml:space="preserve"> descrever as metodologias utilizadas, se as houver, para estimar estas incertezas</w:t>
            </w:r>
          </w:p>
        </w:tc>
        <w:tc>
          <w:tcPr>
            <w:tcW w:w="292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BED7FB4" w14:textId="71B0CD86" w:rsidR="000503B0" w:rsidRPr="00FF00A5" w:rsidRDefault="00FC5FE8">
            <w:pPr>
              <w:pStyle w:val="TextTable"/>
              <w:rPr>
                <w:lang w:val="pt-PT"/>
              </w:rPr>
            </w:pPr>
            <w:r w:rsidRPr="00FF00A5">
              <w:rPr>
                <w:lang w:val="pt-PT"/>
              </w:rPr>
              <w:t xml:space="preserve">Orientações </w:t>
            </w:r>
            <w:r w:rsidR="0062284A">
              <w:rPr>
                <w:lang w:val="pt-PT"/>
              </w:rPr>
              <w:t>de redacção</w:t>
            </w:r>
            <w:r w:rsidRPr="00FF00A5">
              <w:rPr>
                <w:lang w:val="pt-PT"/>
              </w:rPr>
              <w:t xml:space="preserve"> d</w:t>
            </w:r>
            <w:r w:rsidR="0062284A">
              <w:rPr>
                <w:lang w:val="pt-PT"/>
              </w:rPr>
              <w:t>o</w:t>
            </w:r>
            <w:r w:rsidRPr="00FF00A5">
              <w:rPr>
                <w:lang w:val="pt-PT"/>
              </w:rPr>
              <w:t xml:space="preserve"> </w:t>
            </w:r>
            <w:r w:rsidR="0062284A" w:rsidRPr="00D049C5">
              <w:rPr>
                <w:u w:val="single"/>
                <w:lang w:val="pt-PT"/>
              </w:rPr>
              <w:fldChar w:fldCharType="begin"/>
            </w:r>
            <w:r w:rsidR="0062284A" w:rsidRPr="00FF00A5">
              <w:rPr>
                <w:u w:val="single"/>
                <w:lang w:val="pt-PT"/>
              </w:rPr>
              <w:instrText xml:space="preserve"> REF _Ref90027621 \h </w:instrText>
            </w:r>
            <w:r w:rsidR="0062284A" w:rsidRPr="00D049C5">
              <w:rPr>
                <w:u w:val="single"/>
                <w:lang w:val="pt-PT"/>
              </w:rPr>
            </w:r>
            <w:r w:rsidR="0062284A" w:rsidRPr="00D049C5">
              <w:rPr>
                <w:u w:val="single"/>
                <w:lang w:val="pt-PT"/>
              </w:rPr>
              <w:fldChar w:fldCharType="separate"/>
            </w:r>
            <w:r w:rsidR="0062284A">
              <w:rPr>
                <w:u w:val="single"/>
                <w:lang w:val="pt-PT"/>
              </w:rPr>
              <w:t xml:space="preserve">Capítulo </w:t>
            </w:r>
            <w:r w:rsidR="0062284A" w:rsidRPr="00FF00A5">
              <w:rPr>
                <w:u w:val="single"/>
                <w:lang w:val="pt-PT"/>
              </w:rPr>
              <w:t>3</w:t>
            </w:r>
            <w:r w:rsidR="0062284A" w:rsidRPr="00D049C5">
              <w:rPr>
                <w:u w:val="single"/>
                <w:lang w:val="pt-PT"/>
              </w:rPr>
              <w:fldChar w:fldCharType="end"/>
            </w:r>
          </w:p>
        </w:tc>
      </w:tr>
    </w:tbl>
    <w:p w14:paraId="03FBEB10" w14:textId="77777777" w:rsidR="00646731" w:rsidRPr="00FF00A5" w:rsidRDefault="00646731" w:rsidP="00CF2634"/>
    <w:p w14:paraId="72757297" w14:textId="77777777" w:rsidR="00C0185E" w:rsidRPr="00FF00A5" w:rsidRDefault="00C0185E">
      <w:pPr>
        <w:spacing w:after="160" w:line="259" w:lineRule="auto"/>
        <w:jc w:val="left"/>
      </w:pPr>
      <w:r w:rsidRPr="00FF00A5">
        <w:br w:type="page"/>
      </w:r>
    </w:p>
    <w:p w14:paraId="1EBA0A63" w14:textId="77777777" w:rsidR="000503B0" w:rsidRPr="00FF00A5" w:rsidRDefault="00FC5FE8">
      <w:pPr>
        <w:pStyle w:val="AdditionalExplanatoryInformationberschrift1"/>
        <w:rPr>
          <w:lang w:val="pt-PT"/>
        </w:rPr>
      </w:pPr>
      <w:bookmarkStart w:id="180" w:name="UNFCCCChapter4"/>
      <w:bookmarkStart w:id="181" w:name="_Toc101515528"/>
      <w:r w:rsidRPr="00FF00A5">
        <w:rPr>
          <w:lang w:val="pt-PT"/>
        </w:rPr>
        <w:lastRenderedPageBreak/>
        <w:t>Requisitos da UNFCCC relacionados com o Capítulo 4 do BUR</w:t>
      </w:r>
      <w:bookmarkEnd w:id="180"/>
      <w:bookmarkEnd w:id="181"/>
    </w:p>
    <w:p w14:paraId="622D316F" w14:textId="4E6C9DCB" w:rsidR="000503B0" w:rsidRPr="00FF00A5" w:rsidRDefault="002A2280">
      <w:pPr>
        <w:pStyle w:val="AdditionalExplanatoryInformationberschrift2"/>
        <w:rPr>
          <w:lang w:val="pt-PT"/>
        </w:rPr>
      </w:pPr>
      <w:r w:rsidRPr="00FF00A5">
        <w:rPr>
          <w:lang w:val="pt-PT"/>
        </w:rPr>
        <w:t xml:space="preserve">Medidas de </w:t>
      </w:r>
      <w:r w:rsidR="008E73C7">
        <w:rPr>
          <w:lang w:val="pt-PT"/>
        </w:rPr>
        <w:t>Mitigação</w:t>
      </w:r>
    </w:p>
    <w:p w14:paraId="7ACE5560" w14:textId="5EE8D3B7" w:rsidR="000503B0" w:rsidRPr="00FF00A5" w:rsidRDefault="00FC5FE8">
      <w:r w:rsidRPr="00D049C5">
        <w:fldChar w:fldCharType="begin"/>
      </w:r>
      <w:r w:rsidRPr="00FF00A5">
        <w:instrText xml:space="preserve"> REF _Ref61530029 \h </w:instrText>
      </w:r>
      <w:r w:rsidRPr="00D049C5">
        <w:fldChar w:fldCharType="separate"/>
      </w:r>
      <w:r w:rsidR="00D92A1B" w:rsidRPr="00D049C5">
        <w:t>Quadro</w:t>
      </w:r>
      <w:r w:rsidR="00BC4C90" w:rsidRPr="00FF00A5">
        <w:t xml:space="preserve"> A </w:t>
      </w:r>
      <w:r w:rsidR="00BC4C90" w:rsidRPr="00FF00A5">
        <w:rPr>
          <w:noProof/>
        </w:rPr>
        <w:t>4</w:t>
      </w:r>
      <w:r w:rsidRPr="00D049C5">
        <w:fldChar w:fldCharType="end"/>
      </w:r>
      <w:r w:rsidR="00F92D44" w:rsidRPr="00FF00A5">
        <w:t xml:space="preserve"> apresenta os requisitos da UNFCCC cobertos no Capítulo 4 e indica onde cada requisito é tratado dentro do capítulo.</w:t>
      </w:r>
    </w:p>
    <w:p w14:paraId="58AE2CD9" w14:textId="77777777" w:rsidR="00A620E7" w:rsidRPr="00D049C5" w:rsidRDefault="00A620E7" w:rsidP="00F92D44">
      <w:r w:rsidRPr="00D049C5">
        <w:rPr>
          <w:noProof/>
        </w:rPr>
        <mc:AlternateContent>
          <mc:Choice Requires="wps">
            <w:drawing>
              <wp:inline distT="0" distB="0" distL="0" distR="0" wp14:anchorId="0E712236" wp14:editId="62FA3AD2">
                <wp:extent cx="2473037" cy="296883"/>
                <wp:effectExtent l="0" t="0" r="3810" b="8255"/>
                <wp:docPr id="12" name="Rechteck 12">
                  <a:hlinkClick xmlns:a="http://schemas.openxmlformats.org/drawingml/2006/main" r:id="rId98"/>
                </wp:docPr>
                <wp:cNvGraphicFramePr/>
                <a:graphic xmlns:a="http://schemas.openxmlformats.org/drawingml/2006/main">
                  <a:graphicData uri="http://schemas.microsoft.com/office/word/2010/wordprocessingShape">
                    <wps:wsp>
                      <wps:cNvSpPr/>
                      <wps:spPr>
                        <a:xfrm>
                          <a:off x="0" y="0"/>
                          <a:ext cx="2473037" cy="29688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0BCEE6" w14:textId="77777777" w:rsidR="000503B0" w:rsidRPr="00FF00A5" w:rsidRDefault="00FC5FE8">
                            <w:pPr>
                              <w:jc w:val="left"/>
                              <w:rPr>
                                <w:rFonts w:ascii="Open Sans SemiBold" w:hAnsi="Open Sans SemiBold" w:cs="Open Sans SemiBold"/>
                              </w:rPr>
                            </w:pPr>
                            <w:r w:rsidRPr="00FF00A5">
                              <w:rPr>
                                <w:rFonts w:ascii="Open Sans SemiBold" w:hAnsi="Open Sans SemiBold" w:cs="Open Sans SemiBold"/>
                              </w:rPr>
                              <w:t>Clique aqui para voltar ao Capítulo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0E712236" id="Rechteck 12" o:spid="_x0000_s1029" href="#_Mitigation_Actions" style="width:194.75pt;height:2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" o:button="t" fillcolor="#89ae10 [3215]" stroked="f" strokeweight="1pt">
                <v:fill o:detectmouseclick="t"/>
                <v:textbox>
                  <w:txbxContent>
                    <w:p w14:paraId="710BCEE6" w14:textId="77777777" w:rsidR="000503B0" w:rsidRPr="00FF00A5" w:rsidRDefault="00FC5FE8">
                      <w:pPr>
                        <w:jc w:val="left"/>
                        <w:rPr>
                          <w:rFonts w:ascii="Open Sans SemiBold" w:hAnsi="Open Sans SemiBold" w:cs="Open Sans SemiBold"/>
                        </w:rPr>
                      </w:pPr>
                      <w:r w:rsidRPr="00FF00A5">
                        <w:rPr>
                          <w:rFonts w:ascii="Open Sans SemiBold" w:hAnsi="Open Sans SemiBold" w:cs="Open Sans SemiBold"/>
                        </w:rPr>
                        <w:t>Clique aqui para voltar ao Capítulo 4</w:t>
                      </w:r>
                    </w:p>
                  </w:txbxContent>
                </v:textbox>
                <w10:anchorlock/>
              </v:rect>
            </w:pict>
          </mc:Fallback>
        </mc:AlternateContent>
      </w:r>
    </w:p>
    <w:p w14:paraId="2CFB6D1B" w14:textId="250EF56A" w:rsidR="000503B0" w:rsidRPr="00FF00A5" w:rsidRDefault="00791BCF">
      <w:pPr>
        <w:pStyle w:val="Caption"/>
      </w:pPr>
      <w:bookmarkStart w:id="182" w:name="_Ref61530029"/>
      <w:bookmarkStart w:id="183" w:name="_Ref61514404"/>
      <w:bookmarkStart w:id="184" w:name="_Toc90029772"/>
      <w:r w:rsidRPr="00D049C5">
        <w:t>Quadro</w:t>
      </w:r>
      <w:r w:rsidR="00FC5FE8" w:rsidRPr="00FF00A5">
        <w:t xml:space="preserve"> A </w:t>
      </w:r>
      <w:r w:rsidR="00FC5FE8" w:rsidRPr="00D049C5">
        <w:fldChar w:fldCharType="begin"/>
      </w:r>
      <w:r w:rsidR="00FC5FE8" w:rsidRPr="00FF00A5">
        <w:instrText xml:space="preserve"> SEQ Table_A \* ARABIC </w:instrText>
      </w:r>
      <w:r w:rsidR="00FC5FE8" w:rsidRPr="00D049C5">
        <w:fldChar w:fldCharType="separate"/>
      </w:r>
      <w:r w:rsidR="00BC4C90" w:rsidRPr="00FF00A5">
        <w:rPr>
          <w:noProof/>
        </w:rPr>
        <w:t>4</w:t>
      </w:r>
      <w:r w:rsidR="00FC5FE8" w:rsidRPr="00D049C5">
        <w:fldChar w:fldCharType="end"/>
      </w:r>
      <w:bookmarkEnd w:id="182"/>
      <w:r w:rsidR="00FC5FE8" w:rsidRPr="00FF00A5">
        <w:t>: Requisitos da UNFCCC relacionados com o Capítulo 4</w:t>
      </w:r>
      <w:bookmarkEnd w:id="183"/>
      <w:bookmarkEnd w:id="184"/>
    </w:p>
    <w:tbl>
      <w:tblPr>
        <w:tblStyle w:val="TableGrid"/>
        <w:tblW w:w="14572" w:type="dxa"/>
        <w:tblInd w:w="113" w:type="dxa"/>
        <w:tblLayout w:type="fixed"/>
        <w:tblCellMar>
          <w:left w:w="113" w:type="dxa"/>
          <w:right w:w="113" w:type="dxa"/>
        </w:tblCellMar>
        <w:tblLook w:val="04A0" w:firstRow="1" w:lastRow="0" w:firstColumn="1" w:lastColumn="0" w:noHBand="0" w:noVBand="1"/>
      </w:tblPr>
      <w:tblGrid>
        <w:gridCol w:w="2694"/>
        <w:gridCol w:w="8221"/>
        <w:gridCol w:w="3657"/>
      </w:tblGrid>
      <w:tr w:rsidR="00F92D44" w:rsidRPr="00D049C5" w14:paraId="0D0572D8" w14:textId="77777777" w:rsidTr="003F0814">
        <w:trPr>
          <w:trHeight w:val="171"/>
          <w:tblHeader/>
        </w:trPr>
        <w:tc>
          <w:tcPr>
            <w:tcW w:w="10915" w:type="dxa"/>
            <w:gridSpan w:val="2"/>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44956A58" w14:textId="77777777" w:rsidR="000503B0" w:rsidRPr="00D049C5" w:rsidRDefault="00FC5FE8">
            <w:pPr>
              <w:pStyle w:val="HeadlineTable"/>
              <w:rPr>
                <w:lang w:val="pt-PT"/>
              </w:rPr>
            </w:pPr>
            <w:r w:rsidRPr="00D049C5">
              <w:rPr>
                <w:lang w:val="pt-PT"/>
              </w:rPr>
              <w:t>Requisitos da UNFCCC</w:t>
            </w:r>
          </w:p>
        </w:tc>
        <w:tc>
          <w:tcPr>
            <w:tcW w:w="3657" w:type="dxa"/>
            <w:vMerge w:val="restart"/>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331D7B06" w14:textId="3F702806" w:rsidR="000503B0" w:rsidRPr="00D049C5" w:rsidRDefault="008D69EC">
            <w:pPr>
              <w:pStyle w:val="HeadlineTable"/>
              <w:rPr>
                <w:lang w:val="pt-PT"/>
              </w:rPr>
            </w:pPr>
            <w:r>
              <w:rPr>
                <w:lang w:val="pt-PT"/>
              </w:rPr>
              <w:t>Abordado em:</w:t>
            </w:r>
          </w:p>
        </w:tc>
      </w:tr>
      <w:tr w:rsidR="00F92D44" w:rsidRPr="00D049C5" w14:paraId="1E99DCAD" w14:textId="77777777" w:rsidTr="003F0814">
        <w:trPr>
          <w:trHeight w:val="171"/>
          <w:tblHeader/>
        </w:trPr>
        <w:tc>
          <w:tcPr>
            <w:tcW w:w="2694" w:type="dxa"/>
            <w:tcBorders>
              <w:top w:val="single" w:sz="4" w:space="0" w:color="001B50" w:themeColor="accent1"/>
              <w:left w:val="single" w:sz="4" w:space="0" w:color="3080F0" w:themeColor="accent2"/>
              <w:bottom w:val="single" w:sz="4" w:space="0" w:color="3080F0" w:themeColor="accent2"/>
              <w:right w:val="single" w:sz="4" w:space="0" w:color="FFFFFF" w:themeColor="background1"/>
            </w:tcBorders>
            <w:shd w:val="clear" w:color="auto" w:fill="3080F0" w:themeFill="accent2"/>
            <w:vAlign w:val="bottom"/>
          </w:tcPr>
          <w:p w14:paraId="25137DE5" w14:textId="77777777" w:rsidR="000503B0" w:rsidRPr="00D049C5" w:rsidRDefault="00FC5FE8">
            <w:pPr>
              <w:pStyle w:val="HeadlineTable"/>
              <w:rPr>
                <w:lang w:val="pt-PT"/>
              </w:rPr>
            </w:pPr>
            <w:r w:rsidRPr="00D049C5">
              <w:rPr>
                <w:lang w:val="pt-PT"/>
              </w:rPr>
              <w:t>Documento e parágrafo</w:t>
            </w:r>
          </w:p>
        </w:tc>
        <w:tc>
          <w:tcPr>
            <w:tcW w:w="8221" w:type="dxa"/>
            <w:tcBorders>
              <w:top w:val="single" w:sz="4" w:space="0" w:color="001B50" w:themeColor="accent1"/>
              <w:left w:val="single" w:sz="4" w:space="0" w:color="FFFFFF" w:themeColor="background1"/>
              <w:bottom w:val="single" w:sz="4" w:space="0" w:color="3080F0" w:themeColor="accent2"/>
              <w:right w:val="single" w:sz="4" w:space="0" w:color="FFFFFF" w:themeColor="background1"/>
            </w:tcBorders>
            <w:shd w:val="clear" w:color="auto" w:fill="3080F0" w:themeFill="accent2"/>
            <w:vAlign w:val="bottom"/>
          </w:tcPr>
          <w:p w14:paraId="77D18138" w14:textId="77777777" w:rsidR="000503B0" w:rsidRPr="00D049C5" w:rsidRDefault="00FC5FE8">
            <w:pPr>
              <w:pStyle w:val="HeadlineTable"/>
              <w:rPr>
                <w:lang w:val="pt-PT"/>
              </w:rPr>
            </w:pPr>
            <w:r w:rsidRPr="00D049C5">
              <w:rPr>
                <w:lang w:val="pt-PT"/>
              </w:rPr>
              <w:t>Texto</w:t>
            </w:r>
          </w:p>
        </w:tc>
        <w:tc>
          <w:tcPr>
            <w:tcW w:w="3657" w:type="dxa"/>
            <w:vMerge/>
            <w:tcBorders>
              <w:left w:val="single" w:sz="4" w:space="0" w:color="FFFFFF" w:themeColor="background1"/>
              <w:bottom w:val="single" w:sz="4" w:space="0" w:color="001B50" w:themeColor="accent1"/>
              <w:right w:val="single" w:sz="4" w:space="0" w:color="001B50" w:themeColor="accent1"/>
            </w:tcBorders>
            <w:shd w:val="clear" w:color="auto" w:fill="3080F0" w:themeFill="accent2"/>
            <w:vAlign w:val="bottom"/>
          </w:tcPr>
          <w:p w14:paraId="3B57490A" w14:textId="77777777" w:rsidR="00F92D44" w:rsidRPr="00D049C5" w:rsidRDefault="00F92D44" w:rsidP="003F0814">
            <w:pPr>
              <w:pStyle w:val="HeadlineTable"/>
              <w:rPr>
                <w:lang w:val="pt-PT"/>
              </w:rPr>
            </w:pPr>
          </w:p>
        </w:tc>
      </w:tr>
      <w:tr w:rsidR="00F92D44" w:rsidRPr="00D049C5" w14:paraId="49016DA0" w14:textId="77777777" w:rsidTr="003F0814">
        <w:trPr>
          <w:trHeight w:val="60"/>
        </w:trPr>
        <w:tc>
          <w:tcPr>
            <w:tcW w:w="2694"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E6E6E6" w:themeFill="accent6"/>
          </w:tcPr>
          <w:p w14:paraId="0FB39CBC" w14:textId="77777777" w:rsidR="000503B0" w:rsidRPr="00FF00A5" w:rsidRDefault="00FC5FE8">
            <w:pPr>
              <w:pStyle w:val="TextTable"/>
              <w:rPr>
                <w:lang w:val="pt-PT"/>
              </w:rPr>
            </w:pPr>
            <w:r w:rsidRPr="00FF00A5">
              <w:rPr>
                <w:lang w:val="pt-PT"/>
              </w:rPr>
              <w:t xml:space="preserve">Decisão 2/CP.17, </w:t>
            </w:r>
            <w:r w:rsidRPr="00FF00A5">
              <w:rPr>
                <w:lang w:val="pt-PT"/>
              </w:rPr>
              <w:br/>
              <w:t>Anexo III, parágrafo 11</w:t>
            </w:r>
          </w:p>
        </w:tc>
        <w:tc>
          <w:tcPr>
            <w:tcW w:w="8221"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auto"/>
          </w:tcPr>
          <w:p w14:paraId="7890A180" w14:textId="6D21C7FC" w:rsidR="000503B0" w:rsidRPr="00FF00A5" w:rsidRDefault="00FC5FE8">
            <w:pPr>
              <w:pStyle w:val="TextTable"/>
              <w:rPr>
                <w:lang w:val="pt-PT"/>
              </w:rPr>
            </w:pPr>
            <w:r w:rsidRPr="00FF00A5">
              <w:rPr>
                <w:lang w:val="pt-PT"/>
              </w:rPr>
              <w:t xml:space="preserve">As </w:t>
            </w:r>
            <w:r w:rsidR="008A0B91" w:rsidRPr="00D049C5">
              <w:rPr>
                <w:lang w:val="pt-PT"/>
              </w:rPr>
              <w:t>Partes não incluídas no Anexo I</w:t>
            </w:r>
            <w:r w:rsidRPr="00FF00A5">
              <w:rPr>
                <w:lang w:val="pt-PT"/>
              </w:rPr>
              <w:t xml:space="preserve"> devem fornecer informações, em formato de </w:t>
            </w:r>
            <w:r w:rsidR="00791BCF" w:rsidRPr="00D049C5">
              <w:rPr>
                <w:lang w:val="pt-PT"/>
              </w:rPr>
              <w:t>quadro</w:t>
            </w:r>
            <w:r w:rsidRPr="00FF00A5">
              <w:rPr>
                <w:lang w:val="pt-PT"/>
              </w:rPr>
              <w:t xml:space="preserve">, sobre acções para </w:t>
            </w:r>
            <w:r w:rsidR="008E73C7">
              <w:rPr>
                <w:lang w:val="pt-PT"/>
              </w:rPr>
              <w:t>mitigar</w:t>
            </w:r>
            <w:r w:rsidRPr="00FF00A5">
              <w:rPr>
                <w:lang w:val="pt-PT"/>
              </w:rPr>
              <w:t xml:space="preserve"> as alterações climáticas, abordando as emissões antropogénicas por fontes e a remoção por sumidouros de todos os GEE não controlados pelo Protocolo de Montreal.</w:t>
            </w:r>
          </w:p>
        </w:tc>
        <w:tc>
          <w:tcPr>
            <w:tcW w:w="3657"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auto"/>
          </w:tcPr>
          <w:p w14:paraId="5F909718" w14:textId="77777777" w:rsidR="000503B0" w:rsidRPr="00D049C5" w:rsidRDefault="00FC5FE8">
            <w:r w:rsidRPr="00D049C5">
              <w:t>Capítulo</w:t>
            </w:r>
            <w:r w:rsidR="00381874" w:rsidRPr="00D049C5">
              <w:t xml:space="preserve">s </w:t>
            </w:r>
            <w:r w:rsidR="00381874" w:rsidRPr="00D049C5">
              <w:rPr>
                <w:u w:val="single"/>
              </w:rPr>
              <w:fldChar w:fldCharType="begin"/>
            </w:r>
            <w:r w:rsidR="00381874" w:rsidRPr="00D049C5">
              <w:rPr>
                <w:u w:val="single"/>
              </w:rPr>
              <w:instrText xml:space="preserve"> REF _Ref90028865 \h </w:instrText>
            </w:r>
            <w:r w:rsidR="00381874" w:rsidRPr="00D049C5">
              <w:rPr>
                <w:u w:val="single"/>
              </w:rPr>
            </w:r>
            <w:r w:rsidR="00381874" w:rsidRPr="00D049C5">
              <w:rPr>
                <w:u w:val="single"/>
              </w:rPr>
              <w:fldChar w:fldCharType="separate"/>
            </w:r>
            <w:r w:rsidR="00381874" w:rsidRPr="00D049C5">
              <w:rPr>
                <w:u w:val="single"/>
              </w:rPr>
              <w:t>4.1</w:t>
            </w:r>
            <w:r w:rsidR="00381874" w:rsidRPr="00D049C5">
              <w:rPr>
                <w:u w:val="single"/>
              </w:rPr>
              <w:fldChar w:fldCharType="end"/>
            </w:r>
            <w:r w:rsidR="00EA7047" w:rsidRPr="00D049C5">
              <w:t xml:space="preserve">, </w:t>
            </w:r>
            <w:r w:rsidR="00381874" w:rsidRPr="00D049C5">
              <w:rPr>
                <w:u w:val="single"/>
              </w:rPr>
              <w:fldChar w:fldCharType="begin"/>
            </w:r>
            <w:r w:rsidR="00381874" w:rsidRPr="00D049C5">
              <w:rPr>
                <w:u w:val="single"/>
              </w:rPr>
              <w:instrText xml:space="preserve"> REF _Ref90028762 \h  \* MERGEFORMAT </w:instrText>
            </w:r>
            <w:r w:rsidR="00381874" w:rsidRPr="00D049C5">
              <w:rPr>
                <w:u w:val="single"/>
              </w:rPr>
            </w:r>
            <w:r w:rsidR="00381874" w:rsidRPr="00D049C5">
              <w:rPr>
                <w:u w:val="single"/>
              </w:rPr>
              <w:fldChar w:fldCharType="separate"/>
            </w:r>
            <w:r w:rsidR="00381874" w:rsidRPr="00D049C5">
              <w:rPr>
                <w:u w:val="single"/>
              </w:rPr>
              <w:t>4.2</w:t>
            </w:r>
            <w:r w:rsidR="00381874" w:rsidRPr="00D049C5">
              <w:rPr>
                <w:u w:val="single"/>
              </w:rPr>
              <w:fldChar w:fldCharType="end"/>
            </w:r>
            <w:r w:rsidR="00EA7047" w:rsidRPr="00D049C5">
              <w:t xml:space="preserve">, </w:t>
            </w:r>
            <w:r w:rsidR="00381874" w:rsidRPr="00D049C5">
              <w:rPr>
                <w:u w:val="single"/>
              </w:rPr>
              <w:fldChar w:fldCharType="begin"/>
            </w:r>
            <w:r w:rsidR="00381874" w:rsidRPr="00D049C5">
              <w:rPr>
                <w:u w:val="single"/>
              </w:rPr>
              <w:instrText xml:space="preserve"> REF _Ref63072841 \h </w:instrText>
            </w:r>
            <w:r w:rsidR="00381874" w:rsidRPr="00D049C5">
              <w:rPr>
                <w:u w:val="single"/>
              </w:rPr>
            </w:r>
            <w:r w:rsidR="00381874" w:rsidRPr="00D049C5">
              <w:rPr>
                <w:u w:val="single"/>
              </w:rPr>
              <w:fldChar w:fldCharType="separate"/>
            </w:r>
            <w:r w:rsidR="00381874" w:rsidRPr="00D049C5">
              <w:rPr>
                <w:u w:val="single"/>
              </w:rPr>
              <w:t>4.5</w:t>
            </w:r>
            <w:r w:rsidR="00381874" w:rsidRPr="00D049C5">
              <w:rPr>
                <w:u w:val="single"/>
              </w:rPr>
              <w:fldChar w:fldCharType="end"/>
            </w:r>
          </w:p>
        </w:tc>
      </w:tr>
      <w:tr w:rsidR="00F92D44" w:rsidRPr="00D049C5" w14:paraId="47DAA220" w14:textId="77777777" w:rsidTr="003F0814">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6D78145" w14:textId="77777777" w:rsidR="000503B0" w:rsidRPr="00FF00A5" w:rsidRDefault="00FC5FE8">
            <w:pPr>
              <w:pStyle w:val="TextTable"/>
              <w:rPr>
                <w:lang w:val="pt-PT"/>
              </w:rPr>
            </w:pPr>
            <w:r w:rsidRPr="00FF00A5">
              <w:rPr>
                <w:lang w:val="pt-PT"/>
              </w:rPr>
              <w:t xml:space="preserve">Decisão 2/CP.17, </w:t>
            </w:r>
            <w:r w:rsidRPr="00FF00A5">
              <w:rPr>
                <w:lang w:val="pt-PT"/>
              </w:rPr>
              <w:br/>
              <w:t>Anexo III, parágrafo 12</w:t>
            </w:r>
          </w:p>
        </w:tc>
        <w:tc>
          <w:tcPr>
            <w:tcW w:w="822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4870E5B" w14:textId="4D3277B0" w:rsidR="000503B0" w:rsidRPr="00FF00A5" w:rsidRDefault="00FC5FE8">
            <w:pPr>
              <w:pStyle w:val="TextTable"/>
              <w:rPr>
                <w:lang w:val="pt-PT"/>
              </w:rPr>
            </w:pPr>
            <w:r w:rsidRPr="00FF00A5">
              <w:rPr>
                <w:lang w:val="pt-PT"/>
              </w:rPr>
              <w:t xml:space="preserve">Para cada acção ou grupos de acções de </w:t>
            </w:r>
            <w:r w:rsidR="008E73C7">
              <w:rPr>
                <w:lang w:val="pt-PT"/>
              </w:rPr>
              <w:t>mitigação</w:t>
            </w:r>
            <w:r w:rsidRPr="00FF00A5">
              <w:rPr>
                <w:lang w:val="pt-PT"/>
              </w:rPr>
              <w:t xml:space="preserve">, incluindo, conforme o caso, as enumeradas no documento FCCC/AWGLCA/2011/INF.1, as </w:t>
            </w:r>
            <w:r w:rsidR="007660C3">
              <w:rPr>
                <w:lang w:val="pt-PT"/>
              </w:rPr>
              <w:t>Partes constituídas por países em desenvolvimento</w:t>
            </w:r>
            <w:r w:rsidRPr="00FF00A5">
              <w:rPr>
                <w:lang w:val="pt-PT"/>
              </w:rPr>
              <w:t xml:space="preserve"> devem fornecer, na medida do possível, as seguintes informações:</w:t>
            </w:r>
          </w:p>
          <w:p w14:paraId="6C3E8E2D" w14:textId="740154F3" w:rsidR="000503B0" w:rsidRPr="00FF00A5" w:rsidRDefault="00FC5FE8">
            <w:pPr>
              <w:pStyle w:val="Numabc"/>
              <w:spacing w:after="60"/>
              <w:rPr>
                <w:lang w:val="pt-PT"/>
              </w:rPr>
            </w:pPr>
            <w:r w:rsidRPr="00FF00A5">
              <w:rPr>
                <w:lang w:val="pt-PT"/>
              </w:rPr>
              <w:t xml:space="preserve">Nome e descrição da acção de </w:t>
            </w:r>
            <w:r w:rsidR="008E73C7">
              <w:rPr>
                <w:lang w:val="pt-PT"/>
              </w:rPr>
              <w:t>mitigação</w:t>
            </w:r>
            <w:r w:rsidRPr="00FF00A5">
              <w:rPr>
                <w:lang w:val="pt-PT"/>
              </w:rPr>
              <w:t>, incluindo informação sobre a natureza da acção, cobertura (isto é, sectores e gases), objectivos quantitativos e indicadores de progresso</w:t>
            </w:r>
          </w:p>
          <w:p w14:paraId="36E13B60" w14:textId="77777777" w:rsidR="000503B0" w:rsidRPr="00D049C5" w:rsidRDefault="00FC5FE8">
            <w:pPr>
              <w:pStyle w:val="Numabc"/>
              <w:spacing w:after="60"/>
              <w:rPr>
                <w:lang w:val="pt-PT"/>
              </w:rPr>
            </w:pPr>
            <w:r w:rsidRPr="00D049C5">
              <w:rPr>
                <w:lang w:val="pt-PT"/>
              </w:rPr>
              <w:t>Informação sobre metodologias e pressupostos</w:t>
            </w:r>
          </w:p>
          <w:p w14:paraId="79AFA26B" w14:textId="77777777" w:rsidR="000503B0" w:rsidRPr="00FF00A5" w:rsidRDefault="00FC5FE8">
            <w:pPr>
              <w:pStyle w:val="Numabc"/>
              <w:spacing w:after="60"/>
              <w:rPr>
                <w:lang w:val="pt-PT"/>
              </w:rPr>
            </w:pPr>
            <w:r w:rsidRPr="00FF00A5">
              <w:rPr>
                <w:lang w:val="pt-PT"/>
              </w:rPr>
              <w:t>Objectivos da acção e medidas tomadas ou previstas para alcançar essa acção</w:t>
            </w:r>
          </w:p>
          <w:p w14:paraId="61F6ED30" w14:textId="0F00094C" w:rsidR="000503B0" w:rsidRPr="00FF00A5" w:rsidRDefault="00FC5FE8">
            <w:pPr>
              <w:pStyle w:val="Numabc"/>
              <w:spacing w:after="60"/>
              <w:rPr>
                <w:lang w:val="pt-PT"/>
              </w:rPr>
            </w:pPr>
            <w:r w:rsidRPr="00FF00A5">
              <w:rPr>
                <w:lang w:val="pt-PT"/>
              </w:rPr>
              <w:t xml:space="preserve">Informação sobre o progresso da implementação das acções de </w:t>
            </w:r>
            <w:r w:rsidR="008E73C7">
              <w:rPr>
                <w:lang w:val="pt-PT"/>
              </w:rPr>
              <w:t>mitigação</w:t>
            </w:r>
            <w:r w:rsidRPr="00FF00A5">
              <w:rPr>
                <w:lang w:val="pt-PT"/>
              </w:rPr>
              <w:t xml:space="preserve"> e as medidas subjacentes tomadas ou previstas, e os resultados alcançados, tais como resultados estimados (métricas</w:t>
            </w:r>
            <w:r w:rsidR="00E545CD">
              <w:rPr>
                <w:lang w:val="pt-PT"/>
              </w:rPr>
              <w:t>,</w:t>
            </w:r>
            <w:r w:rsidRPr="00FF00A5">
              <w:rPr>
                <w:lang w:val="pt-PT"/>
              </w:rPr>
              <w:t xml:space="preserve"> dependendo do tipo de acção) e reduções de emissões estimadas, na medida do possível</w:t>
            </w:r>
          </w:p>
          <w:p w14:paraId="58F63044" w14:textId="77777777" w:rsidR="000503B0" w:rsidRPr="00FF00A5" w:rsidRDefault="00FC5FE8">
            <w:pPr>
              <w:pStyle w:val="Numabc"/>
              <w:spacing w:after="60"/>
              <w:rPr>
                <w:lang w:val="pt-PT"/>
              </w:rPr>
            </w:pPr>
            <w:r w:rsidRPr="00FF00A5">
              <w:rPr>
                <w:lang w:val="pt-PT"/>
              </w:rPr>
              <w:t>Informação sobre os mecanismos do mercado internacional.</w:t>
            </w:r>
          </w:p>
        </w:tc>
        <w:tc>
          <w:tcPr>
            <w:tcW w:w="365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7A674C5" w14:textId="77777777" w:rsidR="000503B0" w:rsidRPr="00D049C5" w:rsidRDefault="00FC5FE8">
            <w:pPr>
              <w:pStyle w:val="TextTable"/>
              <w:rPr>
                <w:lang w:val="pt-PT"/>
              </w:rPr>
            </w:pPr>
            <w:r w:rsidRPr="00D049C5">
              <w:rPr>
                <w:lang w:val="pt-PT"/>
              </w:rPr>
              <w:t xml:space="preserve">Capítulo </w:t>
            </w:r>
            <w:r w:rsidR="00381874" w:rsidRPr="00D049C5">
              <w:rPr>
                <w:u w:val="single"/>
                <w:lang w:val="pt-PT"/>
              </w:rPr>
              <w:fldChar w:fldCharType="begin"/>
            </w:r>
            <w:r w:rsidR="00381874" w:rsidRPr="00D049C5">
              <w:rPr>
                <w:u w:val="single"/>
                <w:lang w:val="pt-PT"/>
              </w:rPr>
              <w:instrText xml:space="preserve"> REF _Ref90028762 \h  \* MERGEFORMAT </w:instrText>
            </w:r>
            <w:r w:rsidR="00381874" w:rsidRPr="00D049C5">
              <w:rPr>
                <w:u w:val="single"/>
                <w:lang w:val="pt-PT"/>
              </w:rPr>
            </w:r>
            <w:r w:rsidR="00381874" w:rsidRPr="00D049C5">
              <w:rPr>
                <w:u w:val="single"/>
                <w:lang w:val="pt-PT"/>
              </w:rPr>
              <w:fldChar w:fldCharType="separate"/>
            </w:r>
            <w:r w:rsidR="00381874" w:rsidRPr="00D049C5">
              <w:rPr>
                <w:u w:val="single"/>
                <w:lang w:val="pt-PT"/>
              </w:rPr>
              <w:t>4.2</w:t>
            </w:r>
            <w:r w:rsidR="00381874" w:rsidRPr="00D049C5">
              <w:rPr>
                <w:u w:val="single"/>
                <w:lang w:val="pt-PT"/>
              </w:rPr>
              <w:fldChar w:fldCharType="end"/>
            </w:r>
          </w:p>
        </w:tc>
      </w:tr>
    </w:tbl>
    <w:p w14:paraId="298A8982" w14:textId="77777777" w:rsidR="00C0185E" w:rsidRPr="00D049C5" w:rsidRDefault="00C0185E" w:rsidP="00CF2634"/>
    <w:p w14:paraId="42C9F893" w14:textId="77777777" w:rsidR="000503B0" w:rsidRPr="00FF00A5" w:rsidRDefault="00FC5FE8">
      <w:pPr>
        <w:pStyle w:val="AdditionalExplanatoryInformationberschrift1"/>
        <w:keepNext/>
        <w:keepLines/>
        <w:rPr>
          <w:lang w:val="pt-PT"/>
        </w:rPr>
      </w:pPr>
      <w:bookmarkStart w:id="185" w:name="UNFCCCChapter5"/>
      <w:bookmarkStart w:id="186" w:name="_Toc101515529"/>
      <w:r w:rsidRPr="00FF00A5">
        <w:rPr>
          <w:lang w:val="pt-PT"/>
        </w:rPr>
        <w:lastRenderedPageBreak/>
        <w:t>Requisitos da UNFCCC relacionados com o Capítulo 5 do BUR</w:t>
      </w:r>
      <w:bookmarkEnd w:id="185"/>
      <w:bookmarkEnd w:id="186"/>
    </w:p>
    <w:p w14:paraId="5951E9A8" w14:textId="14B6D951" w:rsidR="000503B0" w:rsidRPr="00FF00A5" w:rsidRDefault="00FC5FE8">
      <w:pPr>
        <w:pStyle w:val="AdditionalExplanatoryInformationberschrift2"/>
        <w:keepNext/>
        <w:keepLines/>
        <w:rPr>
          <w:lang w:val="pt-PT"/>
        </w:rPr>
      </w:pPr>
      <w:r w:rsidRPr="00FF00A5">
        <w:rPr>
          <w:lang w:val="pt-PT"/>
        </w:rPr>
        <w:t>Necessidades financeir</w:t>
      </w:r>
      <w:r w:rsidR="00E545CD">
        <w:rPr>
          <w:lang w:val="pt-PT"/>
        </w:rPr>
        <w:t>as</w:t>
      </w:r>
      <w:r w:rsidRPr="00FF00A5">
        <w:rPr>
          <w:lang w:val="pt-PT"/>
        </w:rPr>
        <w:t>, tecnológic</w:t>
      </w:r>
      <w:r w:rsidR="00E545CD">
        <w:rPr>
          <w:lang w:val="pt-PT"/>
        </w:rPr>
        <w:t>as</w:t>
      </w:r>
      <w:r w:rsidRPr="00FF00A5">
        <w:rPr>
          <w:lang w:val="pt-PT"/>
        </w:rPr>
        <w:t xml:space="preserve"> e de capacitação </w:t>
      </w:r>
      <w:r w:rsidR="00E545CD">
        <w:rPr>
          <w:lang w:val="pt-PT"/>
        </w:rPr>
        <w:t xml:space="preserve">e </w:t>
      </w:r>
      <w:r w:rsidR="00E545CD" w:rsidRPr="000F7671">
        <w:rPr>
          <w:lang w:val="pt-PT"/>
        </w:rPr>
        <w:t xml:space="preserve">apoio </w:t>
      </w:r>
      <w:r w:rsidRPr="00FF00A5">
        <w:rPr>
          <w:lang w:val="pt-PT"/>
        </w:rPr>
        <w:t>recebido</w:t>
      </w:r>
    </w:p>
    <w:p w14:paraId="367DAC19" w14:textId="7F6921BF" w:rsidR="000503B0" w:rsidRPr="00FF00A5" w:rsidRDefault="00FC5FE8">
      <w:pPr>
        <w:keepNext/>
        <w:keepLines/>
      </w:pPr>
      <w:r w:rsidRPr="00D049C5">
        <w:fldChar w:fldCharType="begin"/>
      </w:r>
      <w:r w:rsidRPr="00FF00A5">
        <w:instrText xml:space="preserve"> REF _Ref61514683 \h </w:instrText>
      </w:r>
      <w:r w:rsidRPr="00D049C5">
        <w:fldChar w:fldCharType="separate"/>
      </w:r>
      <w:r w:rsidR="00D92A1B" w:rsidRPr="00D049C5">
        <w:t>Quadro</w:t>
      </w:r>
      <w:r w:rsidR="00BC4C90" w:rsidRPr="00FF00A5">
        <w:t xml:space="preserve"> A </w:t>
      </w:r>
      <w:r w:rsidR="00BC4C90" w:rsidRPr="00FF00A5">
        <w:rPr>
          <w:noProof/>
        </w:rPr>
        <w:t>5</w:t>
      </w:r>
      <w:r w:rsidR="00BC4C90" w:rsidRPr="00FF00A5">
        <w:t xml:space="preserve">: </w:t>
      </w:r>
      <w:r w:rsidR="00E545CD">
        <w:t xml:space="preserve">Requisitos da </w:t>
      </w:r>
      <w:r w:rsidR="00BC4C90" w:rsidRPr="00FF00A5">
        <w:t>UNFCCC</w:t>
      </w:r>
      <w:r w:rsidR="00E545CD">
        <w:t xml:space="preserve"> </w:t>
      </w:r>
      <w:r w:rsidR="00BC4C90" w:rsidRPr="00FF00A5">
        <w:t xml:space="preserve"> </w:t>
      </w:r>
      <w:r w:rsidR="00E545CD">
        <w:t xml:space="preserve">relacionados com o Capítulo </w:t>
      </w:r>
      <w:r w:rsidR="00BC4C90" w:rsidRPr="00FF00A5">
        <w:t>5</w:t>
      </w:r>
      <w:r w:rsidRPr="00D049C5">
        <w:fldChar w:fldCharType="end"/>
      </w:r>
      <w:r w:rsidRPr="00FF00A5">
        <w:t xml:space="preserve"> apresenta os requisitos da UNFCCC cobertos </w:t>
      </w:r>
      <w:r w:rsidR="00E545CD">
        <w:t xml:space="preserve">pelo </w:t>
      </w:r>
      <w:r w:rsidRPr="00FF00A5">
        <w:t xml:space="preserve">Capítulo 5 e indica onde cada requisito é </w:t>
      </w:r>
      <w:r w:rsidR="00E545CD">
        <w:t xml:space="preserve">abordado </w:t>
      </w:r>
      <w:r w:rsidRPr="00FF00A5">
        <w:t>dentro do capítulo.</w:t>
      </w:r>
    </w:p>
    <w:p w14:paraId="0E3FFB4D" w14:textId="77777777" w:rsidR="00A620E7" w:rsidRPr="00D049C5" w:rsidRDefault="00A620E7" w:rsidP="002C446B">
      <w:pPr>
        <w:keepNext/>
        <w:keepLines/>
      </w:pPr>
      <w:r w:rsidRPr="00D049C5">
        <w:rPr>
          <w:noProof/>
        </w:rPr>
        <mc:AlternateContent>
          <mc:Choice Requires="wps">
            <w:drawing>
              <wp:inline distT="0" distB="0" distL="0" distR="0" wp14:anchorId="418B8874" wp14:editId="28D56C63">
                <wp:extent cx="2479964" cy="296883"/>
                <wp:effectExtent l="0" t="0" r="0" b="8255"/>
                <wp:docPr id="13" name="Rechteck 13">
                  <a:hlinkClick xmlns:a="http://schemas.openxmlformats.org/drawingml/2006/main" r:id="rId99"/>
                </wp:docPr>
                <wp:cNvGraphicFramePr/>
                <a:graphic xmlns:a="http://schemas.openxmlformats.org/drawingml/2006/main">
                  <a:graphicData uri="http://schemas.microsoft.com/office/word/2010/wordprocessingShape">
                    <wps:wsp>
                      <wps:cNvSpPr/>
                      <wps:spPr>
                        <a:xfrm>
                          <a:off x="0" y="0"/>
                          <a:ext cx="2479964" cy="29688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D5069C" w14:textId="77777777" w:rsidR="000503B0" w:rsidRPr="00FF00A5" w:rsidRDefault="00FC5FE8">
                            <w:pPr>
                              <w:jc w:val="left"/>
                              <w:rPr>
                                <w:rFonts w:ascii="Open Sans SemiBold" w:hAnsi="Open Sans SemiBold" w:cs="Open Sans SemiBold"/>
                              </w:rPr>
                            </w:pPr>
                            <w:r w:rsidRPr="00FF00A5">
                              <w:rPr>
                                <w:rFonts w:ascii="Open Sans SemiBold" w:hAnsi="Open Sans SemiBold" w:cs="Open Sans SemiBold"/>
                              </w:rPr>
                              <w:t>Clique aqui para voltar ao Capítulo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418B8874" id="Rechteck 13" o:spid="_x0000_s1030" href="#_Finance,_Technology_and" style="width:195.25pt;height:2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" o:button="t" fillcolor="#89ae10 [3215]" stroked="f" strokeweight="1pt">
                <v:fill o:detectmouseclick="t"/>
                <v:textbox>
                  <w:txbxContent>
                    <w:p w14:paraId="2ED5069C" w14:textId="77777777" w:rsidR="000503B0" w:rsidRPr="00FF00A5" w:rsidRDefault="00FC5FE8">
                      <w:pPr>
                        <w:jc w:val="left"/>
                        <w:rPr>
                          <w:rFonts w:ascii="Open Sans SemiBold" w:hAnsi="Open Sans SemiBold" w:cs="Open Sans SemiBold"/>
                        </w:rPr>
                      </w:pPr>
                      <w:r w:rsidRPr="00FF00A5">
                        <w:rPr>
                          <w:rFonts w:ascii="Open Sans SemiBold" w:hAnsi="Open Sans SemiBold" w:cs="Open Sans SemiBold"/>
                        </w:rPr>
                        <w:t>Clique aqui para voltar ao Capítulo 5</w:t>
                      </w:r>
                    </w:p>
                  </w:txbxContent>
                </v:textbox>
                <w10:anchorlock/>
              </v:rect>
            </w:pict>
          </mc:Fallback>
        </mc:AlternateContent>
      </w:r>
    </w:p>
    <w:p w14:paraId="47985FA3" w14:textId="7F408715" w:rsidR="000503B0" w:rsidRPr="00FF00A5" w:rsidRDefault="00791BCF">
      <w:pPr>
        <w:pStyle w:val="Caption"/>
        <w:keepNext/>
        <w:keepLines/>
      </w:pPr>
      <w:bookmarkStart w:id="187" w:name="_Ref61514683"/>
      <w:bookmarkStart w:id="188" w:name="_Toc90029773"/>
      <w:r w:rsidRPr="00D049C5">
        <w:t>Quadro</w:t>
      </w:r>
      <w:r w:rsidR="00FC5FE8" w:rsidRPr="00FF00A5">
        <w:t xml:space="preserve"> A </w:t>
      </w:r>
      <w:r w:rsidR="00FC5FE8" w:rsidRPr="00D049C5">
        <w:fldChar w:fldCharType="begin"/>
      </w:r>
      <w:r w:rsidR="00FC5FE8" w:rsidRPr="00FF00A5">
        <w:instrText xml:space="preserve"> SEQ Table_A \* ARABIC </w:instrText>
      </w:r>
      <w:r w:rsidR="00FC5FE8" w:rsidRPr="00D049C5">
        <w:fldChar w:fldCharType="separate"/>
      </w:r>
      <w:r w:rsidR="00BC4C90" w:rsidRPr="00FF00A5">
        <w:rPr>
          <w:noProof/>
        </w:rPr>
        <w:t>5</w:t>
      </w:r>
      <w:r w:rsidR="00FC5FE8" w:rsidRPr="00D049C5">
        <w:fldChar w:fldCharType="end"/>
      </w:r>
      <w:r w:rsidR="00FC5FE8" w:rsidRPr="00FF00A5">
        <w:t>: Requisitos da UNFCCC relacionados com o Capítulo 5</w:t>
      </w:r>
      <w:bookmarkEnd w:id="187"/>
      <w:bookmarkEnd w:id="188"/>
    </w:p>
    <w:tbl>
      <w:tblPr>
        <w:tblStyle w:val="TableGrid"/>
        <w:tblW w:w="14572" w:type="dxa"/>
        <w:tblInd w:w="113" w:type="dxa"/>
        <w:tblLayout w:type="fixed"/>
        <w:tblCellMar>
          <w:left w:w="113" w:type="dxa"/>
          <w:right w:w="113" w:type="dxa"/>
        </w:tblCellMar>
        <w:tblLook w:val="04A0" w:firstRow="1" w:lastRow="0" w:firstColumn="1" w:lastColumn="0" w:noHBand="0" w:noVBand="1"/>
      </w:tblPr>
      <w:tblGrid>
        <w:gridCol w:w="2694"/>
        <w:gridCol w:w="8221"/>
        <w:gridCol w:w="3657"/>
      </w:tblGrid>
      <w:tr w:rsidR="00F00A64" w:rsidRPr="00D049C5" w14:paraId="63B09F2C" w14:textId="77777777" w:rsidTr="0017762D">
        <w:trPr>
          <w:trHeight w:val="171"/>
          <w:tblHeader/>
        </w:trPr>
        <w:tc>
          <w:tcPr>
            <w:tcW w:w="10915" w:type="dxa"/>
            <w:gridSpan w:val="2"/>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3B99BF91" w14:textId="77777777" w:rsidR="000503B0" w:rsidRPr="00D049C5" w:rsidRDefault="00FC5FE8">
            <w:pPr>
              <w:pStyle w:val="HeadlineTable"/>
              <w:keepNext/>
              <w:keepLines/>
              <w:rPr>
                <w:lang w:val="pt-PT"/>
              </w:rPr>
            </w:pPr>
            <w:r w:rsidRPr="00D049C5">
              <w:rPr>
                <w:lang w:val="pt-PT"/>
              </w:rPr>
              <w:t>Requisitos da UNFCCC</w:t>
            </w:r>
          </w:p>
        </w:tc>
        <w:tc>
          <w:tcPr>
            <w:tcW w:w="3657" w:type="dxa"/>
            <w:vMerge w:val="restart"/>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1456DEDE" w14:textId="3D0DF481" w:rsidR="000503B0" w:rsidRPr="00D049C5" w:rsidRDefault="008D69EC">
            <w:pPr>
              <w:pStyle w:val="HeadlineTable"/>
              <w:keepNext/>
              <w:keepLines/>
              <w:rPr>
                <w:lang w:val="pt-PT"/>
              </w:rPr>
            </w:pPr>
            <w:r>
              <w:rPr>
                <w:lang w:val="pt-PT"/>
              </w:rPr>
              <w:t>Abordado em:</w:t>
            </w:r>
          </w:p>
        </w:tc>
      </w:tr>
      <w:tr w:rsidR="00F00A64" w:rsidRPr="00D049C5" w14:paraId="43F00DFD" w14:textId="77777777" w:rsidTr="0017762D">
        <w:trPr>
          <w:trHeight w:val="171"/>
          <w:tblHeader/>
        </w:trPr>
        <w:tc>
          <w:tcPr>
            <w:tcW w:w="2694" w:type="dxa"/>
            <w:tcBorders>
              <w:top w:val="single" w:sz="4" w:space="0" w:color="001B50" w:themeColor="accent1"/>
              <w:left w:val="single" w:sz="4" w:space="0" w:color="3080F0" w:themeColor="accent2"/>
              <w:bottom w:val="single" w:sz="4" w:space="0" w:color="3080F0" w:themeColor="accent2"/>
              <w:right w:val="single" w:sz="4" w:space="0" w:color="FFFFFF" w:themeColor="background1"/>
            </w:tcBorders>
            <w:shd w:val="clear" w:color="auto" w:fill="3080F0" w:themeFill="accent2"/>
            <w:vAlign w:val="bottom"/>
          </w:tcPr>
          <w:p w14:paraId="09D7417D" w14:textId="77777777" w:rsidR="000503B0" w:rsidRPr="00D049C5" w:rsidRDefault="00FC5FE8">
            <w:pPr>
              <w:pStyle w:val="HeadlineTable"/>
              <w:rPr>
                <w:lang w:val="pt-PT"/>
              </w:rPr>
            </w:pPr>
            <w:r w:rsidRPr="00D049C5">
              <w:rPr>
                <w:lang w:val="pt-PT"/>
              </w:rPr>
              <w:t>Documento e parágrafo</w:t>
            </w:r>
          </w:p>
        </w:tc>
        <w:tc>
          <w:tcPr>
            <w:tcW w:w="8221" w:type="dxa"/>
            <w:tcBorders>
              <w:top w:val="single" w:sz="4" w:space="0" w:color="001B50" w:themeColor="accent1"/>
              <w:left w:val="single" w:sz="4" w:space="0" w:color="FFFFFF" w:themeColor="background1"/>
              <w:bottom w:val="single" w:sz="4" w:space="0" w:color="3080F0" w:themeColor="accent2"/>
              <w:right w:val="single" w:sz="4" w:space="0" w:color="FFFFFF" w:themeColor="background1"/>
            </w:tcBorders>
            <w:shd w:val="clear" w:color="auto" w:fill="3080F0" w:themeFill="accent2"/>
            <w:vAlign w:val="bottom"/>
          </w:tcPr>
          <w:p w14:paraId="21F81E78" w14:textId="77777777" w:rsidR="000503B0" w:rsidRPr="00D049C5" w:rsidRDefault="00FC5FE8">
            <w:pPr>
              <w:pStyle w:val="HeadlineTable"/>
              <w:rPr>
                <w:lang w:val="pt-PT"/>
              </w:rPr>
            </w:pPr>
            <w:r w:rsidRPr="00D049C5">
              <w:rPr>
                <w:lang w:val="pt-PT"/>
              </w:rPr>
              <w:t>Texto</w:t>
            </w:r>
          </w:p>
        </w:tc>
        <w:tc>
          <w:tcPr>
            <w:tcW w:w="3657" w:type="dxa"/>
            <w:vMerge/>
            <w:tcBorders>
              <w:left w:val="single" w:sz="4" w:space="0" w:color="FFFFFF" w:themeColor="background1"/>
              <w:bottom w:val="single" w:sz="4" w:space="0" w:color="001B50" w:themeColor="accent1"/>
              <w:right w:val="single" w:sz="4" w:space="0" w:color="001B50" w:themeColor="accent1"/>
            </w:tcBorders>
            <w:shd w:val="clear" w:color="auto" w:fill="3080F0" w:themeFill="accent2"/>
            <w:vAlign w:val="bottom"/>
          </w:tcPr>
          <w:p w14:paraId="46B5B510" w14:textId="77777777" w:rsidR="00F00A64" w:rsidRPr="00D049C5" w:rsidRDefault="00F00A64" w:rsidP="0017762D">
            <w:pPr>
              <w:pStyle w:val="HeadlineTable"/>
              <w:rPr>
                <w:lang w:val="pt-PT"/>
              </w:rPr>
            </w:pPr>
          </w:p>
        </w:tc>
      </w:tr>
      <w:tr w:rsidR="00F00A64" w:rsidRPr="00D049C5" w14:paraId="53C0A797" w14:textId="77777777" w:rsidTr="0017762D">
        <w:trPr>
          <w:trHeight w:val="60"/>
        </w:trPr>
        <w:tc>
          <w:tcPr>
            <w:tcW w:w="2694"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E6E6E6" w:themeFill="accent6"/>
          </w:tcPr>
          <w:p w14:paraId="6B558151" w14:textId="77777777" w:rsidR="000503B0" w:rsidRPr="00FF00A5" w:rsidRDefault="00FC5FE8">
            <w:pPr>
              <w:pStyle w:val="TextTable"/>
              <w:rPr>
                <w:lang w:val="pt-PT"/>
              </w:rPr>
            </w:pPr>
            <w:r w:rsidRPr="00FF00A5">
              <w:rPr>
                <w:lang w:val="pt-PT"/>
              </w:rPr>
              <w:t xml:space="preserve">Decisão 2/CP.17, </w:t>
            </w:r>
            <w:r w:rsidRPr="00FF00A5">
              <w:rPr>
                <w:lang w:val="pt-PT"/>
              </w:rPr>
              <w:br/>
              <w:t>Anexo III, parágrafo 14</w:t>
            </w:r>
          </w:p>
        </w:tc>
        <w:tc>
          <w:tcPr>
            <w:tcW w:w="8221"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auto"/>
          </w:tcPr>
          <w:p w14:paraId="4A4EFB88" w14:textId="03E7EA89" w:rsidR="000503B0" w:rsidRPr="00FF00A5" w:rsidRDefault="00FC5FE8">
            <w:pPr>
              <w:pStyle w:val="TextTable"/>
              <w:rPr>
                <w:lang w:val="pt-PT"/>
              </w:rPr>
            </w:pPr>
            <w:r w:rsidRPr="00FF00A5">
              <w:rPr>
                <w:lang w:val="pt-PT"/>
              </w:rPr>
              <w:t xml:space="preserve">As </w:t>
            </w:r>
            <w:r w:rsidR="008A0B91" w:rsidRPr="00D049C5">
              <w:rPr>
                <w:lang w:val="pt-PT"/>
              </w:rPr>
              <w:t>Partes não incluídas no Anexo I</w:t>
            </w:r>
            <w:r w:rsidRPr="00FF00A5">
              <w:rPr>
                <w:lang w:val="pt-PT"/>
              </w:rPr>
              <w:t xml:space="preserve"> devem fornecer informação actualizada sobre restrições e lacunas, </w:t>
            </w:r>
            <w:r w:rsidR="00E545CD">
              <w:rPr>
                <w:lang w:val="pt-PT"/>
              </w:rPr>
              <w:t>bem como sobre as</w:t>
            </w:r>
            <w:r w:rsidRPr="00FF00A5">
              <w:rPr>
                <w:lang w:val="pt-PT"/>
              </w:rPr>
              <w:t xml:space="preserve"> necessidades financeiras, técnicas e de desenvolvimento de capacidades relacionadas.</w:t>
            </w:r>
          </w:p>
        </w:tc>
        <w:tc>
          <w:tcPr>
            <w:tcW w:w="3657"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auto"/>
          </w:tcPr>
          <w:p w14:paraId="53147B07" w14:textId="731D3659" w:rsidR="000503B0" w:rsidRPr="00D049C5" w:rsidRDefault="00FC5FE8">
            <w:pPr>
              <w:pStyle w:val="TextTable"/>
              <w:rPr>
                <w:lang w:val="pt-PT"/>
              </w:rPr>
            </w:pPr>
            <w:r w:rsidRPr="00D049C5">
              <w:rPr>
                <w:lang w:val="pt-PT"/>
              </w:rPr>
              <w:t xml:space="preserve">Capítulos </w:t>
            </w:r>
            <w:r w:rsidRPr="00D049C5">
              <w:rPr>
                <w:u w:val="single"/>
                <w:lang w:val="pt-PT"/>
              </w:rPr>
              <w:fldChar w:fldCharType="begin"/>
            </w:r>
            <w:r w:rsidRPr="00D049C5">
              <w:rPr>
                <w:u w:val="single"/>
                <w:lang w:val="pt-PT"/>
              </w:rPr>
              <w:instrText xml:space="preserve"> REF _Ref90028273 \h </w:instrText>
            </w:r>
            <w:r w:rsidRPr="00D049C5">
              <w:rPr>
                <w:u w:val="single"/>
                <w:lang w:val="pt-PT"/>
              </w:rPr>
            </w:r>
            <w:r w:rsidRPr="00D049C5">
              <w:rPr>
                <w:u w:val="single"/>
                <w:lang w:val="pt-PT"/>
              </w:rPr>
              <w:fldChar w:fldCharType="separate"/>
            </w:r>
            <w:r w:rsidRPr="00D049C5">
              <w:rPr>
                <w:u w:val="single"/>
                <w:lang w:val="pt-PT"/>
              </w:rPr>
              <w:t>5.1</w:t>
            </w:r>
            <w:r w:rsidRPr="00D049C5">
              <w:rPr>
                <w:u w:val="single"/>
                <w:lang w:val="pt-PT"/>
              </w:rPr>
              <w:fldChar w:fldCharType="end"/>
            </w:r>
            <w:r w:rsidRPr="00D049C5">
              <w:rPr>
                <w:lang w:val="pt-PT"/>
              </w:rPr>
              <w:t xml:space="preserve"> e </w:t>
            </w:r>
            <w:r w:rsidRPr="00D049C5">
              <w:rPr>
                <w:u w:val="single"/>
                <w:lang w:val="pt-PT"/>
              </w:rPr>
              <w:fldChar w:fldCharType="begin"/>
            </w:r>
            <w:r w:rsidRPr="00D049C5">
              <w:rPr>
                <w:u w:val="single"/>
                <w:lang w:val="pt-PT"/>
              </w:rPr>
              <w:instrText xml:space="preserve"> REF _Ref61366464 \h </w:instrText>
            </w:r>
            <w:r w:rsidRPr="00D049C5">
              <w:rPr>
                <w:u w:val="single"/>
                <w:lang w:val="pt-PT"/>
              </w:rPr>
            </w:r>
            <w:r w:rsidRPr="00D049C5">
              <w:rPr>
                <w:u w:val="single"/>
                <w:lang w:val="pt-PT"/>
              </w:rPr>
              <w:fldChar w:fldCharType="separate"/>
            </w:r>
            <w:r w:rsidR="00D92A1B" w:rsidRPr="00D049C5">
              <w:rPr>
                <w:u w:val="single"/>
                <w:lang w:val="pt-PT"/>
              </w:rPr>
              <w:t>Quadro</w:t>
            </w:r>
            <w:r w:rsidRPr="00D049C5">
              <w:rPr>
                <w:u w:val="single"/>
                <w:lang w:val="pt-PT"/>
              </w:rPr>
              <w:t xml:space="preserve"> </w:t>
            </w:r>
            <w:r w:rsidRPr="00D049C5">
              <w:rPr>
                <w:noProof/>
                <w:u w:val="single"/>
                <w:lang w:val="pt-PT"/>
              </w:rPr>
              <w:t>6</w:t>
            </w:r>
            <w:r w:rsidRPr="00D049C5">
              <w:rPr>
                <w:u w:val="single"/>
                <w:lang w:val="pt-PT"/>
              </w:rPr>
              <w:fldChar w:fldCharType="end"/>
            </w:r>
            <w:r w:rsidRPr="00D049C5">
              <w:rPr>
                <w:lang w:val="pt-PT"/>
              </w:rPr>
              <w:t xml:space="preserve"> </w:t>
            </w:r>
          </w:p>
        </w:tc>
      </w:tr>
      <w:tr w:rsidR="00F00A64" w:rsidRPr="00D049C5" w14:paraId="7807BAFE" w14:textId="77777777" w:rsidTr="0017762D">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0EA22D9" w14:textId="77777777" w:rsidR="000503B0" w:rsidRPr="00FF00A5" w:rsidRDefault="00FC5FE8">
            <w:pPr>
              <w:pStyle w:val="TextTable"/>
              <w:rPr>
                <w:lang w:val="pt-PT"/>
              </w:rPr>
            </w:pPr>
            <w:r w:rsidRPr="00FF00A5">
              <w:rPr>
                <w:lang w:val="pt-PT"/>
              </w:rPr>
              <w:t xml:space="preserve">Decisão 2/CP.17, </w:t>
            </w:r>
            <w:r w:rsidRPr="00FF00A5">
              <w:rPr>
                <w:lang w:val="pt-PT"/>
              </w:rPr>
              <w:br/>
              <w:t>Anexo III, parágrafo 15</w:t>
            </w:r>
          </w:p>
        </w:tc>
        <w:tc>
          <w:tcPr>
            <w:tcW w:w="822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147B440" w14:textId="58E47E01" w:rsidR="000503B0" w:rsidRPr="00FF00A5" w:rsidRDefault="00FC5FE8">
            <w:pPr>
              <w:pStyle w:val="TextTable"/>
              <w:rPr>
                <w:lang w:val="pt-PT"/>
              </w:rPr>
            </w:pPr>
            <w:r w:rsidRPr="00FF00A5">
              <w:rPr>
                <w:lang w:val="pt-PT"/>
              </w:rPr>
              <w:t xml:space="preserve">As </w:t>
            </w:r>
            <w:r w:rsidR="008A0B91" w:rsidRPr="00D049C5">
              <w:rPr>
                <w:lang w:val="pt-PT"/>
              </w:rPr>
              <w:t>Partes não incluídas no Anexo I</w:t>
            </w:r>
            <w:r w:rsidRPr="00FF00A5">
              <w:rPr>
                <w:lang w:val="pt-PT"/>
              </w:rPr>
              <w:t xml:space="preserve"> devem também fornecer informação actualizada sobre recursos</w:t>
            </w:r>
            <w:r w:rsidR="00E545CD">
              <w:rPr>
                <w:lang w:val="pt-PT"/>
              </w:rPr>
              <w:t xml:space="preserve"> financeiros</w:t>
            </w:r>
            <w:r w:rsidRPr="00FF00A5">
              <w:rPr>
                <w:lang w:val="pt-PT"/>
              </w:rPr>
              <w:t xml:space="preserve">, transferência de tecnologia, reforço da capacidade e apoio técnico recebido do Fundo </w:t>
            </w:r>
            <w:r w:rsidR="00E545CD">
              <w:rPr>
                <w:lang w:val="pt-PT"/>
              </w:rPr>
              <w:t>Mundial para a Protecção d</w:t>
            </w:r>
            <w:r w:rsidRPr="00FF00A5">
              <w:rPr>
                <w:lang w:val="pt-PT"/>
              </w:rPr>
              <w:t xml:space="preserve">o Ambiente, </w:t>
            </w:r>
            <w:r w:rsidR="00E545CD">
              <w:rPr>
                <w:lang w:val="pt-PT"/>
              </w:rPr>
              <w:t xml:space="preserve">das </w:t>
            </w:r>
            <w:r w:rsidRPr="00FF00A5">
              <w:rPr>
                <w:lang w:val="pt-PT"/>
              </w:rPr>
              <w:t xml:space="preserve">Partes incluídas no Anexo II da Convenção e outras Partes </w:t>
            </w:r>
            <w:r w:rsidR="00E545CD">
              <w:rPr>
                <w:lang w:val="pt-PT"/>
              </w:rPr>
              <w:t xml:space="preserve">constituídas por </w:t>
            </w:r>
            <w:r w:rsidRPr="00FF00A5">
              <w:rPr>
                <w:lang w:val="pt-PT"/>
              </w:rPr>
              <w:t xml:space="preserve">países desenvolvidos, o Fundo </w:t>
            </w:r>
            <w:r w:rsidR="00E545CD">
              <w:rPr>
                <w:lang w:val="pt-PT"/>
              </w:rPr>
              <w:t xml:space="preserve">Verde </w:t>
            </w:r>
            <w:r w:rsidRPr="00FF00A5">
              <w:rPr>
                <w:lang w:val="pt-PT"/>
              </w:rPr>
              <w:t>para o Clima e insti</w:t>
            </w:r>
            <w:r w:rsidRPr="00FF00A5">
              <w:rPr>
                <w:lang w:val="pt-PT"/>
              </w:rPr>
              <w:softHyphen/>
              <w:t>tu</w:t>
            </w:r>
            <w:r w:rsidR="00E545CD">
              <w:rPr>
                <w:lang w:val="pt-PT"/>
              </w:rPr>
              <w:t>i</w:t>
            </w:r>
            <w:r w:rsidRPr="00FF00A5">
              <w:rPr>
                <w:lang w:val="pt-PT"/>
              </w:rPr>
              <w:t xml:space="preserve">ções </w:t>
            </w:r>
            <w:r w:rsidR="00E545CD">
              <w:rPr>
                <w:lang w:val="pt-PT"/>
              </w:rPr>
              <w:t xml:space="preserve">multilaterais </w:t>
            </w:r>
            <w:r w:rsidRPr="00FF00A5">
              <w:rPr>
                <w:lang w:val="pt-PT"/>
              </w:rPr>
              <w:t xml:space="preserve">para actividades relacionadas com as alterações climáticas, incluindo para a preparação do </w:t>
            </w:r>
            <w:r w:rsidR="00E545CD">
              <w:rPr>
                <w:lang w:val="pt-PT"/>
              </w:rPr>
              <w:t xml:space="preserve">presente </w:t>
            </w:r>
            <w:r w:rsidRPr="00FF00A5">
              <w:rPr>
                <w:lang w:val="pt-PT"/>
              </w:rPr>
              <w:t>relatório bienal de actualização.</w:t>
            </w:r>
          </w:p>
        </w:tc>
        <w:tc>
          <w:tcPr>
            <w:tcW w:w="365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6DAD7C9" w14:textId="77777777" w:rsidR="000503B0" w:rsidRPr="00D049C5" w:rsidRDefault="00FC5FE8">
            <w:pPr>
              <w:pStyle w:val="TextTable"/>
              <w:rPr>
                <w:lang w:val="pt-PT"/>
              </w:rPr>
            </w:pPr>
            <w:r w:rsidRPr="00D049C5">
              <w:rPr>
                <w:lang w:val="pt-PT"/>
              </w:rPr>
              <w:t xml:space="preserve">Capítulos </w:t>
            </w:r>
            <w:r w:rsidRPr="00D049C5">
              <w:rPr>
                <w:u w:val="single"/>
                <w:lang w:val="pt-PT"/>
              </w:rPr>
              <w:fldChar w:fldCharType="begin"/>
            </w:r>
            <w:r w:rsidRPr="00D049C5">
              <w:rPr>
                <w:u w:val="single"/>
                <w:lang w:val="pt-PT"/>
              </w:rPr>
              <w:instrText xml:space="preserve"> REF _Ref90028273 \h </w:instrText>
            </w:r>
            <w:r w:rsidRPr="00D049C5">
              <w:rPr>
                <w:u w:val="single"/>
                <w:lang w:val="pt-PT"/>
              </w:rPr>
            </w:r>
            <w:r w:rsidRPr="00D049C5">
              <w:rPr>
                <w:u w:val="single"/>
                <w:lang w:val="pt-PT"/>
              </w:rPr>
              <w:fldChar w:fldCharType="separate"/>
            </w:r>
            <w:r w:rsidRPr="00D049C5">
              <w:rPr>
                <w:u w:val="single"/>
                <w:lang w:val="pt-PT"/>
              </w:rPr>
              <w:t>5.1</w:t>
            </w:r>
            <w:r w:rsidRPr="00D049C5">
              <w:rPr>
                <w:u w:val="single"/>
                <w:lang w:val="pt-PT"/>
              </w:rPr>
              <w:fldChar w:fldCharType="end"/>
            </w:r>
            <w:r w:rsidRPr="00D049C5">
              <w:rPr>
                <w:lang w:val="pt-PT"/>
              </w:rPr>
              <w:t xml:space="preserve"> – </w:t>
            </w:r>
            <w:r w:rsidRPr="00D049C5">
              <w:rPr>
                <w:lang w:val="pt-PT"/>
              </w:rPr>
              <w:fldChar w:fldCharType="begin"/>
            </w:r>
            <w:r w:rsidRPr="00D049C5">
              <w:rPr>
                <w:lang w:val="pt-PT"/>
              </w:rPr>
              <w:instrText xml:space="preserve"> REF _Ref63072847 \h </w:instrText>
            </w:r>
            <w:r w:rsidRPr="00D049C5">
              <w:rPr>
                <w:lang w:val="pt-PT"/>
              </w:rPr>
            </w:r>
            <w:r w:rsidRPr="00D049C5">
              <w:rPr>
                <w:lang w:val="pt-PT"/>
              </w:rPr>
              <w:fldChar w:fldCharType="separate"/>
            </w:r>
            <w:r w:rsidRPr="00D049C5">
              <w:rPr>
                <w:lang w:val="pt-PT"/>
              </w:rPr>
              <w:t>5.5</w:t>
            </w:r>
            <w:r w:rsidRPr="00D049C5">
              <w:rPr>
                <w:lang w:val="pt-PT"/>
              </w:rPr>
              <w:fldChar w:fldCharType="end"/>
            </w:r>
            <w:r w:rsidR="00323E67" w:rsidRPr="00D049C5">
              <w:rPr>
                <w:lang w:val="pt-PT"/>
              </w:rPr>
              <w:t xml:space="preserve"> e </w:t>
            </w:r>
          </w:p>
          <w:p w14:paraId="5495205F" w14:textId="05890B0D" w:rsidR="000503B0" w:rsidRPr="00D049C5" w:rsidRDefault="00FC5FE8">
            <w:pPr>
              <w:pStyle w:val="TextTable"/>
              <w:rPr>
                <w:lang w:val="pt-PT"/>
              </w:rPr>
            </w:pPr>
            <w:r w:rsidRPr="00D049C5">
              <w:rPr>
                <w:u w:val="single"/>
                <w:lang w:val="pt-PT"/>
              </w:rPr>
              <w:fldChar w:fldCharType="begin"/>
            </w:r>
            <w:r w:rsidRPr="00D049C5">
              <w:rPr>
                <w:u w:val="single"/>
                <w:lang w:val="pt-PT"/>
              </w:rPr>
              <w:instrText xml:space="preserve"> REF _Ref61366464 \h </w:instrText>
            </w:r>
            <w:r w:rsidRPr="00D049C5">
              <w:rPr>
                <w:u w:val="single"/>
                <w:lang w:val="pt-PT"/>
              </w:rPr>
            </w:r>
            <w:r w:rsidRPr="00D049C5">
              <w:rPr>
                <w:u w:val="single"/>
                <w:lang w:val="pt-PT"/>
              </w:rPr>
              <w:fldChar w:fldCharType="separate"/>
            </w:r>
            <w:r w:rsidR="00D92A1B" w:rsidRPr="00D049C5">
              <w:rPr>
                <w:u w:val="single"/>
                <w:lang w:val="pt-PT"/>
              </w:rPr>
              <w:t>Quadro</w:t>
            </w:r>
            <w:r w:rsidRPr="00D049C5">
              <w:rPr>
                <w:u w:val="single"/>
                <w:lang w:val="pt-PT"/>
              </w:rPr>
              <w:t xml:space="preserve"> </w:t>
            </w:r>
            <w:r w:rsidRPr="00D049C5">
              <w:rPr>
                <w:noProof/>
                <w:u w:val="single"/>
                <w:lang w:val="pt-PT"/>
              </w:rPr>
              <w:t>6</w:t>
            </w:r>
            <w:r w:rsidRPr="00D049C5">
              <w:rPr>
                <w:u w:val="single"/>
                <w:lang w:val="pt-PT"/>
              </w:rPr>
              <w:fldChar w:fldCharType="end"/>
            </w:r>
            <w:r w:rsidR="00FE3975" w:rsidRPr="00D049C5">
              <w:rPr>
                <w:lang w:val="pt-PT"/>
              </w:rPr>
              <w:t xml:space="preserve"> − </w:t>
            </w:r>
            <w:r w:rsidR="00323E67" w:rsidRPr="00D049C5">
              <w:rPr>
                <w:u w:val="single"/>
                <w:lang w:val="pt-PT"/>
              </w:rPr>
              <w:fldChar w:fldCharType="begin"/>
            </w:r>
            <w:r w:rsidR="00323E67" w:rsidRPr="00D049C5">
              <w:rPr>
                <w:u w:val="single"/>
                <w:lang w:val="pt-PT"/>
              </w:rPr>
              <w:instrText xml:space="preserve"> REF _Ref61365500 \h </w:instrText>
            </w:r>
            <w:r w:rsidR="00323E67" w:rsidRPr="00D049C5">
              <w:rPr>
                <w:u w:val="single"/>
                <w:lang w:val="pt-PT"/>
              </w:rPr>
            </w:r>
            <w:r w:rsidR="00323E67" w:rsidRPr="00D049C5">
              <w:rPr>
                <w:u w:val="single"/>
                <w:lang w:val="pt-PT"/>
              </w:rPr>
              <w:fldChar w:fldCharType="separate"/>
            </w:r>
            <w:r w:rsidR="00D92A1B" w:rsidRPr="00D049C5">
              <w:rPr>
                <w:u w:val="single"/>
                <w:lang w:val="pt-PT"/>
              </w:rPr>
              <w:t>Quadro</w:t>
            </w:r>
            <w:r w:rsidR="00BC4C90" w:rsidRPr="00D049C5">
              <w:rPr>
                <w:u w:val="single"/>
                <w:lang w:val="pt-PT"/>
              </w:rPr>
              <w:t xml:space="preserve"> </w:t>
            </w:r>
            <w:r w:rsidR="00BC4C90" w:rsidRPr="00D049C5">
              <w:rPr>
                <w:noProof/>
                <w:u w:val="single"/>
                <w:lang w:val="pt-PT"/>
              </w:rPr>
              <w:t>9</w:t>
            </w:r>
            <w:r w:rsidR="00323E67" w:rsidRPr="00D049C5">
              <w:rPr>
                <w:u w:val="single"/>
                <w:lang w:val="pt-PT"/>
              </w:rPr>
              <w:fldChar w:fldCharType="end"/>
            </w:r>
            <w:r w:rsidRPr="00D049C5">
              <w:rPr>
                <w:u w:val="single"/>
                <w:lang w:val="pt-PT"/>
              </w:rPr>
              <w:t xml:space="preserve"> </w:t>
            </w:r>
          </w:p>
        </w:tc>
      </w:tr>
      <w:tr w:rsidR="00323E67" w:rsidRPr="00D049C5" w14:paraId="3C328D0D" w14:textId="77777777" w:rsidTr="0017762D">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B9DA459" w14:textId="77777777" w:rsidR="000503B0" w:rsidRPr="00FF00A5" w:rsidRDefault="00FC5FE8">
            <w:pPr>
              <w:pStyle w:val="TextTable"/>
              <w:rPr>
                <w:lang w:val="pt-PT"/>
              </w:rPr>
            </w:pPr>
            <w:r w:rsidRPr="00FF00A5">
              <w:rPr>
                <w:lang w:val="pt-PT"/>
              </w:rPr>
              <w:t xml:space="preserve">Decisão 2/CP.17, </w:t>
            </w:r>
            <w:r w:rsidRPr="00FF00A5">
              <w:rPr>
                <w:lang w:val="pt-PT"/>
              </w:rPr>
              <w:br/>
              <w:t>Anexo III, parágrafo 16</w:t>
            </w:r>
          </w:p>
        </w:tc>
        <w:tc>
          <w:tcPr>
            <w:tcW w:w="822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9B6D0C2" w14:textId="555C175D" w:rsidR="000503B0" w:rsidRPr="00FF00A5" w:rsidRDefault="00FC5FE8">
            <w:pPr>
              <w:pStyle w:val="TextTable"/>
              <w:rPr>
                <w:lang w:val="pt-PT"/>
              </w:rPr>
            </w:pPr>
            <w:r w:rsidRPr="00FF00A5">
              <w:rPr>
                <w:lang w:val="pt-PT"/>
              </w:rPr>
              <w:t xml:space="preserve">Relativamente ao </w:t>
            </w:r>
            <w:r w:rsidR="00323E67" w:rsidRPr="00FF00A5">
              <w:rPr>
                <w:lang w:val="pt-PT"/>
              </w:rPr>
              <w:t xml:space="preserve">desenvolvimento e transferência de tecnologia, as </w:t>
            </w:r>
            <w:r w:rsidR="008A0B91" w:rsidRPr="00D049C5">
              <w:rPr>
                <w:lang w:val="pt-PT"/>
              </w:rPr>
              <w:t>Partes não incluídas no Anexo I</w:t>
            </w:r>
            <w:r w:rsidR="00323E67" w:rsidRPr="00FF00A5">
              <w:rPr>
                <w:lang w:val="pt-PT"/>
              </w:rPr>
              <w:t xml:space="preserve"> devem fornecer informações sobre as </w:t>
            </w:r>
            <w:r w:rsidR="00E545CD">
              <w:rPr>
                <w:lang w:val="pt-PT"/>
              </w:rPr>
              <w:t xml:space="preserve">suas </w:t>
            </w:r>
            <w:r w:rsidR="00323E67" w:rsidRPr="00FF00A5">
              <w:rPr>
                <w:lang w:val="pt-PT"/>
              </w:rPr>
              <w:t xml:space="preserve">necessidades tecnológicas, que devem ser determinadas a nível nacional, </w:t>
            </w:r>
            <w:r w:rsidR="008D69EC">
              <w:rPr>
                <w:lang w:val="pt-PT"/>
              </w:rPr>
              <w:t>bem como</w:t>
            </w:r>
            <w:r w:rsidR="00323E67" w:rsidRPr="00FF00A5">
              <w:rPr>
                <w:lang w:val="pt-PT"/>
              </w:rPr>
              <w:t xml:space="preserve"> sobre o apoio tecnológico recebido.</w:t>
            </w:r>
          </w:p>
        </w:tc>
        <w:tc>
          <w:tcPr>
            <w:tcW w:w="365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57387EF" w14:textId="1B660420" w:rsidR="000503B0" w:rsidRPr="00FF00A5" w:rsidRDefault="00FC5FE8">
            <w:pPr>
              <w:pStyle w:val="TextTable"/>
              <w:rPr>
                <w:lang w:val="pt-PT"/>
              </w:rPr>
            </w:pPr>
            <w:r w:rsidRPr="00FF00A5">
              <w:rPr>
                <w:lang w:val="pt-PT"/>
              </w:rPr>
              <w:t xml:space="preserve">Capítulos </w:t>
            </w:r>
            <w:r w:rsidR="0033637A" w:rsidRPr="00D049C5">
              <w:rPr>
                <w:u w:val="single"/>
                <w:lang w:val="pt-PT"/>
              </w:rPr>
              <w:fldChar w:fldCharType="begin"/>
            </w:r>
            <w:r w:rsidR="0033637A" w:rsidRPr="00FF00A5">
              <w:rPr>
                <w:u w:val="single"/>
                <w:lang w:val="pt-PT"/>
              </w:rPr>
              <w:instrText xml:space="preserve"> REF _Ref90028273 \h </w:instrText>
            </w:r>
            <w:r w:rsidR="0033637A" w:rsidRPr="00D049C5">
              <w:rPr>
                <w:u w:val="single"/>
                <w:lang w:val="pt-PT"/>
              </w:rPr>
            </w:r>
            <w:r w:rsidR="0033637A" w:rsidRPr="00D049C5">
              <w:rPr>
                <w:u w:val="single"/>
                <w:lang w:val="pt-PT"/>
              </w:rPr>
              <w:fldChar w:fldCharType="separate"/>
            </w:r>
            <w:r w:rsidR="0033637A" w:rsidRPr="00FF00A5">
              <w:rPr>
                <w:u w:val="single"/>
                <w:lang w:val="pt-PT"/>
              </w:rPr>
              <w:t>5.1</w:t>
            </w:r>
            <w:r w:rsidR="0033637A" w:rsidRPr="00D049C5">
              <w:rPr>
                <w:u w:val="single"/>
                <w:lang w:val="pt-PT"/>
              </w:rPr>
              <w:fldChar w:fldCharType="end"/>
            </w:r>
            <w:r w:rsidR="0033637A" w:rsidRPr="00FF00A5">
              <w:rPr>
                <w:lang w:val="pt-PT"/>
              </w:rPr>
              <w:t xml:space="preserve"> e </w:t>
            </w:r>
            <w:r w:rsidR="0033637A" w:rsidRPr="00D049C5">
              <w:rPr>
                <w:u w:val="single"/>
                <w:lang w:val="pt-PT"/>
              </w:rPr>
              <w:fldChar w:fldCharType="begin"/>
            </w:r>
            <w:r w:rsidR="0033637A" w:rsidRPr="00FF00A5">
              <w:rPr>
                <w:u w:val="single"/>
                <w:lang w:val="pt-PT"/>
              </w:rPr>
              <w:instrText xml:space="preserve"> REF _Ref90028279 \h </w:instrText>
            </w:r>
            <w:r w:rsidR="0033637A" w:rsidRPr="00D049C5">
              <w:rPr>
                <w:u w:val="single"/>
                <w:lang w:val="pt-PT"/>
              </w:rPr>
            </w:r>
            <w:r w:rsidR="0033637A" w:rsidRPr="00D049C5">
              <w:rPr>
                <w:u w:val="single"/>
                <w:lang w:val="pt-PT"/>
              </w:rPr>
              <w:fldChar w:fldCharType="separate"/>
            </w:r>
            <w:r w:rsidR="0033637A" w:rsidRPr="00FF00A5">
              <w:rPr>
                <w:u w:val="single"/>
                <w:lang w:val="pt-PT"/>
              </w:rPr>
              <w:t>5.3</w:t>
            </w:r>
            <w:r w:rsidR="0033637A" w:rsidRPr="00D049C5">
              <w:rPr>
                <w:u w:val="single"/>
                <w:lang w:val="pt-PT"/>
              </w:rPr>
              <w:fldChar w:fldCharType="end"/>
            </w:r>
            <w:r w:rsidRPr="00FF00A5">
              <w:rPr>
                <w:lang w:val="pt-PT"/>
              </w:rPr>
              <w:t xml:space="preserve"> e </w:t>
            </w:r>
            <w:r w:rsidRPr="00FF00A5">
              <w:rPr>
                <w:lang w:val="pt-PT"/>
              </w:rPr>
              <w:br/>
            </w:r>
            <w:r w:rsidRPr="00D049C5">
              <w:rPr>
                <w:u w:val="single"/>
                <w:lang w:val="pt-PT"/>
              </w:rPr>
              <w:fldChar w:fldCharType="begin"/>
            </w:r>
            <w:r w:rsidRPr="00FF00A5">
              <w:rPr>
                <w:u w:val="single"/>
                <w:lang w:val="pt-PT"/>
              </w:rPr>
              <w:instrText xml:space="preserve"> REF _Ref61366464 \h </w:instrText>
            </w:r>
            <w:r w:rsidRPr="00D049C5">
              <w:rPr>
                <w:u w:val="single"/>
                <w:lang w:val="pt-PT"/>
              </w:rPr>
            </w:r>
            <w:r w:rsidRPr="00D049C5">
              <w:rPr>
                <w:u w:val="single"/>
                <w:lang w:val="pt-PT"/>
              </w:rPr>
              <w:fldChar w:fldCharType="separate"/>
            </w:r>
            <w:r w:rsidR="00D92A1B" w:rsidRPr="00D049C5">
              <w:rPr>
                <w:u w:val="single"/>
                <w:lang w:val="pt-PT"/>
              </w:rPr>
              <w:t>Quadro</w:t>
            </w:r>
            <w:r w:rsidR="00BC4C90" w:rsidRPr="00FF00A5">
              <w:rPr>
                <w:u w:val="single"/>
                <w:lang w:val="pt-PT"/>
              </w:rPr>
              <w:t xml:space="preserve"> </w:t>
            </w:r>
            <w:r w:rsidR="00BC4C90" w:rsidRPr="00FF00A5">
              <w:rPr>
                <w:noProof/>
                <w:u w:val="single"/>
                <w:lang w:val="pt-PT"/>
              </w:rPr>
              <w:t>6</w:t>
            </w:r>
            <w:r w:rsidRPr="00D049C5">
              <w:rPr>
                <w:u w:val="single"/>
                <w:lang w:val="pt-PT"/>
              </w:rPr>
              <w:fldChar w:fldCharType="end"/>
            </w:r>
            <w:r w:rsidR="0033637A" w:rsidRPr="00FF00A5">
              <w:rPr>
                <w:lang w:val="pt-PT"/>
              </w:rPr>
              <w:t xml:space="preserve"> e </w:t>
            </w:r>
            <w:r w:rsidR="0033637A" w:rsidRPr="00D049C5">
              <w:rPr>
                <w:u w:val="single"/>
                <w:lang w:val="pt-PT"/>
              </w:rPr>
              <w:fldChar w:fldCharType="begin"/>
            </w:r>
            <w:r w:rsidR="0033637A" w:rsidRPr="00FF00A5">
              <w:rPr>
                <w:u w:val="single"/>
                <w:lang w:val="pt-PT"/>
              </w:rPr>
              <w:instrText xml:space="preserve"> REF _Ref90028345 \h </w:instrText>
            </w:r>
            <w:r w:rsidR="0033637A" w:rsidRPr="00D049C5">
              <w:rPr>
                <w:u w:val="single"/>
                <w:lang w:val="pt-PT"/>
              </w:rPr>
            </w:r>
            <w:r w:rsidR="0033637A" w:rsidRPr="00D049C5">
              <w:rPr>
                <w:u w:val="single"/>
                <w:lang w:val="pt-PT"/>
              </w:rPr>
              <w:fldChar w:fldCharType="separate"/>
            </w:r>
            <w:r w:rsidR="00D92A1B" w:rsidRPr="00D049C5">
              <w:rPr>
                <w:u w:val="single"/>
                <w:lang w:val="pt-PT"/>
              </w:rPr>
              <w:t>Quadro</w:t>
            </w:r>
            <w:r w:rsidR="0033637A" w:rsidRPr="00FF00A5">
              <w:rPr>
                <w:u w:val="single"/>
                <w:lang w:val="pt-PT"/>
              </w:rPr>
              <w:t xml:space="preserve"> </w:t>
            </w:r>
            <w:r w:rsidR="0033637A" w:rsidRPr="00FF00A5">
              <w:rPr>
                <w:noProof/>
                <w:u w:val="single"/>
                <w:lang w:val="pt-PT"/>
              </w:rPr>
              <w:t>8</w:t>
            </w:r>
            <w:r w:rsidR="0033637A" w:rsidRPr="00D049C5">
              <w:rPr>
                <w:u w:val="single"/>
                <w:lang w:val="pt-PT"/>
              </w:rPr>
              <w:fldChar w:fldCharType="end"/>
            </w:r>
            <w:r w:rsidR="0033637A" w:rsidRPr="00FF00A5">
              <w:rPr>
                <w:lang w:val="pt-PT"/>
              </w:rPr>
              <w:t xml:space="preserve"> </w:t>
            </w:r>
          </w:p>
        </w:tc>
      </w:tr>
    </w:tbl>
    <w:p w14:paraId="6C85809C" w14:textId="77777777" w:rsidR="00222598" w:rsidRPr="00FF00A5" w:rsidRDefault="00222598" w:rsidP="004F2FE1"/>
    <w:sectPr w:rsidR="00222598" w:rsidRPr="00FF00A5" w:rsidSect="00F40EB9">
      <w:headerReference w:type="default" r:id="rId100"/>
      <w:footerReference w:type="default" r:id="rId101"/>
      <w:pgSz w:w="16838" w:h="11906" w:orient="landscape" w:code="9"/>
      <w:pgMar w:top="1701"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FE11A3" w14:textId="77777777" w:rsidR="002D7A8D" w:rsidRDefault="002D7A8D" w:rsidP="0070205F">
      <w:pPr>
        <w:spacing w:after="0" w:line="240" w:lineRule="auto"/>
      </w:pPr>
      <w:r>
        <w:separator/>
      </w:r>
    </w:p>
  </w:endnote>
  <w:endnote w:type="continuationSeparator" w:id="0">
    <w:p w14:paraId="593FAB52" w14:textId="77777777" w:rsidR="002D7A8D" w:rsidRDefault="002D7A8D" w:rsidP="00702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Type">
    <w:panose1 w:val="00000000000000000000"/>
    <w:charset w:val="00"/>
    <w:family w:val="swiss"/>
    <w:notTrueType/>
    <w:pitch w:val="variable"/>
    <w:sig w:usb0="00000287" w:usb1="00000001" w:usb2="00000000" w:usb3="00000000" w:csb0="0000009F" w:csb1="00000000"/>
  </w:font>
  <w:font w:name="Open Sans">
    <w:altName w:val="Segoe UI"/>
    <w:charset w:val="00"/>
    <w:family w:val="swiss"/>
    <w:pitch w:val="variable"/>
    <w:sig w:usb0="E00002EF" w:usb1="4000205B" w:usb2="00000028" w:usb3="00000000" w:csb0="0000019F" w:csb1="00000000"/>
  </w:font>
  <w:font w:name="Open Sans Light">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Open Sans ExtraBold">
    <w:altName w:val="Segoe UI"/>
    <w:charset w:val="00"/>
    <w:family w:val="swiss"/>
    <w:pitch w:val="variable"/>
    <w:sig w:usb0="E00002EF" w:usb1="4000205B" w:usb2="00000028" w:usb3="00000000" w:csb0="0000019F" w:csb1="00000000"/>
  </w:font>
  <w:font w:name="Times New Roman (Textkörper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9586C" w14:textId="77777777" w:rsidR="000503B0" w:rsidRDefault="00FC5FE8">
    <w:pPr>
      <w:pStyle w:val="Footer"/>
    </w:pPr>
    <w:r>
      <w:tab/>
    </w:r>
    <w:r>
      <w:tab/>
    </w:r>
    <w:r>
      <w:fldChar w:fldCharType="begin"/>
    </w:r>
    <w:r>
      <w:instrText xml:space="preserve"> PAGE   \* MERGEFORMAT </w:instrText>
    </w:r>
    <w:r>
      <w:fldChar w:fldCharType="separate"/>
    </w:r>
    <w:r>
      <w:rPr>
        <w:noProof/>
      </w:rPr>
      <w:t>8</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4EC7F" w14:textId="77777777" w:rsidR="000503B0" w:rsidRDefault="00FC5FE8">
    <w:pPr>
      <w:pStyle w:val="Footer"/>
      <w:tabs>
        <w:tab w:val="clear" w:pos="4536"/>
        <w:tab w:val="clear" w:pos="9072"/>
      </w:tabs>
      <w:jc w:val="right"/>
    </w:pPr>
    <w:r>
      <w:fldChar w:fldCharType="begin"/>
    </w:r>
    <w:r>
      <w:instrText xml:space="preserve"> PAGE   \* MERGEFORMAT </w:instrText>
    </w:r>
    <w:r>
      <w:fldChar w:fldCharType="separate"/>
    </w:r>
    <w:r>
      <w:rPr>
        <w:noProof/>
      </w:rPr>
      <w:t>8</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2476B" w14:textId="77777777" w:rsidR="000503B0" w:rsidRDefault="00FC5FE8">
    <w:pPr>
      <w:pStyle w:val="Footer"/>
    </w:pPr>
    <w:r>
      <w:tab/>
    </w:r>
    <w:r>
      <w:tab/>
    </w:r>
    <w:r>
      <w:fldChar w:fldCharType="begin"/>
    </w:r>
    <w:r>
      <w:instrText xml:space="preserve"> PAGE   \* MERGEFORMAT </w:instrText>
    </w:r>
    <w:r>
      <w:fldChar w:fldCharType="separate"/>
    </w:r>
    <w:r>
      <w:rPr>
        <w:noProof/>
      </w:rPr>
      <w:t>8</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B3FF9" w14:textId="77777777" w:rsidR="000503B0" w:rsidRDefault="00FC5FE8">
    <w:pPr>
      <w:pStyle w:val="Footer"/>
      <w:tabs>
        <w:tab w:val="clear" w:pos="4536"/>
        <w:tab w:val="clear" w:pos="9072"/>
      </w:tabs>
      <w:jc w:val="right"/>
    </w:pPr>
    <w:r>
      <w:fldChar w:fldCharType="begin"/>
    </w:r>
    <w:r>
      <w:instrText xml:space="preserve"> PAGE   \* MERGEFORMAT </w:instrText>
    </w:r>
    <w:r>
      <w:fldChar w:fldCharType="separate"/>
    </w:r>
    <w:r>
      <w:rPr>
        <w:noProof/>
      </w:rPr>
      <w:t>8</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24757" w14:textId="77777777" w:rsidR="000503B0" w:rsidRDefault="00FC5FE8">
    <w:pPr>
      <w:pStyle w:val="Footer"/>
    </w:pPr>
    <w:r>
      <w:tab/>
    </w:r>
    <w:r>
      <w:tab/>
    </w:r>
    <w:r>
      <w:fldChar w:fldCharType="begin"/>
    </w:r>
    <w:r>
      <w:instrText xml:space="preserve"> PAGE   \* MERGEFORMAT </w:instrText>
    </w:r>
    <w:r>
      <w:fldChar w:fldCharType="separate"/>
    </w:r>
    <w:r>
      <w:rPr>
        <w:noProof/>
      </w:rPr>
      <w:t>8</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D5767" w14:textId="77777777" w:rsidR="000503B0" w:rsidRDefault="00FC5FE8">
    <w:pPr>
      <w:pStyle w:val="Footer"/>
      <w:tabs>
        <w:tab w:val="clear" w:pos="4536"/>
        <w:tab w:val="clear" w:pos="9072"/>
      </w:tabs>
      <w:jc w:val="right"/>
    </w:pPr>
    <w:r>
      <w:fldChar w:fldCharType="begin"/>
    </w:r>
    <w:r>
      <w:instrText xml:space="preserve"> PAGE   \* MERGEFORMAT </w:instrText>
    </w:r>
    <w:r>
      <w:fldChar w:fldCharType="separate"/>
    </w:r>
    <w:r>
      <w:rPr>
        <w:noProof/>
      </w:rPr>
      <w:t>8</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75FAC" w14:textId="77777777" w:rsidR="000503B0" w:rsidRDefault="00FC5FE8">
    <w:pPr>
      <w:pStyle w:val="Footer"/>
    </w:pPr>
    <w:r>
      <w:tab/>
    </w:r>
    <w:r>
      <w:tab/>
    </w:r>
    <w:r>
      <w:fldChar w:fldCharType="begin"/>
    </w:r>
    <w:r>
      <w:instrText xml:space="preserve"> PAGE   \* MERGEFORMAT </w:instrText>
    </w:r>
    <w:r>
      <w:fldChar w:fldCharType="separate"/>
    </w:r>
    <w:r>
      <w:rPr>
        <w:noProof/>
      </w:rPr>
      <w:t>8</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A5895" w14:textId="77777777" w:rsidR="000503B0" w:rsidRDefault="00FC5FE8">
    <w:pPr>
      <w:pStyle w:val="Footer"/>
      <w:tabs>
        <w:tab w:val="clear" w:pos="4536"/>
        <w:tab w:val="clear" w:pos="9072"/>
      </w:tabs>
      <w:jc w:val="right"/>
    </w:pPr>
    <w:r>
      <w:fldChar w:fldCharType="begin"/>
    </w:r>
    <w:r>
      <w:instrText xml:space="preserve"> PAGE   \* MERGEFORMAT </w:instrText>
    </w:r>
    <w:r>
      <w:fldChar w:fldCharType="separate"/>
    </w:r>
    <w:r>
      <w:rPr>
        <w:noProof/>
      </w:rPr>
      <w:t>8</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6FA47" w14:textId="77777777" w:rsidR="000503B0" w:rsidRDefault="00FC5FE8">
    <w:pPr>
      <w:pStyle w:val="Footer"/>
    </w:pPr>
    <w:r>
      <w:tab/>
    </w:r>
    <w:r>
      <w:tab/>
    </w:r>
    <w:r>
      <w:fldChar w:fldCharType="begin"/>
    </w:r>
    <w:r>
      <w:instrText xml:space="preserve"> PAGE   \* MERGEFORMAT </w:instrText>
    </w:r>
    <w:r>
      <w:fldChar w:fldCharType="separate"/>
    </w:r>
    <w:r>
      <w:rPr>
        <w:noProof/>
      </w:rPr>
      <w:t>8</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77066" w14:textId="77777777" w:rsidR="000503B0" w:rsidRDefault="00FC5FE8">
    <w:pPr>
      <w:pStyle w:val="Footer"/>
      <w:tabs>
        <w:tab w:val="clear" w:pos="4536"/>
        <w:tab w:val="clear" w:pos="9072"/>
      </w:tabs>
      <w:jc w:val="right"/>
    </w:pPr>
    <w:r>
      <w:fldChar w:fldCharType="begin"/>
    </w:r>
    <w:r>
      <w:instrText xml:space="preserve"> PAGE   \* MERGEFORMAT </w:instrText>
    </w:r>
    <w:r>
      <w:fldChar w:fldCharType="separate"/>
    </w:r>
    <w:r>
      <w:rPr>
        <w:noProof/>
      </w:rPr>
      <w:t>8</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DA71F" w14:textId="77777777" w:rsidR="000503B0" w:rsidRDefault="00FC5FE8">
    <w:pPr>
      <w:pStyle w:val="Footer"/>
    </w:pPr>
    <w:r>
      <w:tab/>
    </w:r>
    <w:r>
      <w:tab/>
    </w:r>
    <w:r>
      <w:fldChar w:fldCharType="begin"/>
    </w:r>
    <w:r>
      <w:instrText xml:space="preserve"> PAGE   \* MERGEFORMAT </w:instrText>
    </w:r>
    <w:r>
      <w:fldChar w:fldCharType="separate"/>
    </w:r>
    <w:r>
      <w:rPr>
        <w:noProof/>
      </w:rPr>
      <w:t>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C8808" w14:textId="77777777" w:rsidR="000503B0" w:rsidRDefault="00FC5FE8">
    <w:pPr>
      <w:pStyle w:val="Footer"/>
      <w:tabs>
        <w:tab w:val="clear" w:pos="4536"/>
        <w:tab w:val="clear" w:pos="9072"/>
      </w:tabs>
      <w:jc w:val="right"/>
    </w:pPr>
    <w:r>
      <w:fldChar w:fldCharType="begin"/>
    </w:r>
    <w:r>
      <w:instrText xml:space="preserve"> PAGE   \* MERGEFORMAT </w:instrText>
    </w:r>
    <w:r>
      <w:fldChar w:fldCharType="separate"/>
    </w:r>
    <w:r>
      <w:rPr>
        <w:noProof/>
      </w:rPr>
      <w:t>8</w:t>
    </w:r>
    <w: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A9543" w14:textId="77777777" w:rsidR="000503B0" w:rsidRDefault="00FC5FE8">
    <w:pPr>
      <w:pStyle w:val="Footer"/>
      <w:tabs>
        <w:tab w:val="clear" w:pos="4536"/>
        <w:tab w:val="clear" w:pos="9072"/>
      </w:tabs>
      <w:jc w:val="right"/>
    </w:pPr>
    <w:r>
      <w:fldChar w:fldCharType="begin"/>
    </w:r>
    <w:r>
      <w:instrText xml:space="preserve"> PAGE   \* MERGEFORMAT </w:instrText>
    </w:r>
    <w:r>
      <w:fldChar w:fldCharType="separate"/>
    </w:r>
    <w:r>
      <w:rPr>
        <w:noProof/>
      </w:rPr>
      <w:t>8</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E62A0" w14:textId="77777777" w:rsidR="000503B0" w:rsidRDefault="00FC5FE8">
    <w:pPr>
      <w:pStyle w:val="Footer"/>
    </w:pPr>
    <w:r>
      <w:tab/>
    </w:r>
    <w:r>
      <w:tab/>
    </w:r>
    <w:r>
      <w:fldChar w:fldCharType="begin"/>
    </w:r>
    <w:r>
      <w:instrText xml:space="preserve"> PAGE   \* MERGEFORMAT </w:instrText>
    </w:r>
    <w:r>
      <w:fldChar w:fldCharType="separate"/>
    </w:r>
    <w:r>
      <w:rPr>
        <w:noProof/>
      </w:rPr>
      <w:t>8</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29D68" w14:textId="77777777" w:rsidR="000503B0" w:rsidRDefault="00FC5FE8">
    <w:pPr>
      <w:pStyle w:val="Footer"/>
      <w:tabs>
        <w:tab w:val="clear" w:pos="4536"/>
        <w:tab w:val="clear" w:pos="9072"/>
      </w:tabs>
      <w:jc w:val="right"/>
    </w:pPr>
    <w:r>
      <w:fldChar w:fldCharType="begin"/>
    </w:r>
    <w:r>
      <w:instrText xml:space="preserve"> PAGE   \* MERGEFORMAT </w:instrText>
    </w:r>
    <w:r>
      <w:fldChar w:fldCharType="separate"/>
    </w:r>
    <w:r>
      <w:rPr>
        <w:noProof/>
      </w:rPr>
      <w:t>8</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A7A6E" w14:textId="77777777" w:rsidR="000503B0" w:rsidRDefault="00FC5FE8">
    <w:pPr>
      <w:pStyle w:val="Footer"/>
    </w:pPr>
    <w:r>
      <w:tab/>
    </w:r>
    <w:r>
      <w:tab/>
    </w:r>
    <w:r>
      <w:fldChar w:fldCharType="begin"/>
    </w:r>
    <w:r>
      <w:instrText xml:space="preserve"> PAGE   \* MERGEFORMAT </w:instrText>
    </w:r>
    <w:r>
      <w:fldChar w:fldCharType="separate"/>
    </w:r>
    <w:r>
      <w:rPr>
        <w:noProof/>
      </w:rPr>
      <w:t>8</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9E069" w14:textId="77777777" w:rsidR="00A92156" w:rsidRDefault="00A92156" w:rsidP="00AE225D">
    <w:pPr>
      <w:pStyle w:val="Footer"/>
      <w:tabs>
        <w:tab w:val="clear" w:pos="4536"/>
        <w:tab w:val="clear" w:pos="9072"/>
      </w:tabs>
      <w:jc w:val="right"/>
    </w:pPr>
  </w:p>
  <w:p w14:paraId="7B72F3A8" w14:textId="77777777" w:rsidR="000503B0" w:rsidRDefault="00FC5FE8">
    <w:pPr>
      <w:pStyle w:val="Footer"/>
      <w:tabs>
        <w:tab w:val="clear" w:pos="4536"/>
        <w:tab w:val="clear" w:pos="9072"/>
      </w:tabs>
      <w:jc w:val="right"/>
    </w:pPr>
    <w:r>
      <w:fldChar w:fldCharType="begin"/>
    </w:r>
    <w:r>
      <w:instrText xml:space="preserve"> PAGE   \* MERGEFORMAT </w:instrText>
    </w:r>
    <w:r>
      <w:fldChar w:fldCharType="separate"/>
    </w:r>
    <w:r>
      <w:rPr>
        <w:noProof/>
      </w:rPr>
      <w:t>8</w:t>
    </w:r>
    <w:r>
      <w:fldChar w:fldCharType="end"/>
    </w:r>
  </w:p>
  <w:p w14:paraId="03FA7A3B" w14:textId="77777777" w:rsidR="00A92156" w:rsidRDefault="00A9215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68441" w14:textId="77777777" w:rsidR="000503B0" w:rsidRDefault="00FC5FE8">
    <w:pPr>
      <w:pStyle w:val="Footer"/>
    </w:pPr>
    <w:r>
      <w:tab/>
    </w:r>
    <w:r>
      <w:tab/>
    </w:r>
    <w:r>
      <w:fldChar w:fldCharType="begin"/>
    </w:r>
    <w:r>
      <w:instrText xml:space="preserve"> PAGE   \* MERGEFORMAT </w:instrText>
    </w:r>
    <w:r>
      <w:fldChar w:fldCharType="separate"/>
    </w:r>
    <w:r>
      <w:rPr>
        <w:noProof/>
      </w:rPr>
      <w:t>8</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96AB1" w14:textId="77777777" w:rsidR="000503B0" w:rsidRDefault="00FC5FE8">
    <w:pPr>
      <w:pStyle w:val="Footer"/>
      <w:tabs>
        <w:tab w:val="clear" w:pos="4536"/>
        <w:tab w:val="clear" w:pos="9072"/>
      </w:tabs>
      <w:jc w:val="right"/>
    </w:pPr>
    <w:r>
      <w:fldChar w:fldCharType="begin"/>
    </w:r>
    <w:r>
      <w:instrText xml:space="preserve"> PAGE   \* MERGEFORMAT </w:instrText>
    </w:r>
    <w:r>
      <w:fldChar w:fldCharType="separate"/>
    </w:r>
    <w:r>
      <w:rPr>
        <w:noProof/>
      </w:rPr>
      <w:t>8</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3E9EA" w14:textId="77777777" w:rsidR="000503B0" w:rsidRDefault="00FC5FE8">
    <w:pPr>
      <w:pStyle w:val="Footer"/>
    </w:pPr>
    <w:r>
      <w:tab/>
    </w:r>
    <w:r>
      <w:tab/>
    </w:r>
    <w:r>
      <w:fldChar w:fldCharType="begin"/>
    </w:r>
    <w:r>
      <w:instrText xml:space="preserve"> PAGE   \* MERGEFORMAT </w:instrText>
    </w:r>
    <w:r>
      <w:fldChar w:fldCharType="separate"/>
    </w:r>
    <w:r>
      <w:rPr>
        <w:noProof/>
      </w:rPr>
      <w:t>8</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5AF04" w14:textId="77777777" w:rsidR="000503B0" w:rsidRDefault="00FC5FE8">
    <w:pPr>
      <w:pStyle w:val="Footer"/>
      <w:tabs>
        <w:tab w:val="clear" w:pos="4536"/>
        <w:tab w:val="clear" w:pos="9072"/>
      </w:tabs>
      <w:jc w:val="right"/>
    </w:pPr>
    <w:r>
      <w:fldChar w:fldCharType="begin"/>
    </w:r>
    <w:r>
      <w:instrText xml:space="preserve"> PAGE   \* MERGEFORMAT </w:instrText>
    </w:r>
    <w:r>
      <w:fldChar w:fldCharType="separate"/>
    </w:r>
    <w:r>
      <w:rPr>
        <w:noProof/>
      </w:rPr>
      <w:t>8</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5254F" w14:textId="77777777" w:rsidR="000503B0" w:rsidRDefault="00FC5FE8">
    <w:pPr>
      <w:pStyle w:val="Footer"/>
    </w:pPr>
    <w:r>
      <w:tab/>
    </w:r>
    <w:r>
      <w:tab/>
    </w:r>
    <w:r>
      <w:fldChar w:fldCharType="begin"/>
    </w:r>
    <w:r>
      <w:instrText xml:space="preserve"> PAGE   \* MERGEFORMAT </w:instrText>
    </w:r>
    <w:r>
      <w:fldChar w:fldCharType="separate"/>
    </w:r>
    <w:r>
      <w:rPr>
        <w:noProof/>
      </w:rPr>
      <w:t>8</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5EB66" w14:textId="77777777" w:rsidR="000503B0" w:rsidRDefault="00FC5FE8">
    <w:pPr>
      <w:pStyle w:val="Footer"/>
      <w:tabs>
        <w:tab w:val="clear" w:pos="4536"/>
        <w:tab w:val="clear" w:pos="9072"/>
      </w:tabs>
      <w:jc w:val="right"/>
    </w:pPr>
    <w:r>
      <w:fldChar w:fldCharType="begin"/>
    </w:r>
    <w:r>
      <w:instrText xml:space="preserve"> PAGE   \* MERGEFORMAT </w:instrText>
    </w:r>
    <w:r>
      <w:fldChar w:fldCharType="separate"/>
    </w:r>
    <w:r>
      <w:rPr>
        <w:noProof/>
      </w:rPr>
      <w:t>8</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CB6CE" w14:textId="77777777" w:rsidR="000503B0" w:rsidRDefault="00FC5FE8">
    <w:pPr>
      <w:pStyle w:val="Footer"/>
    </w:pPr>
    <w:r>
      <w:tab/>
    </w:r>
    <w:r>
      <w:tab/>
    </w:r>
    <w:r>
      <w:fldChar w:fldCharType="begin"/>
    </w:r>
    <w:r>
      <w:instrText xml:space="preserve"> PAGE   \* MERGEFORMAT </w:instrText>
    </w:r>
    <w:r>
      <w:fldChar w:fldCharType="separate"/>
    </w:r>
    <w:r>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8BA62" w14:textId="77777777" w:rsidR="002D7A8D" w:rsidRDefault="002D7A8D" w:rsidP="0070205F">
      <w:pPr>
        <w:spacing w:after="0" w:line="240" w:lineRule="auto"/>
      </w:pPr>
      <w:r>
        <w:separator/>
      </w:r>
    </w:p>
  </w:footnote>
  <w:footnote w:type="continuationSeparator" w:id="0">
    <w:p w14:paraId="01DF610E" w14:textId="77777777" w:rsidR="002D7A8D" w:rsidRDefault="002D7A8D" w:rsidP="0070205F">
      <w:pPr>
        <w:spacing w:after="0" w:line="240" w:lineRule="auto"/>
      </w:pPr>
      <w:r>
        <w:continuationSeparator/>
      </w:r>
    </w:p>
  </w:footnote>
  <w:footnote w:id="1">
    <w:p w14:paraId="5CF3606F" w14:textId="38499342" w:rsidR="000503B0" w:rsidRPr="00FF00A5" w:rsidRDefault="00FC5FE8">
      <w:pPr>
        <w:spacing w:after="60" w:line="180" w:lineRule="atLeast"/>
        <w:ind w:left="113" w:hanging="113"/>
      </w:pPr>
      <w:r w:rsidRPr="00AC2C4E">
        <w:rPr>
          <w:rStyle w:val="FootnoteReference"/>
          <w:sz w:val="14"/>
          <w:szCs w:val="20"/>
          <w:lang w:val="en-US"/>
        </w:rPr>
        <w:footnoteRef/>
      </w:r>
      <w:r w:rsidRPr="00FF00A5">
        <w:rPr>
          <w:sz w:val="14"/>
          <w:szCs w:val="20"/>
        </w:rPr>
        <w:t xml:space="preserve"> O Projecto de Apoio à Implementação do Acordo de Paris (</w:t>
      </w:r>
      <w:r w:rsidR="00914432">
        <w:rPr>
          <w:sz w:val="14"/>
          <w:szCs w:val="20"/>
        </w:rPr>
        <w:t>SPA</w:t>
      </w:r>
      <w:r w:rsidRPr="00FF00A5">
        <w:rPr>
          <w:sz w:val="14"/>
          <w:szCs w:val="20"/>
        </w:rPr>
        <w:t xml:space="preserve">) reforça as capacidades dos países parceiros para implementar com sucesso a política climática, reduzir os gases com efeito de estufa, cumprir as disposições em matéria de transparência e aumentar a capacidade de adaptação, ajudando-os assim a contribuir para a realização do objectivo a longo prazo do Acordo de Paris. O projecto proporciona igualmente uma ligação entre a política climática internacional alemã e a cooperação para o desenvolvimento. Em nome do Ministério Federal Alemão do Ambiente (BMU), </w:t>
      </w:r>
      <w:r w:rsidR="00914432">
        <w:rPr>
          <w:sz w:val="14"/>
          <w:szCs w:val="20"/>
        </w:rPr>
        <w:t>o SPA</w:t>
      </w:r>
      <w:r w:rsidRPr="00FF00A5">
        <w:rPr>
          <w:sz w:val="14"/>
          <w:szCs w:val="20"/>
        </w:rPr>
        <w:t xml:space="preserve"> apoia, entre outros, a Parceria para a Transparência no Acordo de Paris (PATPA).</w:t>
      </w:r>
    </w:p>
  </w:footnote>
  <w:footnote w:id="2">
    <w:p w14:paraId="7FC77170" w14:textId="5C8775CC" w:rsidR="000503B0" w:rsidRPr="00FF00A5" w:rsidRDefault="00FC5FE8">
      <w:pPr>
        <w:spacing w:after="60" w:line="180" w:lineRule="atLeast"/>
        <w:ind w:left="113" w:hanging="113"/>
      </w:pPr>
      <w:r w:rsidRPr="00B77F53">
        <w:rPr>
          <w:rStyle w:val="FootnoteReference"/>
          <w:sz w:val="14"/>
          <w:szCs w:val="20"/>
          <w:lang w:val="en-US"/>
        </w:rPr>
        <w:footnoteRef/>
      </w:r>
      <w:r w:rsidRPr="00FF00A5">
        <w:rPr>
          <w:sz w:val="14"/>
          <w:szCs w:val="20"/>
        </w:rPr>
        <w:t xml:space="preserve"> O projecto </w:t>
      </w:r>
      <w:r w:rsidRPr="00FF00A5">
        <w:rPr>
          <w:i/>
          <w:iCs/>
          <w:sz w:val="14"/>
          <w:szCs w:val="20"/>
        </w:rPr>
        <w:t>Information Matters</w:t>
      </w:r>
      <w:r w:rsidRPr="00FF00A5">
        <w:rPr>
          <w:sz w:val="14"/>
          <w:szCs w:val="20"/>
        </w:rPr>
        <w:t xml:space="preserve">, implementado pela GIZ entre 2013 </w:t>
      </w:r>
      <w:r w:rsidR="006E1AD1">
        <w:rPr>
          <w:sz w:val="14"/>
          <w:szCs w:val="20"/>
        </w:rPr>
        <w:t>–</w:t>
      </w:r>
      <w:r w:rsidRPr="00FF00A5">
        <w:rPr>
          <w:sz w:val="14"/>
          <w:szCs w:val="20"/>
        </w:rPr>
        <w:t xml:space="preserve"> 2019</w:t>
      </w:r>
      <w:r w:rsidR="006E1AD1">
        <w:rPr>
          <w:sz w:val="14"/>
          <w:szCs w:val="20"/>
        </w:rPr>
        <w:t>,</w:t>
      </w:r>
      <w:r w:rsidRPr="00FF00A5">
        <w:rPr>
          <w:sz w:val="14"/>
          <w:szCs w:val="20"/>
        </w:rPr>
        <w:t xml:space="preserve"> e financiado pelo Ministério Federal Alemão do Ambiente, Conservação da Natureza e Segurança Nuclear (BMU) no âmbito da Iniciativa Internacional </w:t>
      </w:r>
      <w:r w:rsidR="006E1AD1">
        <w:rPr>
          <w:sz w:val="14"/>
          <w:szCs w:val="20"/>
        </w:rPr>
        <w:t xml:space="preserve">para o Clima da Alemanha </w:t>
      </w:r>
      <w:r w:rsidRPr="00FF00A5">
        <w:rPr>
          <w:sz w:val="14"/>
          <w:szCs w:val="20"/>
        </w:rPr>
        <w:t>(</w:t>
      </w:r>
      <w:r w:rsidR="006E1AD1" w:rsidRPr="00FF00A5">
        <w:rPr>
          <w:i/>
          <w:iCs/>
          <w:sz w:val="14"/>
          <w:szCs w:val="20"/>
        </w:rPr>
        <w:t>Die Internationale Klimaschutzinitiative</w:t>
      </w:r>
      <w:r w:rsidR="006E1AD1">
        <w:rPr>
          <w:sz w:val="14"/>
          <w:szCs w:val="20"/>
        </w:rPr>
        <w:t xml:space="preserve">, </w:t>
      </w:r>
      <w:r w:rsidRPr="00FF00A5">
        <w:rPr>
          <w:sz w:val="14"/>
          <w:szCs w:val="20"/>
        </w:rPr>
        <w:t xml:space="preserve">IKI), forneceu apoio técnico a vários países parceiros seleccionados para reforçar as suas capacidades nacionais de elaboração de relatórios no âmbito da UNFCCC, com especial </w:t>
      </w:r>
      <w:r w:rsidR="0078145D">
        <w:rPr>
          <w:sz w:val="14"/>
          <w:szCs w:val="20"/>
        </w:rPr>
        <w:t>destaque</w:t>
      </w:r>
      <w:r w:rsidR="0078145D" w:rsidRPr="00FF00A5">
        <w:rPr>
          <w:sz w:val="14"/>
          <w:szCs w:val="20"/>
        </w:rPr>
        <w:t xml:space="preserve"> </w:t>
      </w:r>
      <w:r w:rsidR="0078145D">
        <w:rPr>
          <w:sz w:val="14"/>
          <w:szCs w:val="20"/>
        </w:rPr>
        <w:t>par</w:t>
      </w:r>
      <w:r w:rsidRPr="00FF00A5">
        <w:rPr>
          <w:sz w:val="14"/>
          <w:szCs w:val="20"/>
        </w:rPr>
        <w:t>a</w:t>
      </w:r>
      <w:r w:rsidR="0078145D">
        <w:rPr>
          <w:sz w:val="14"/>
          <w:szCs w:val="20"/>
        </w:rPr>
        <w:t xml:space="preserve"> a</w:t>
      </w:r>
      <w:r w:rsidRPr="00FF00A5">
        <w:rPr>
          <w:sz w:val="14"/>
          <w:szCs w:val="20"/>
        </w:rPr>
        <w:t xml:space="preserve"> preparação de Relatórios </w:t>
      </w:r>
      <w:r w:rsidR="006E1AD1" w:rsidRPr="00C27A79">
        <w:rPr>
          <w:sz w:val="14"/>
          <w:szCs w:val="20"/>
        </w:rPr>
        <w:t xml:space="preserve">Bienais </w:t>
      </w:r>
      <w:r w:rsidRPr="00FF00A5">
        <w:rPr>
          <w:sz w:val="14"/>
          <w:szCs w:val="20"/>
        </w:rPr>
        <w:t>de Actualização</w:t>
      </w:r>
      <w:r w:rsidR="006E1AD1">
        <w:rPr>
          <w:sz w:val="14"/>
          <w:szCs w:val="20"/>
        </w:rPr>
        <w:t xml:space="preserve"> </w:t>
      </w:r>
      <w:r w:rsidRPr="00FF00A5">
        <w:rPr>
          <w:sz w:val="14"/>
          <w:szCs w:val="20"/>
        </w:rPr>
        <w:t>(BUR).</w:t>
      </w:r>
    </w:p>
  </w:footnote>
  <w:footnote w:id="3">
    <w:p w14:paraId="2157E434" w14:textId="53BF0633" w:rsidR="000503B0" w:rsidRPr="00FF00A5" w:rsidRDefault="00FC5FE8">
      <w:pPr>
        <w:pStyle w:val="FootnoteText"/>
        <w:jc w:val="left"/>
      </w:pPr>
      <w:r w:rsidRPr="00AA6832">
        <w:rPr>
          <w:rStyle w:val="FootnoteReference"/>
          <w:lang w:val="en-US"/>
        </w:rPr>
        <w:footnoteRef/>
      </w:r>
      <w:r w:rsidRPr="00FF00A5">
        <w:tab/>
        <w:t xml:space="preserve">FCCC/CP/2011/9/Add.1, decisão 2/CP.17, Anexo III; </w:t>
      </w:r>
      <w:hyperlink r:id="rId1" w:history="1">
        <w:r w:rsidRPr="00FF00A5">
          <w:rPr>
            <w:rStyle w:val="Hyperlink"/>
          </w:rPr>
          <w:t>http://unfccc.int/meetings/durban_nov_2011/session/6294/php/view/decisions.php</w:t>
        </w:r>
        <w:r w:rsidR="00FE3975">
          <w:rPr>
            <w:rStyle w:val="Hyperlink"/>
          </w:rPr>
          <w:t xml:space="preserve"> − </w:t>
        </w:r>
        <w:r w:rsidRPr="00FF00A5">
          <w:rPr>
            <w:rStyle w:val="Hyperlink"/>
          </w:rPr>
          <w:t>c</w:t>
        </w:r>
      </w:hyperlink>
      <w:r w:rsidRPr="00FF00A5">
        <w:rPr>
          <w:rStyle w:val="Hyperlink"/>
        </w:rPr>
        <w:t>.</w:t>
      </w:r>
    </w:p>
  </w:footnote>
  <w:footnote w:id="4">
    <w:p w14:paraId="43DA64F3" w14:textId="62F2038A" w:rsidR="000503B0" w:rsidRPr="00FF00A5" w:rsidRDefault="00FC5FE8">
      <w:pPr>
        <w:pStyle w:val="FootnoteText"/>
      </w:pPr>
      <w:r w:rsidRPr="00AA6832">
        <w:rPr>
          <w:rStyle w:val="FootnoteReference"/>
          <w:lang w:val="en-US"/>
        </w:rPr>
        <w:footnoteRef/>
      </w:r>
      <w:r w:rsidRPr="00FF00A5">
        <w:tab/>
        <w:t xml:space="preserve"> FCCC/CP/2011/9/Add.1; decisão 2/CP.17, parágrafos 41</w:t>
      </w:r>
      <w:r w:rsidR="00D05F93">
        <w:t>.º</w:t>
      </w:r>
      <w:r w:rsidRPr="00FF00A5">
        <w:t xml:space="preserve"> (f)-(g).</w:t>
      </w:r>
    </w:p>
  </w:footnote>
  <w:footnote w:id="5">
    <w:p w14:paraId="2C5F91C0" w14:textId="77777777" w:rsidR="000503B0" w:rsidRPr="00FF00A5" w:rsidRDefault="00FC5FE8">
      <w:pPr>
        <w:pStyle w:val="FootnoteText"/>
      </w:pPr>
      <w:r w:rsidRPr="00AA6832">
        <w:rPr>
          <w:rStyle w:val="FootnoteReference"/>
          <w:lang w:val="en-US"/>
        </w:rPr>
        <w:footnoteRef/>
      </w:r>
      <w:r w:rsidRPr="00FF00A5">
        <w:tab/>
        <w:t xml:space="preserve"> Para mais informações, ver </w:t>
      </w:r>
      <w:hyperlink r:id="rId2" w:history="1">
        <w:r w:rsidRPr="00FF00A5">
          <w:rPr>
            <w:rStyle w:val="Hyperlink"/>
          </w:rPr>
          <w:t>http://www.ipcc-nggip.iges.or.jp/presentation/LULUCF-AFOLU.pdf</w:t>
        </w:r>
      </w:hyperlink>
      <w:r w:rsidRPr="00FF00A5">
        <w:rPr>
          <w:rStyle w:val="Hyperlink"/>
        </w:rPr>
        <w:t>.</w:t>
      </w:r>
    </w:p>
  </w:footnote>
  <w:footnote w:id="6">
    <w:p w14:paraId="69673390" w14:textId="3EAA63D2" w:rsidR="000503B0" w:rsidRPr="00FF00A5" w:rsidRDefault="00FC5FE8">
      <w:pPr>
        <w:pStyle w:val="FootnoteText"/>
        <w:ind w:left="113" w:hanging="113"/>
      </w:pPr>
      <w:r w:rsidRPr="00AA6832">
        <w:rPr>
          <w:rStyle w:val="FootnoteReference"/>
          <w:lang w:val="en-US"/>
        </w:rPr>
        <w:footnoteRef/>
      </w:r>
      <w:r w:rsidRPr="00FF00A5">
        <w:tab/>
        <w:t xml:space="preserve"> Ao abrigo do Quadro de Transparência Reforçada (</w:t>
      </w:r>
      <w:r w:rsidR="00D05F93" w:rsidRPr="00FF00A5">
        <w:rPr>
          <w:i/>
          <w:iCs/>
        </w:rPr>
        <w:t>Enhanced Transparency Framework</w:t>
      </w:r>
      <w:r w:rsidR="00D05F93" w:rsidRPr="00FF00A5">
        <w:t xml:space="preserve">, </w:t>
      </w:r>
      <w:r w:rsidRPr="00FF00A5">
        <w:t>ETF) estabelecido pelo Artigo 13</w:t>
      </w:r>
      <w:r w:rsidR="00AB5FAE">
        <w:t>.º</w:t>
      </w:r>
      <w:r w:rsidRPr="00FF00A5">
        <w:t xml:space="preserve"> do Acordo de Paris, os países são obrigados a apresentar o primeiro BTR o mais tardar até 31 de Dezembro de 2024. Ao mesmo tempo, para os países que são Partes tanto da Convenção como do Acordo de Paris, o último BUR deve também ser apresentado o mais tardar até 31 de Dezembro de 2024. Deste modo, para as Partes do Acordo de Paris, o BTR substituirá o BUR o mais tardar até ao final de 2024. Além disso, os países deverão apresentar </w:t>
      </w:r>
      <w:r w:rsidR="009E64A6">
        <w:t xml:space="preserve">as suas contribuições determinadas a nível nacional </w:t>
      </w:r>
      <w:r w:rsidRPr="00FF00A5">
        <w:t>revist</w:t>
      </w:r>
      <w:r w:rsidR="009E64A6">
        <w:t>a</w:t>
      </w:r>
      <w:r w:rsidRPr="00FF00A5">
        <w:t>s até 2020.</w:t>
      </w:r>
    </w:p>
  </w:footnote>
  <w:footnote w:id="7">
    <w:p w14:paraId="3731F9B9" w14:textId="77777777" w:rsidR="000503B0" w:rsidRPr="00FF00A5" w:rsidRDefault="00FC5FE8">
      <w:pPr>
        <w:pStyle w:val="FootnoteText"/>
      </w:pPr>
      <w:r>
        <w:rPr>
          <w:rStyle w:val="FootnoteReference"/>
        </w:rPr>
        <w:footnoteRef/>
      </w:r>
      <w:r w:rsidRPr="00FF00A5">
        <w:t xml:space="preserve"> </w:t>
      </w:r>
      <w:r w:rsidRPr="00FF00A5">
        <w:tab/>
        <w:t xml:space="preserve">Ellis, J., Briner, G., Moarif, S., Buchner, B., 2011, Frequente e flexível: opções de directrizes para relatórios bienais, OCDE e IEA, </w:t>
      </w:r>
      <w:r w:rsidRPr="00FF00A5">
        <w:tab/>
        <w:t>COM/ENV/EPOC/IEA/SLT(2011)2, http://www.oecd.org/env/cc/48073760.pdf.</w:t>
      </w:r>
    </w:p>
  </w:footnote>
  <w:footnote w:id="8">
    <w:p w14:paraId="134602F4" w14:textId="5E0253BF" w:rsidR="000503B0" w:rsidRPr="00FF00A5" w:rsidRDefault="00FC5FE8">
      <w:pPr>
        <w:pStyle w:val="FootnoteText"/>
      </w:pPr>
      <w:r>
        <w:rPr>
          <w:rStyle w:val="FootnoteReference"/>
        </w:rPr>
        <w:footnoteRef/>
      </w:r>
      <w:r w:rsidRPr="00FF00A5">
        <w:tab/>
        <w:t xml:space="preserve"> Relatório da Conferência das Partes sobre a sua 17</w:t>
      </w:r>
      <w:r w:rsidR="00F208E8">
        <w:t>.</w:t>
      </w:r>
      <w:r w:rsidRPr="00FF00A5">
        <w:t xml:space="preserve">ª sessão, realizada em Durban de 28 de Novembro a 11 de Dezembro de 2011. Adenda </w:t>
      </w:r>
      <w:r w:rsidRPr="00FF00A5">
        <w:tab/>
        <w:t xml:space="preserve">Segunda parte: Medidas tomadas pela Conferência das Partes na sua décima sétima sessão; FCCC/CP/2011/9/Add.1; </w:t>
      </w:r>
      <w:r w:rsidRPr="00FF00A5">
        <w:tab/>
      </w:r>
      <w:hyperlink r:id="rId3" w:history="1">
        <w:r w:rsidRPr="00FF00A5">
          <w:rPr>
            <w:rStyle w:val="Hyperlink"/>
          </w:rPr>
          <w:t>http://unfccc.int/resource/docs/2011/cop17/eng/09a01.pdf</w:t>
        </w:r>
      </w:hyperlink>
      <w:r w:rsidRPr="00FF00A5">
        <w:rPr>
          <w:rStyle w:val="Hyperlink"/>
        </w:rPr>
        <w:t>.</w:t>
      </w:r>
    </w:p>
  </w:footnote>
  <w:footnote w:id="9">
    <w:p w14:paraId="7FEC0ED2" w14:textId="29E7D971" w:rsidR="000503B0" w:rsidRPr="00FF00A5" w:rsidRDefault="00FC5FE8">
      <w:pPr>
        <w:pStyle w:val="FootnoteText"/>
      </w:pPr>
      <w:r>
        <w:rPr>
          <w:rStyle w:val="FootnoteReference"/>
        </w:rPr>
        <w:footnoteRef/>
      </w:r>
      <w:r w:rsidRPr="00FF00A5">
        <w:tab/>
        <w:t xml:space="preserve"> Para orientaç</w:t>
      </w:r>
      <w:r w:rsidR="004A0947">
        <w:t>ões</w:t>
      </w:r>
      <w:r w:rsidRPr="00FF00A5">
        <w:t xml:space="preserve"> sobre como realizar uma análise da categoria da fonte principal, consultar o capítulo 7 do Guia de Boas Práticas do IPCC 2000, </w:t>
      </w:r>
      <w:hyperlink r:id="rId4" w:history="1">
        <w:r w:rsidR="004A0947" w:rsidRPr="00FF00A5">
          <w:rPr>
            <w:rStyle w:val="Hyperlink"/>
          </w:rPr>
          <w:t>http://www.ipcc-nggip.iges.or.jp/public/gp/english/7_Methodological.pdf</w:t>
        </w:r>
      </w:hyperlink>
      <w:r w:rsidRPr="00FF00A5">
        <w:t xml:space="preserve"> ou consulte o Volume 1 capítulo 4 das Directrizes do IPCC 2006</w:t>
      </w:r>
      <w:r w:rsidR="004A0947">
        <w:t xml:space="preserve">, </w:t>
      </w:r>
      <w:hyperlink r:id="rId5" w:history="1">
        <w:r w:rsidR="003467BE" w:rsidRPr="00FF00A5">
          <w:rPr>
            <w:rStyle w:val="Hyperlink"/>
          </w:rPr>
          <w:t>http://www.ipcc-nggip.iges.or.jp/public/2006gl/pdf/1_Volume1/V1_4_Ch4_MethodChoice.pdf</w:t>
        </w:r>
      </w:hyperlink>
      <w:r w:rsidR="003467BE" w:rsidRPr="00FF00A5">
        <w:rPr>
          <w:rStyle w:val="Hyperlink"/>
        </w:rPr>
        <w:t>.</w:t>
      </w:r>
    </w:p>
  </w:footnote>
  <w:footnote w:id="10">
    <w:p w14:paraId="1E0199BC" w14:textId="77777777" w:rsidR="000503B0" w:rsidRPr="00FF00A5" w:rsidRDefault="00FC5FE8">
      <w:pPr>
        <w:pStyle w:val="FootnoteText"/>
      </w:pPr>
      <w:r>
        <w:rPr>
          <w:rStyle w:val="FootnoteReference"/>
        </w:rPr>
        <w:footnoteRef/>
      </w:r>
      <w:r w:rsidRPr="00FF00A5">
        <w:tab/>
        <w:t xml:space="preserve"> Para orientações sobre como realizar uma análise de incerteza do inventário de GEE, consulte o Volume 1 capítulo 3 do IPCC 2006 </w:t>
      </w:r>
      <w:r w:rsidRPr="00FF00A5">
        <w:tab/>
        <w:t xml:space="preserve">Directrizes, </w:t>
      </w:r>
      <w:hyperlink r:id="rId6" w:history="1">
        <w:r w:rsidRPr="00FF00A5">
          <w:rPr>
            <w:rStyle w:val="Hyperlink"/>
          </w:rPr>
          <w:t>http://www.ipcc-nggip.iges.or.jp/public/2006gl/pdf/1_Volume1/V1_3_Ch3_Uncertainties.pdf</w:t>
        </w:r>
      </w:hyperlink>
      <w:r w:rsidRPr="00FF00A5">
        <w:t>.</w:t>
      </w:r>
    </w:p>
  </w:footnote>
  <w:footnote w:id="11">
    <w:p w14:paraId="3E73761F" w14:textId="37F14160" w:rsidR="000503B0" w:rsidRPr="00FF00A5" w:rsidRDefault="00FC5FE8">
      <w:pPr>
        <w:pStyle w:val="FootnoteText"/>
      </w:pPr>
      <w:r>
        <w:rPr>
          <w:rStyle w:val="FootnoteReference"/>
        </w:rPr>
        <w:footnoteRef/>
      </w:r>
      <w:r w:rsidRPr="00FF00A5">
        <w:tab/>
      </w:r>
      <w:bookmarkStart w:id="142" w:name="_Hlk101528001"/>
      <w:r w:rsidR="00FF00A5" w:rsidRPr="00FF00A5">
        <w:t>Directrizes do IPCC de 1996 revistas para os inventários nacionais das emissões de gases com efeito de estufa</w:t>
      </w:r>
      <w:r w:rsidRPr="00FF00A5">
        <w:t xml:space="preserve">, </w:t>
      </w:r>
      <w:bookmarkEnd w:id="142"/>
      <w:r w:rsidRPr="00FF00A5">
        <w:t xml:space="preserve">Volume 1, Anexo 8A.2 </w:t>
      </w:r>
      <w:r w:rsidR="00791BCF">
        <w:t>Quadros</w:t>
      </w:r>
      <w:r w:rsidRPr="00FF00A5">
        <w:t xml:space="preserve"> de Relatórios, </w:t>
      </w:r>
      <w:hyperlink r:id="rId7" w:history="1">
        <w:r w:rsidRPr="00FF00A5">
          <w:rPr>
            <w:rStyle w:val="Hyperlink"/>
          </w:rPr>
          <w:t>http://www.ipcc-nggip.iges.or.jp/public/2006gl/vol1.html</w:t>
        </w:r>
      </w:hyperlink>
      <w:r w:rsidRPr="00FF00A5">
        <w:rPr>
          <w:rStyle w:val="Hyperlink"/>
        </w:rPr>
        <w:t>.</w:t>
      </w:r>
    </w:p>
  </w:footnote>
  <w:footnote w:id="12">
    <w:p w14:paraId="6E875F45" w14:textId="0BB5805B" w:rsidR="000503B0" w:rsidRPr="00FF00A5" w:rsidRDefault="00FC5FE8">
      <w:pPr>
        <w:pStyle w:val="FootnoteText"/>
        <w:ind w:left="113" w:hanging="113"/>
      </w:pPr>
      <w:r>
        <w:rPr>
          <w:rStyle w:val="FootnoteReference"/>
        </w:rPr>
        <w:footnoteRef/>
      </w:r>
      <w:r w:rsidR="00E77D7B">
        <w:t xml:space="preserve">A sigla </w:t>
      </w:r>
      <w:r w:rsidRPr="00FF00A5">
        <w:t xml:space="preserve">"REDD+" é utilizado para referir as </w:t>
      </w:r>
      <w:r w:rsidR="00E77D7B">
        <w:t>cinco</w:t>
      </w:r>
      <w:r w:rsidRPr="00FF00A5">
        <w:t xml:space="preserve"> actividades que podem ser empreendidas pelas Partes </w:t>
      </w:r>
      <w:r w:rsidR="00E77D7B">
        <w:t xml:space="preserve">constituídas por </w:t>
      </w:r>
      <w:r w:rsidRPr="00FF00A5">
        <w:t xml:space="preserve">países em desenvolvimento para contribuir para acções de </w:t>
      </w:r>
      <w:r w:rsidR="008E73C7">
        <w:t>mitigação</w:t>
      </w:r>
      <w:r w:rsidRPr="00FF00A5">
        <w:t xml:space="preserve"> no sector florestal, de acordo com a decisão 1/CP.16, parágrafo 70: (a) Redução das emissões resultantes da desflorestação; (b) Redução das emissões resultantes da degradação florestal; (c) Conservação </w:t>
      </w:r>
      <w:r w:rsidR="00E77D7B">
        <w:t xml:space="preserve">das reservas </w:t>
      </w:r>
      <w:r w:rsidRPr="00FF00A5">
        <w:t xml:space="preserve">de carbono florestal; (d) Gestão sustentável das florestas; (e) Melhoria </w:t>
      </w:r>
      <w:r w:rsidR="00E77D7B" w:rsidRPr="00FF00A5">
        <w:t>d</w:t>
      </w:r>
      <w:r w:rsidR="00E77D7B">
        <w:t xml:space="preserve">as reservas </w:t>
      </w:r>
      <w:r w:rsidRPr="00FF00A5">
        <w:t>de carbono florestal.</w:t>
      </w:r>
    </w:p>
  </w:footnote>
  <w:footnote w:id="13">
    <w:p w14:paraId="0438D732" w14:textId="5F7DFE95" w:rsidR="000503B0" w:rsidRPr="00FF00A5" w:rsidRDefault="00FC5FE8">
      <w:pPr>
        <w:pStyle w:val="FootnoteText"/>
      </w:pPr>
      <w:r>
        <w:rPr>
          <w:rStyle w:val="FootnoteReference"/>
        </w:rPr>
        <w:footnoteRef/>
      </w:r>
      <w:r w:rsidRPr="00FF00A5">
        <w:t xml:space="preserve"> </w:t>
      </w:r>
      <w:r w:rsidRPr="00FF00A5">
        <w:tab/>
      </w:r>
      <w:hyperlink r:id="rId8" w:anchor="page=39" w:history="1">
        <w:r w:rsidRPr="00FF00A5">
          <w:rPr>
            <w:rStyle w:val="Hyperlink"/>
          </w:rPr>
          <w:t>https://unfccc.int/resource/docs/2013/cop19/eng/10a01.pdf#page=39</w:t>
        </w:r>
      </w:hyperlink>
      <w:r w:rsidRPr="00FF00A5">
        <w:t>. Pode também consultar o folheto de decisão da UNFCCC sobre REDD+ para uma</w:t>
      </w:r>
      <w:r w:rsidR="00E77D7B">
        <w:t xml:space="preserve"> </w:t>
      </w:r>
      <w:r w:rsidRPr="00FF00A5">
        <w:t>compilação de todas as decisões relevantes de REDD+:</w:t>
      </w:r>
      <w:r w:rsidR="00E77D7B">
        <w:t xml:space="preserve"> </w:t>
      </w:r>
      <w:hyperlink r:id="rId9" w:history="1">
        <w:r w:rsidR="00E77D7B" w:rsidRPr="00FF00A5">
          <w:rPr>
            <w:rStyle w:val="Hyperlink"/>
          </w:rPr>
          <w:t>https://unfccc.int/files/land_use_and_climate_change/redd/application/pdf/compilation_redd_decision_booklet_v1.2.pdf</w:t>
        </w:r>
      </w:hyperlink>
    </w:p>
  </w:footnote>
  <w:footnote w:id="14">
    <w:p w14:paraId="13A452DD" w14:textId="4C37F0E5" w:rsidR="000503B0" w:rsidRPr="00FF00A5" w:rsidRDefault="00FC5FE8">
      <w:pPr>
        <w:pStyle w:val="FootnoteText"/>
      </w:pPr>
      <w:r>
        <w:rPr>
          <w:rStyle w:val="FootnoteReference"/>
        </w:rPr>
        <w:footnoteRef/>
      </w:r>
      <w:r w:rsidRPr="00FF00A5">
        <w:tab/>
        <w:t xml:space="preserve"> Note que esta lista deve ser lida para se aplicar tanto ao </w:t>
      </w:r>
      <w:r w:rsidR="00E77D7B">
        <w:t xml:space="preserve">NEFR </w:t>
      </w:r>
      <w:r w:rsidRPr="00FF00A5">
        <w:t>(níve</w:t>
      </w:r>
      <w:r w:rsidR="00E77D7B">
        <w:t>l</w:t>
      </w:r>
      <w:r w:rsidRPr="00FF00A5">
        <w:t xml:space="preserve"> de emiss</w:t>
      </w:r>
      <w:r w:rsidR="00E77D7B">
        <w:t xml:space="preserve">ões florestais </w:t>
      </w:r>
      <w:r w:rsidRPr="00FF00A5">
        <w:t xml:space="preserve">de referência) e/ou aos </w:t>
      </w:r>
      <w:r w:rsidR="00E77D7B">
        <w:t>NFR</w:t>
      </w:r>
      <w:r w:rsidRPr="00FF00A5">
        <w:t xml:space="preserve"> (níveis </w:t>
      </w:r>
      <w:r w:rsidR="00E77D7B">
        <w:t xml:space="preserve">florestais </w:t>
      </w:r>
      <w:r w:rsidRPr="00FF00A5">
        <w:t xml:space="preserve">de referência), </w:t>
      </w:r>
      <w:r w:rsidR="00E77D7B">
        <w:t xml:space="preserve">conforme </w:t>
      </w:r>
      <w:r w:rsidRPr="00FF00A5">
        <w:t>apropriado</w:t>
      </w:r>
    </w:p>
  </w:footnote>
  <w:footnote w:id="15">
    <w:p w14:paraId="220B9685" w14:textId="77777777" w:rsidR="000503B0" w:rsidRPr="00FF00A5" w:rsidRDefault="00FC5FE8">
      <w:pPr>
        <w:pStyle w:val="FootnoteText"/>
      </w:pPr>
      <w:r>
        <w:rPr>
          <w:rStyle w:val="FootnoteReference"/>
        </w:rPr>
        <w:footnoteRef/>
      </w:r>
      <w:r w:rsidRPr="00FF00A5">
        <w:t xml:space="preserve"> </w:t>
      </w:r>
      <w:hyperlink r:id="rId10" w:history="1">
        <w:r w:rsidRPr="00FF00A5">
          <w:rPr>
            <w:rStyle w:val="Hyperlink"/>
          </w:rPr>
          <w:tab/>
          <w:t>https://unfccc.int/sites/default/files/resource/docs/2009/cop15/spa/11a01s.pdf</w:t>
        </w:r>
      </w:hyperlink>
    </w:p>
  </w:footnote>
  <w:footnote w:id="16">
    <w:p w14:paraId="319A2291" w14:textId="77777777" w:rsidR="000503B0" w:rsidRPr="00FF00A5" w:rsidRDefault="00FC5FE8">
      <w:pPr>
        <w:pStyle w:val="FootnoteText"/>
      </w:pPr>
      <w:r>
        <w:rPr>
          <w:rStyle w:val="FootnoteReference"/>
        </w:rPr>
        <w:footnoteRef/>
      </w:r>
      <w:r w:rsidRPr="00FF00A5">
        <w:t xml:space="preserve"> </w:t>
      </w:r>
      <w:hyperlink r:id="rId11" w:history="1">
        <w:r w:rsidRPr="00FF00A5">
          <w:rPr>
            <w:rStyle w:val="Hyperlink"/>
          </w:rPr>
          <w:tab/>
          <w:t>https://unfccc.int/sites/default/files/resource/docs/2010/cop16/spa/07a01s.pdf</w:t>
        </w:r>
      </w:hyperlink>
    </w:p>
  </w:footnote>
  <w:footnote w:id="17">
    <w:p w14:paraId="012CDBA3" w14:textId="192167EC" w:rsidR="000503B0" w:rsidRPr="00FF00A5" w:rsidRDefault="00FC5FE8">
      <w:pPr>
        <w:pStyle w:val="FootnoteText"/>
        <w:ind w:left="113" w:hanging="113"/>
      </w:pPr>
      <w:r>
        <w:rPr>
          <w:rStyle w:val="FootnoteReference"/>
        </w:rPr>
        <w:footnoteRef/>
      </w:r>
      <w:r w:rsidRPr="00FF00A5">
        <w:t xml:space="preserve"> </w:t>
      </w:r>
      <w:r w:rsidRPr="00FF00A5">
        <w:tab/>
        <w:t>Fisionomia é uma combinação da aparência externa da vegetação, da sua estrutura vertical, e das formas de crescimento dos taxa dominantes. Descrições como 'árvores', 'arbustos' e 'ervas' são frequentemente utilizadas para caracterizar o aspecto geral da vegetação de uma região</w:t>
      </w:r>
    </w:p>
  </w:footnote>
  <w:footnote w:id="18">
    <w:p w14:paraId="30F2B037" w14:textId="77777777" w:rsidR="000503B0" w:rsidRPr="00FF00A5" w:rsidRDefault="00FC5FE8">
      <w:pPr>
        <w:pStyle w:val="FootnoteText"/>
      </w:pPr>
      <w:r w:rsidRPr="00ED6522">
        <w:rPr>
          <w:rStyle w:val="FootnoteReference"/>
          <w:lang w:val="en-GB"/>
        </w:rPr>
        <w:footnoteRef/>
      </w:r>
      <w:r w:rsidRPr="00FF00A5">
        <w:t xml:space="preserve"> </w:t>
      </w:r>
      <w:hyperlink r:id="rId12" w:history="1">
        <w:r w:rsidRPr="00FF00A5">
          <w:rPr>
            <w:rStyle w:val="Hyperlink"/>
          </w:rPr>
          <w:t>https://unfccc.int/sites/default/files/resource/docs/2010/cop16/spa/07a01s.pdf</w:t>
        </w:r>
      </w:hyperlink>
    </w:p>
  </w:footnote>
  <w:footnote w:id="19">
    <w:p w14:paraId="695F0A11" w14:textId="319C7D56" w:rsidR="000503B0" w:rsidRDefault="00FC5FE8">
      <w:pPr>
        <w:pStyle w:val="FootnoteText"/>
        <w:rPr>
          <w:lang w:val="en-US"/>
        </w:rPr>
      </w:pPr>
      <w:r>
        <w:rPr>
          <w:rStyle w:val="FootnoteReference"/>
        </w:rPr>
        <w:footnoteRef/>
      </w:r>
      <w:r w:rsidRPr="00E11072">
        <w:rPr>
          <w:lang w:val="en-US"/>
        </w:rPr>
        <w:tab/>
        <w:t xml:space="preserve"> FCCC/CP/2011/9/Add.1, </w:t>
      </w:r>
      <w:hyperlink r:id="rId13" w:history="1">
        <w:r w:rsidR="00B07A22" w:rsidRPr="00BC5C34">
          <w:rPr>
            <w:rStyle w:val="Hyperlink"/>
            <w:lang w:val="en-US"/>
          </w:rPr>
          <w:t>http://unfccc.int/meetings/durban_nov_2011/session/6294/php/view/decisions.php-c</w:t>
        </w:r>
      </w:hyperlink>
    </w:p>
  </w:footnote>
  <w:footnote w:id="20">
    <w:p w14:paraId="7E121C94" w14:textId="77777777" w:rsidR="000503B0" w:rsidRDefault="00FC5FE8">
      <w:pPr>
        <w:pStyle w:val="FootnoteText"/>
        <w:rPr>
          <w:lang w:val="en-US"/>
        </w:rPr>
      </w:pPr>
      <w:r>
        <w:rPr>
          <w:rStyle w:val="FootnoteReference"/>
        </w:rPr>
        <w:footnoteRef/>
      </w:r>
      <w:r w:rsidRPr="00E632F0">
        <w:rPr>
          <w:lang w:val="en-US"/>
        </w:rPr>
        <w:t xml:space="preserve"> FCCC/CP/2002/7/Add.2; </w:t>
      </w:r>
      <w:hyperlink r:id="rId14" w:history="1">
        <w:r w:rsidRPr="00E632F0">
          <w:rPr>
            <w:rStyle w:val="Hyperlink"/>
            <w:lang w:val="en-US"/>
          </w:rPr>
          <w:t>http://unfccc.int/resource/docs/cop8/07a02.pdf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722C6" w14:textId="33B8F31A" w:rsidR="000503B0" w:rsidRDefault="00FC5FE8">
    <w:pPr>
      <w:pStyle w:val="Header"/>
    </w:pPr>
    <w:r w:rsidRPr="000115B8">
      <w:t xml:space="preserve">Modelo de </w:t>
    </w:r>
    <w:r w:rsidR="001C69B9">
      <w:t>relatório bienal de actualização</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66218" w14:textId="2FCFE7FB" w:rsidR="000503B0" w:rsidRDefault="00FC5FE8">
    <w:pPr>
      <w:pStyle w:val="Header"/>
    </w:pPr>
    <w:r w:rsidRPr="000115B8">
      <w:t xml:space="preserve">Modelo de </w:t>
    </w:r>
    <w:r w:rsidR="001C69B9">
      <w:t>relatório bienal de actualização</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1F9A9" w14:textId="560366BE" w:rsidR="000503B0" w:rsidRDefault="00FC5FE8">
    <w:pPr>
      <w:pStyle w:val="Header"/>
    </w:pPr>
    <w:r w:rsidRPr="000115B8">
      <w:t xml:space="preserve">Modelo de </w:t>
    </w:r>
    <w:r w:rsidR="001C69B9">
      <w:t>relatório bienal de actualização</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EED85" w14:textId="5B8969B4" w:rsidR="000503B0" w:rsidRDefault="00FC5FE8">
    <w:pPr>
      <w:pStyle w:val="Header"/>
    </w:pPr>
    <w:r w:rsidRPr="000115B8">
      <w:t xml:space="preserve">Modelo de </w:t>
    </w:r>
    <w:r w:rsidR="001C69B9">
      <w:t>relatório bienal de actualização</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F1050" w14:textId="41A900B2" w:rsidR="000503B0" w:rsidRDefault="00FC5FE8">
    <w:pPr>
      <w:pStyle w:val="Header"/>
    </w:pPr>
    <w:r w:rsidRPr="000115B8">
      <w:t xml:space="preserve">Modelo de </w:t>
    </w:r>
    <w:r w:rsidR="001C69B9">
      <w:t>relatório bienal de actualização</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726B3" w14:textId="0B8C927F" w:rsidR="000503B0" w:rsidRDefault="00FC5FE8">
    <w:pPr>
      <w:pStyle w:val="Header"/>
    </w:pPr>
    <w:r w:rsidRPr="000115B8">
      <w:t xml:space="preserve">Modelo de </w:t>
    </w:r>
    <w:r w:rsidR="001C69B9">
      <w:t>relatório bienal de actualização</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CD133" w14:textId="2ADCBFD8" w:rsidR="000503B0" w:rsidRDefault="00FC5FE8">
    <w:pPr>
      <w:pStyle w:val="Header"/>
    </w:pPr>
    <w:r w:rsidRPr="000115B8">
      <w:t xml:space="preserve">Modelo de </w:t>
    </w:r>
    <w:r w:rsidR="001C69B9">
      <w:t>relatório bienal de actualização</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383A0" w14:textId="5105C490" w:rsidR="000503B0" w:rsidRDefault="00FC5FE8">
    <w:pPr>
      <w:pStyle w:val="Header"/>
    </w:pPr>
    <w:r w:rsidRPr="000115B8">
      <w:t xml:space="preserve">Modelo de </w:t>
    </w:r>
    <w:r w:rsidR="001C69B9">
      <w:t>relatório bienal de actualização</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64A6D" w14:textId="6552A00D" w:rsidR="000503B0" w:rsidRDefault="00FC5FE8">
    <w:pPr>
      <w:pStyle w:val="Header"/>
    </w:pPr>
    <w:r w:rsidRPr="000115B8">
      <w:t xml:space="preserve">Modelo de </w:t>
    </w:r>
    <w:r w:rsidR="001C69B9">
      <w:t>relatório bienal de actualização</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1EC7C" w14:textId="2DD30776" w:rsidR="000503B0" w:rsidRDefault="00FC5FE8">
    <w:pPr>
      <w:pStyle w:val="Header"/>
    </w:pPr>
    <w:r w:rsidRPr="000115B8">
      <w:t xml:space="preserve">Modelo de </w:t>
    </w:r>
    <w:r w:rsidR="001C69B9">
      <w:t>relatório bienal de actualização</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8960E" w14:textId="13D2138F" w:rsidR="000503B0" w:rsidRDefault="00FC5FE8">
    <w:pPr>
      <w:pStyle w:val="Header"/>
    </w:pPr>
    <w:r w:rsidRPr="000115B8">
      <w:t xml:space="preserve">Modelo de </w:t>
    </w:r>
    <w:r w:rsidR="001C69B9">
      <w:t>relatório bienal de actualização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45A4C" w14:textId="77777777" w:rsidR="000503B0" w:rsidRDefault="00FC5FE8">
    <w:pPr>
      <w:pStyle w:val="Header"/>
    </w:pPr>
    <w:r>
      <w:rPr>
        <w:noProof/>
      </w:rPr>
      <w:drawing>
        <wp:anchor distT="0" distB="0" distL="114300" distR="114300" simplePos="0" relativeHeight="251658240" behindDoc="1" locked="0" layoutInCell="1" allowOverlap="1" wp14:anchorId="2873DAE3" wp14:editId="7FA0F567">
          <wp:simplePos x="0" y="0"/>
          <wp:positionH relativeFrom="column">
            <wp:posOffset>-891099</wp:posOffset>
          </wp:positionH>
          <wp:positionV relativeFrom="page">
            <wp:posOffset>9331</wp:posOffset>
          </wp:positionV>
          <wp:extent cx="7560000" cy="10698352"/>
          <wp:effectExtent l="0" t="0" r="0" b="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352"/>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D65E8" w14:textId="7D4518AE" w:rsidR="000503B0" w:rsidRDefault="00FC5FE8">
    <w:pPr>
      <w:pStyle w:val="Header"/>
    </w:pPr>
    <w:r w:rsidRPr="000115B8">
      <w:t xml:space="preserve">Modelo de </w:t>
    </w:r>
    <w:r w:rsidR="001C69B9">
      <w:t>relatório bienal de actualização</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B5512" w14:textId="5ED0D334" w:rsidR="000503B0" w:rsidRDefault="00FC5FE8">
    <w:pPr>
      <w:pStyle w:val="Header"/>
    </w:pPr>
    <w:r w:rsidRPr="000115B8">
      <w:t xml:space="preserve">Modelo de </w:t>
    </w:r>
    <w:r w:rsidR="001C69B9">
      <w:t>relatório bienal de actualização</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6D5F1" w14:textId="0C4365CF" w:rsidR="000503B0" w:rsidRDefault="00FC5FE8">
    <w:pPr>
      <w:pStyle w:val="Header"/>
    </w:pPr>
    <w:r w:rsidRPr="000115B8">
      <w:t xml:space="preserve">Modelo de </w:t>
    </w:r>
    <w:r w:rsidR="001C69B9">
      <w:t>relatório bienal de actualização</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E1DA0" w14:textId="10A5699A" w:rsidR="000503B0" w:rsidRDefault="00FC5FE8">
    <w:pPr>
      <w:pStyle w:val="Header"/>
    </w:pPr>
    <w:r w:rsidRPr="000115B8">
      <w:t xml:space="preserve">Modelo de </w:t>
    </w:r>
    <w:r w:rsidR="001C69B9">
      <w:t>relatório bienal de actualização</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694B0" w14:textId="34D103A6" w:rsidR="000503B0" w:rsidRDefault="00FC5FE8">
    <w:pPr>
      <w:pStyle w:val="Header"/>
    </w:pPr>
    <w:r w:rsidRPr="000115B8">
      <w:t xml:space="preserve">Modelo de </w:t>
    </w:r>
    <w:r w:rsidR="001C69B9">
      <w:t>relatório bienal de actualização</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9CA5E" w14:textId="5185D4D0" w:rsidR="000503B0" w:rsidRDefault="00FC5FE8">
    <w:pPr>
      <w:pStyle w:val="Header"/>
    </w:pPr>
    <w:r w:rsidRPr="000115B8">
      <w:t xml:space="preserve">Modelo de </w:t>
    </w:r>
    <w:r w:rsidR="001C69B9">
      <w:t>relatório bienal de actualização</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94D06" w14:textId="164223C7" w:rsidR="000503B0" w:rsidRDefault="00FC5FE8">
    <w:pPr>
      <w:pStyle w:val="Header"/>
    </w:pPr>
    <w:r w:rsidRPr="000115B8">
      <w:t xml:space="preserve">Modelo de </w:t>
    </w:r>
    <w:r w:rsidR="001C69B9">
      <w:t>relatório bienal de actualização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4E487" w14:textId="5952FE1E" w:rsidR="000503B0" w:rsidRDefault="00FC5FE8">
    <w:pPr>
      <w:pStyle w:val="Header"/>
    </w:pPr>
    <w:r w:rsidRPr="000115B8">
      <w:t xml:space="preserve">Modelo de </w:t>
    </w:r>
    <w:r w:rsidR="001C69B9">
      <w:t>relatório bienal de actualização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DFF5B" w14:textId="5FEB9E49" w:rsidR="000503B0" w:rsidRDefault="00FC5FE8">
    <w:pPr>
      <w:pStyle w:val="Header"/>
    </w:pPr>
    <w:r w:rsidRPr="000115B8">
      <w:t xml:space="preserve">Modelo de </w:t>
    </w:r>
    <w:r w:rsidR="001C69B9">
      <w:t>relatório bienal de actualização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90F5E" w14:textId="6D244B1B" w:rsidR="000503B0" w:rsidRDefault="00FC5FE8">
    <w:pPr>
      <w:pStyle w:val="Header"/>
    </w:pPr>
    <w:r w:rsidRPr="000115B8">
      <w:t xml:space="preserve">Modelo de </w:t>
    </w:r>
    <w:r w:rsidR="001C69B9">
      <w:t>relatório bienal de actualização</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8CDB7" w14:textId="24623CED" w:rsidR="000503B0" w:rsidRDefault="00FC5FE8">
    <w:pPr>
      <w:pStyle w:val="Header"/>
    </w:pPr>
    <w:r w:rsidRPr="000115B8">
      <w:t xml:space="preserve">Modelo de </w:t>
    </w:r>
    <w:r w:rsidR="001C69B9">
      <w:t>relatório bienal de actualização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3E2DB" w14:textId="67C81C26" w:rsidR="000503B0" w:rsidRDefault="00FC5FE8">
    <w:pPr>
      <w:pStyle w:val="Header"/>
    </w:pPr>
    <w:r w:rsidRPr="000115B8">
      <w:t xml:space="preserve">Modelo de </w:t>
    </w:r>
    <w:r w:rsidR="001C69B9">
      <w:t>relatório bienal de actualização</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12983" w14:textId="02ECC5A9" w:rsidR="000503B0" w:rsidRDefault="00FC5FE8">
    <w:pPr>
      <w:pStyle w:val="Header"/>
    </w:pPr>
    <w:r w:rsidRPr="000115B8">
      <w:t xml:space="preserve">Modelo de </w:t>
    </w:r>
    <w:r w:rsidR="001C69B9">
      <w:t>relatório bienal de actualização</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8F147" w14:textId="50678E6E" w:rsidR="000503B0" w:rsidRDefault="00FC5FE8">
    <w:pPr>
      <w:pStyle w:val="Header"/>
    </w:pPr>
    <w:r w:rsidRPr="000115B8">
      <w:t xml:space="preserve">Modelo de </w:t>
    </w:r>
    <w:r w:rsidR="001C69B9">
      <w:t>relatório bienal de actualização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0A2F0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EEE6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D4AE9D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C46AA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A42D6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0E6EF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08C32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F6EEF2"/>
    <w:lvl w:ilvl="0">
      <w:start w:val="1"/>
      <w:numFmt w:val="bullet"/>
      <w:pStyle w:val="ListParagraph"/>
      <w:lvlText w:val="‒"/>
      <w:lvlJc w:val="left"/>
      <w:pPr>
        <w:ind w:left="643" w:hanging="360"/>
      </w:pPr>
      <w:rPr>
        <w:rFonts w:ascii="Arial" w:hAnsi="Arial" w:hint="default"/>
      </w:rPr>
    </w:lvl>
  </w:abstractNum>
  <w:abstractNum w:abstractNumId="8" w15:restartNumberingAfterBreak="0">
    <w:nsid w:val="FFFFFF88"/>
    <w:multiLevelType w:val="singleLevel"/>
    <w:tmpl w:val="A510F4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0EA6DB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3271C"/>
    <w:multiLevelType w:val="hybridMultilevel"/>
    <w:tmpl w:val="449EA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C2D45A3"/>
    <w:multiLevelType w:val="multilevel"/>
    <w:tmpl w:val="B2AA9084"/>
    <w:lvl w:ilvl="0">
      <w:start w:val="1"/>
      <w:numFmt w:val="none"/>
      <w:suff w:val="nothing"/>
      <w:lvlText w:val="%1"/>
      <w:lvlJc w:val="left"/>
      <w:pPr>
        <w:ind w:left="0" w:firstLine="0"/>
      </w:pPr>
      <w:rPr>
        <w:rFonts w:hint="default"/>
      </w:rPr>
    </w:lvl>
    <w:lvl w:ilvl="1">
      <w:start w:val="1"/>
      <w:numFmt w:val="none"/>
      <w:lvlText w:val=""/>
      <w:lvlJc w:val="left"/>
      <w:pPr>
        <w:ind w:left="680" w:hanging="680"/>
      </w:pPr>
      <w:rPr>
        <w:rFonts w:hint="default"/>
        <w:color w:val="auto"/>
      </w:rPr>
    </w:lvl>
    <w:lvl w:ilvl="2">
      <w:start w:val="1"/>
      <w:numFmt w:val="bullet"/>
      <w:lvlText w:val=""/>
      <w:lvlJc w:val="left"/>
      <w:pPr>
        <w:ind w:left="1021" w:hanging="341"/>
      </w:pPr>
      <w:rPr>
        <w:rFonts w:ascii="Symbol" w:hAnsi="Symbol" w:hint="default"/>
        <w:color w:val="auto"/>
      </w:rPr>
    </w:lvl>
    <w:lvl w:ilvl="3">
      <w:start w:val="1"/>
      <w:numFmt w:val="bullet"/>
      <w:lvlRestart w:val="0"/>
      <w:lvlText w:val=""/>
      <w:lvlJc w:val="left"/>
      <w:pPr>
        <w:ind w:left="340" w:hanging="340"/>
      </w:pPr>
      <w:rPr>
        <w:rFonts w:ascii="Symbol" w:hAnsi="Symbol" w:hint="default"/>
        <w:color w:val="auto"/>
      </w:rPr>
    </w:lvl>
    <w:lvl w:ilvl="4">
      <w:start w:val="1"/>
      <w:numFmt w:val="decimal"/>
      <w:lvlText w:val="%5)"/>
      <w:lvlJc w:val="left"/>
      <w:pPr>
        <w:ind w:left="340" w:hanging="340"/>
      </w:pPr>
      <w:rPr>
        <w:rFonts w:hint="default"/>
        <w:color w:val="auto"/>
      </w:rPr>
    </w:lvl>
    <w:lvl w:ilvl="5">
      <w:start w:val="1"/>
      <w:numFmt w:val="bullet"/>
      <w:lvlText w:val=""/>
      <w:lvlJc w:val="left"/>
      <w:pPr>
        <w:ind w:left="680" w:hanging="340"/>
      </w:pPr>
      <w:rPr>
        <w:rFonts w:ascii="Symbol" w:hAnsi="Symbol" w:hint="default"/>
        <w:color w:val="auto"/>
      </w:rPr>
    </w:lvl>
    <w:lvl w:ilvl="6">
      <w:start w:val="1"/>
      <w:numFmt w:val="lowerLetter"/>
      <w:lvlText w:val="%7)"/>
      <w:lvlJc w:val="left"/>
      <w:pPr>
        <w:ind w:left="680" w:hanging="340"/>
      </w:pPr>
      <w:rPr>
        <w:rFonts w:hint="default"/>
        <w:color w:val="auto"/>
      </w:rPr>
    </w:lvl>
    <w:lvl w:ilvl="7">
      <w:start w:val="1"/>
      <w:numFmt w:val="bullet"/>
      <w:lvlText w:val=""/>
      <w:lvlJc w:val="left"/>
      <w:pPr>
        <w:ind w:left="1021" w:hanging="341"/>
      </w:pPr>
      <w:rPr>
        <w:rFonts w:ascii="Symbol" w:hAnsi="Symbol" w:hint="default"/>
        <w:color w:val="auto"/>
      </w:rPr>
    </w:lvl>
    <w:lvl w:ilvl="8">
      <w:start w:val="1"/>
      <w:numFmt w:val="bullet"/>
      <w:lvlText w:val=""/>
      <w:lvlJc w:val="left"/>
      <w:pPr>
        <w:ind w:left="1361" w:hanging="340"/>
      </w:pPr>
      <w:rPr>
        <w:rFonts w:ascii="Symbol" w:hAnsi="Symbol" w:hint="default"/>
        <w:color w:val="auto"/>
      </w:rPr>
    </w:lvl>
  </w:abstractNum>
  <w:abstractNum w:abstractNumId="12" w15:restartNumberingAfterBreak="0">
    <w:nsid w:val="0C637638"/>
    <w:multiLevelType w:val="multilevel"/>
    <w:tmpl w:val="F9EA20E4"/>
    <w:lvl w:ilvl="0">
      <w:start w:val="1"/>
      <w:numFmt w:val="lowerLetter"/>
      <w:lvlText w:val="%1)"/>
      <w:lvlJc w:val="left"/>
      <w:pPr>
        <w:tabs>
          <w:tab w:val="num" w:pos="680"/>
        </w:tabs>
        <w:ind w:left="907" w:hanging="227"/>
      </w:pPr>
      <w:rPr>
        <w:rFonts w:hint="default"/>
      </w:rPr>
    </w:lvl>
    <w:lvl w:ilvl="1">
      <w:start w:val="1"/>
      <w:numFmt w:val="lowerRoman"/>
      <w:lvlText w:val="%2)"/>
      <w:lvlJc w:val="left"/>
      <w:pPr>
        <w:tabs>
          <w:tab w:val="num" w:pos="907"/>
        </w:tabs>
        <w:ind w:left="1134" w:hanging="227"/>
      </w:pPr>
      <w:rPr>
        <w:rFonts w:hint="default"/>
      </w:rPr>
    </w:lvl>
    <w:lvl w:ilvl="2">
      <w:start w:val="1"/>
      <w:numFmt w:val="decimal"/>
      <w:lvlText w:val="%3)"/>
      <w:lvlJc w:val="left"/>
      <w:pPr>
        <w:ind w:left="1361" w:hanging="22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18850A1"/>
    <w:multiLevelType w:val="multilevel"/>
    <w:tmpl w:val="E19A56FE"/>
    <w:lvl w:ilvl="0">
      <w:start w:val="1"/>
      <w:numFmt w:val="bullet"/>
      <w:lvlText w:val="—"/>
      <w:lvlJc w:val="left"/>
      <w:pPr>
        <w:ind w:left="284" w:hanging="284"/>
      </w:pPr>
      <w:rPr>
        <w:rFonts w:ascii="Berlin Type" w:hAnsi="Berlin Type" w:hint="default"/>
        <w:color w:val="C80F0F" w:themeColor="background2"/>
      </w:rPr>
    </w:lvl>
    <w:lvl w:ilvl="1">
      <w:start w:val="1"/>
      <w:numFmt w:val="bullet"/>
      <w:lvlText w:val="—"/>
      <w:lvlJc w:val="left"/>
      <w:pPr>
        <w:ind w:left="567" w:hanging="283"/>
      </w:pPr>
      <w:rPr>
        <w:rFonts w:ascii="Berlin Type" w:hAnsi="Berlin Type" w:hint="default"/>
        <w:color w:val="C80F0F" w:themeColor="background2"/>
      </w:rPr>
    </w:lvl>
    <w:lvl w:ilvl="2">
      <w:start w:val="1"/>
      <w:numFmt w:val="bullet"/>
      <w:lvlText w:val="—"/>
      <w:lvlJc w:val="left"/>
      <w:pPr>
        <w:ind w:left="851" w:hanging="284"/>
      </w:pPr>
      <w:rPr>
        <w:rFonts w:ascii="Berlin Type" w:hAnsi="Berlin Type" w:hint="default"/>
        <w:color w:val="C80F0F" w:themeColor="background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14E67259"/>
    <w:multiLevelType w:val="multilevel"/>
    <w:tmpl w:val="AFA84AE2"/>
    <w:lvl w:ilvl="0">
      <w:start w:val="1"/>
      <w:numFmt w:val="decimal"/>
      <w:pStyle w:val="Num123"/>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644" w:hanging="6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2A543D1"/>
    <w:multiLevelType w:val="multilevel"/>
    <w:tmpl w:val="49A0F9E6"/>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DCB7D00"/>
    <w:multiLevelType w:val="hybridMultilevel"/>
    <w:tmpl w:val="4864B4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961108A"/>
    <w:multiLevelType w:val="multilevel"/>
    <w:tmpl w:val="E1EA6A74"/>
    <w:lvl w:ilvl="0">
      <w:start w:val="1"/>
      <w:numFmt w:val="bullet"/>
      <w:lvlText w:val=""/>
      <w:lvlJc w:val="left"/>
      <w:pPr>
        <w:ind w:left="284" w:hanging="284"/>
      </w:pPr>
      <w:rPr>
        <w:rFonts w:ascii="Wingdings" w:hAnsi="Wingdings" w:hint="default"/>
      </w:rPr>
    </w:lvl>
    <w:lvl w:ilvl="1">
      <w:start w:val="1"/>
      <w:numFmt w:val="bullet"/>
      <w:lvlText w:val=""/>
      <w:lvlJc w:val="left"/>
      <w:pPr>
        <w:ind w:left="567" w:hanging="283"/>
      </w:pPr>
      <w:rPr>
        <w:rFonts w:ascii="Wingdings" w:hAnsi="Wingdings" w:hint="default"/>
      </w:rPr>
    </w:lvl>
    <w:lvl w:ilvl="2">
      <w:start w:val="1"/>
      <w:numFmt w:val="bullet"/>
      <w:lvlText w:val=""/>
      <w:lvlJc w:val="left"/>
      <w:pPr>
        <w:ind w:left="851" w:hanging="284"/>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3B0313BD"/>
    <w:multiLevelType w:val="hybridMultilevel"/>
    <w:tmpl w:val="F398A6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E15761E"/>
    <w:multiLevelType w:val="multilevel"/>
    <w:tmpl w:val="D068C5C2"/>
    <w:lvl w:ilvl="0">
      <w:start w:val="1"/>
      <w:numFmt w:val="decimal"/>
      <w:pStyle w:val="Anhangberschrift3"/>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FFA0E6C"/>
    <w:multiLevelType w:val="hybridMultilevel"/>
    <w:tmpl w:val="38AC8E2C"/>
    <w:lvl w:ilvl="0" w:tplc="718C77C4">
      <w:numFmt w:val="bullet"/>
      <w:lvlText w:val="•"/>
      <w:lvlJc w:val="left"/>
      <w:pPr>
        <w:ind w:left="1065" w:hanging="705"/>
      </w:pPr>
      <w:rPr>
        <w:rFonts w:ascii="Open Sans" w:eastAsiaTheme="minorHAnsi"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66B4576"/>
    <w:multiLevelType w:val="multilevel"/>
    <w:tmpl w:val="B114CFE6"/>
    <w:lvl w:ilvl="0">
      <w:start w:val="1"/>
      <w:numFmt w:val="decimal"/>
      <w:lvlText w:val="%1."/>
      <w:lvlJc w:val="left"/>
      <w:pPr>
        <w:ind w:left="510" w:hanging="51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BE30CCE"/>
    <w:multiLevelType w:val="hybridMultilevel"/>
    <w:tmpl w:val="BEE4A1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4591A92"/>
    <w:multiLevelType w:val="multilevel"/>
    <w:tmpl w:val="3CA4C544"/>
    <w:lvl w:ilvl="0">
      <w:start w:val="1"/>
      <w:numFmt w:val="lowerLetter"/>
      <w:pStyle w:val="Numabc"/>
      <w:lvlText w:val="%1."/>
      <w:lvlJc w:val="left"/>
      <w:pPr>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5276E1A"/>
    <w:multiLevelType w:val="multilevel"/>
    <w:tmpl w:val="AB86DC28"/>
    <w:lvl w:ilvl="0">
      <w:start w:val="1"/>
      <w:numFmt w:val="bullet"/>
      <w:pStyle w:val="Bullets"/>
      <w:lvlText w:val=""/>
      <w:lvlJc w:val="left"/>
      <w:pPr>
        <w:ind w:left="227" w:hanging="227"/>
      </w:pPr>
      <w:rPr>
        <w:rFonts w:ascii="Wingdings" w:hAnsi="Wingdings" w:hint="default"/>
      </w:rPr>
    </w:lvl>
    <w:lvl w:ilvl="1">
      <w:start w:val="1"/>
      <w:numFmt w:val="bullet"/>
      <w:lvlText w:val=""/>
      <w:lvlJc w:val="left"/>
      <w:pPr>
        <w:ind w:left="454" w:hanging="227"/>
      </w:pPr>
      <w:rPr>
        <w:rFonts w:ascii="Wingdings" w:hAnsi="Wingdings" w:hint="default"/>
      </w:rPr>
    </w:lvl>
    <w:lvl w:ilvl="2">
      <w:start w:val="1"/>
      <w:numFmt w:val="bullet"/>
      <w:lvlText w:val=""/>
      <w:lvlJc w:val="left"/>
      <w:pPr>
        <w:ind w:left="680" w:hanging="226"/>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590B4D16"/>
    <w:multiLevelType w:val="multilevel"/>
    <w:tmpl w:val="F4C2649C"/>
    <w:lvl w:ilvl="0">
      <w:start w:val="1"/>
      <w:numFmt w:val="none"/>
      <w:pStyle w:val="Heading1"/>
      <w:lvlText w:val="%1"/>
      <w:lvlJc w:val="left"/>
      <w:pPr>
        <w:ind w:left="0" w:firstLine="0"/>
      </w:pPr>
      <w:rPr>
        <w:rFonts w:hint="default"/>
      </w:rPr>
    </w:lvl>
    <w:lvl w:ilvl="1">
      <w:start w:val="1"/>
      <w:numFmt w:val="decimal"/>
      <w:pStyle w:val="Heading2"/>
      <w:lvlText w:val="%1%2."/>
      <w:lvlJc w:val="left"/>
      <w:pPr>
        <w:ind w:left="680" w:hanging="680"/>
      </w:pPr>
      <w:rPr>
        <w:rFonts w:hint="default"/>
      </w:rPr>
    </w:lvl>
    <w:lvl w:ilvl="2">
      <w:start w:val="1"/>
      <w:numFmt w:val="decimal"/>
      <w:pStyle w:val="Heading3"/>
      <w:lvlText w:val="%2.%3"/>
      <w:lvlJc w:val="left"/>
      <w:pPr>
        <w:ind w:left="680" w:hanging="680"/>
      </w:pPr>
      <w:rPr>
        <w:rFonts w:hint="default"/>
      </w:rPr>
    </w:lvl>
    <w:lvl w:ilvl="3">
      <w:start w:val="1"/>
      <w:numFmt w:val="decimal"/>
      <w:pStyle w:val="Heading4"/>
      <w:lvlText w:val="%2.%3.%4"/>
      <w:lvlJc w:val="left"/>
      <w:pPr>
        <w:ind w:left="680" w:hanging="680"/>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5EA4125E"/>
    <w:multiLevelType w:val="hybridMultilevel"/>
    <w:tmpl w:val="1DDAAA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2B91F61"/>
    <w:multiLevelType w:val="hybridMultilevel"/>
    <w:tmpl w:val="FBEAF8B8"/>
    <w:lvl w:ilvl="0" w:tplc="9F72426E">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38A4928"/>
    <w:multiLevelType w:val="hybridMultilevel"/>
    <w:tmpl w:val="20AA88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9126DBA"/>
    <w:multiLevelType w:val="hybridMultilevel"/>
    <w:tmpl w:val="CC3CA46C"/>
    <w:lvl w:ilvl="0" w:tplc="F67C7E24">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1"/>
  </w:num>
  <w:num w:numId="2">
    <w:abstractNumId w:val="15"/>
  </w:num>
  <w:num w:numId="3">
    <w:abstractNumId w:val="11"/>
  </w:num>
  <w:num w:numId="4">
    <w:abstractNumId w:val="11"/>
  </w:num>
  <w:num w:numId="5">
    <w:abstractNumId w:val="9"/>
  </w:num>
  <w:num w:numId="6">
    <w:abstractNumId w:val="9"/>
  </w:num>
  <w:num w:numId="7">
    <w:abstractNumId w:val="7"/>
  </w:num>
  <w:num w:numId="8">
    <w:abstractNumId w:val="7"/>
  </w:num>
  <w:num w:numId="9">
    <w:abstractNumId w:val="6"/>
  </w:num>
  <w:num w:numId="10">
    <w:abstractNumId w:val="6"/>
  </w:num>
  <w:num w:numId="11">
    <w:abstractNumId w:val="5"/>
  </w:num>
  <w:num w:numId="12">
    <w:abstractNumId w:val="5"/>
  </w:num>
  <w:num w:numId="13">
    <w:abstractNumId w:val="4"/>
  </w:num>
  <w:num w:numId="14">
    <w:abstractNumId w:val="4"/>
  </w:num>
  <w:num w:numId="15">
    <w:abstractNumId w:val="8"/>
  </w:num>
  <w:num w:numId="16">
    <w:abstractNumId w:val="8"/>
  </w:num>
  <w:num w:numId="17">
    <w:abstractNumId w:val="12"/>
  </w:num>
  <w:num w:numId="18">
    <w:abstractNumId w:val="17"/>
  </w:num>
  <w:num w:numId="19">
    <w:abstractNumId w:val="13"/>
  </w:num>
  <w:num w:numId="20">
    <w:abstractNumId w:val="13"/>
  </w:num>
  <w:num w:numId="21">
    <w:abstractNumId w:val="13"/>
  </w:num>
  <w:num w:numId="22">
    <w:abstractNumId w:val="24"/>
  </w:num>
  <w:num w:numId="23">
    <w:abstractNumId w:val="20"/>
  </w:num>
  <w:num w:numId="24">
    <w:abstractNumId w:val="3"/>
  </w:num>
  <w:num w:numId="25">
    <w:abstractNumId w:val="2"/>
  </w:num>
  <w:num w:numId="26">
    <w:abstractNumId w:val="1"/>
  </w:num>
  <w:num w:numId="27">
    <w:abstractNumId w:val="0"/>
  </w:num>
  <w:num w:numId="28">
    <w:abstractNumId w:val="25"/>
  </w:num>
  <w:num w:numId="29">
    <w:abstractNumId w:val="14"/>
  </w:num>
  <w:num w:numId="30">
    <w:abstractNumId w:val="29"/>
  </w:num>
  <w:num w:numId="31">
    <w:abstractNumId w:val="14"/>
    <w:lvlOverride w:ilvl="0">
      <w:lvl w:ilvl="0">
        <w:start w:val="1"/>
        <w:numFmt w:val="decimal"/>
        <w:pStyle w:val="Num123"/>
        <w:lvlText w:val="%1."/>
        <w:lvlJc w:val="left"/>
        <w:pPr>
          <w:ind w:left="397" w:hanging="397"/>
        </w:pPr>
        <w:rPr>
          <w:rFonts w:hint="default"/>
        </w:rPr>
      </w:lvl>
    </w:lvlOverride>
    <w:lvlOverride w:ilvl="1">
      <w:lvl w:ilvl="1">
        <w:start w:val="1"/>
        <w:numFmt w:val="decimal"/>
        <w:lvlText w:val="%1.%2."/>
        <w:lvlJc w:val="left"/>
        <w:pPr>
          <w:ind w:left="851" w:hanging="454"/>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19"/>
  </w:num>
  <w:num w:numId="33">
    <w:abstractNumId w:val="19"/>
    <w:lvlOverride w:ilvl="0">
      <w:lvl w:ilvl="0">
        <w:start w:val="1"/>
        <w:numFmt w:val="decimal"/>
        <w:pStyle w:val="Anhangberschrift3"/>
        <w:lvlText w:val="%1"/>
        <w:lvlJc w:val="left"/>
        <w:pPr>
          <w:ind w:left="680" w:hanging="680"/>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4">
    <w:abstractNumId w:val="22"/>
  </w:num>
  <w:num w:numId="35">
    <w:abstractNumId w:val="23"/>
  </w:num>
  <w:num w:numId="36">
    <w:abstractNumId w:val="27"/>
  </w:num>
  <w:num w:numId="37">
    <w:abstractNumId w:val="18"/>
  </w:num>
  <w:num w:numId="38">
    <w:abstractNumId w:val="28"/>
  </w:num>
  <w:num w:numId="39">
    <w:abstractNumId w:val="10"/>
  </w:num>
  <w:num w:numId="40">
    <w:abstractNumId w:val="26"/>
  </w:num>
  <w:num w:numId="41">
    <w:abstractNumId w:val="16"/>
  </w:num>
  <w:num w:numId="42">
    <w:abstractNumId w:val="25"/>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C90"/>
    <w:rsid w:val="0000078D"/>
    <w:rsid w:val="00001F35"/>
    <w:rsid w:val="000034EA"/>
    <w:rsid w:val="00003ECC"/>
    <w:rsid w:val="00006132"/>
    <w:rsid w:val="000115B8"/>
    <w:rsid w:val="00014DB4"/>
    <w:rsid w:val="000151AC"/>
    <w:rsid w:val="00015208"/>
    <w:rsid w:val="00016618"/>
    <w:rsid w:val="00016FB8"/>
    <w:rsid w:val="000200DA"/>
    <w:rsid w:val="00023989"/>
    <w:rsid w:val="00026F3A"/>
    <w:rsid w:val="0002788C"/>
    <w:rsid w:val="00032792"/>
    <w:rsid w:val="000347F6"/>
    <w:rsid w:val="000375B4"/>
    <w:rsid w:val="00042C83"/>
    <w:rsid w:val="000458E6"/>
    <w:rsid w:val="000477B0"/>
    <w:rsid w:val="000503B0"/>
    <w:rsid w:val="0005042B"/>
    <w:rsid w:val="00050579"/>
    <w:rsid w:val="00050A49"/>
    <w:rsid w:val="00050E24"/>
    <w:rsid w:val="0005161A"/>
    <w:rsid w:val="000522A4"/>
    <w:rsid w:val="00055260"/>
    <w:rsid w:val="00055504"/>
    <w:rsid w:val="00055EC0"/>
    <w:rsid w:val="000578CD"/>
    <w:rsid w:val="00062D9C"/>
    <w:rsid w:val="00063C1C"/>
    <w:rsid w:val="00075C98"/>
    <w:rsid w:val="00080A73"/>
    <w:rsid w:val="0008242C"/>
    <w:rsid w:val="0008470F"/>
    <w:rsid w:val="00093099"/>
    <w:rsid w:val="00093C80"/>
    <w:rsid w:val="0009478F"/>
    <w:rsid w:val="00095A57"/>
    <w:rsid w:val="00096138"/>
    <w:rsid w:val="00097250"/>
    <w:rsid w:val="000A148B"/>
    <w:rsid w:val="000A4CF4"/>
    <w:rsid w:val="000A60AD"/>
    <w:rsid w:val="000B2D90"/>
    <w:rsid w:val="000B3883"/>
    <w:rsid w:val="000B3BBC"/>
    <w:rsid w:val="000B4808"/>
    <w:rsid w:val="000B6111"/>
    <w:rsid w:val="000C5B07"/>
    <w:rsid w:val="000D08B9"/>
    <w:rsid w:val="000D3647"/>
    <w:rsid w:val="000D6298"/>
    <w:rsid w:val="000D6D4A"/>
    <w:rsid w:val="000D7763"/>
    <w:rsid w:val="000E11A1"/>
    <w:rsid w:val="000E3B9D"/>
    <w:rsid w:val="000F1EEA"/>
    <w:rsid w:val="000F24AD"/>
    <w:rsid w:val="000F55F9"/>
    <w:rsid w:val="000F7203"/>
    <w:rsid w:val="00100A36"/>
    <w:rsid w:val="0010243C"/>
    <w:rsid w:val="001034B6"/>
    <w:rsid w:val="00106F6A"/>
    <w:rsid w:val="00114CB7"/>
    <w:rsid w:val="00114D05"/>
    <w:rsid w:val="00115EDE"/>
    <w:rsid w:val="0011644D"/>
    <w:rsid w:val="001175EF"/>
    <w:rsid w:val="0012554B"/>
    <w:rsid w:val="00125597"/>
    <w:rsid w:val="00126736"/>
    <w:rsid w:val="00130053"/>
    <w:rsid w:val="0013113A"/>
    <w:rsid w:val="001321FC"/>
    <w:rsid w:val="00132563"/>
    <w:rsid w:val="001339EF"/>
    <w:rsid w:val="0013400F"/>
    <w:rsid w:val="00137FE4"/>
    <w:rsid w:val="00141AC7"/>
    <w:rsid w:val="00151890"/>
    <w:rsid w:val="00151DDD"/>
    <w:rsid w:val="00153E82"/>
    <w:rsid w:val="001548D6"/>
    <w:rsid w:val="00160C10"/>
    <w:rsid w:val="00161767"/>
    <w:rsid w:val="00170C93"/>
    <w:rsid w:val="00170E4E"/>
    <w:rsid w:val="0017237E"/>
    <w:rsid w:val="0017241E"/>
    <w:rsid w:val="00172F3A"/>
    <w:rsid w:val="00173331"/>
    <w:rsid w:val="00174DB9"/>
    <w:rsid w:val="001750E5"/>
    <w:rsid w:val="00177329"/>
    <w:rsid w:val="0017762D"/>
    <w:rsid w:val="00180BBC"/>
    <w:rsid w:val="00182E72"/>
    <w:rsid w:val="00183B2D"/>
    <w:rsid w:val="00190F0E"/>
    <w:rsid w:val="001910A5"/>
    <w:rsid w:val="001949FA"/>
    <w:rsid w:val="00194F19"/>
    <w:rsid w:val="001A48DF"/>
    <w:rsid w:val="001A4C46"/>
    <w:rsid w:val="001A5148"/>
    <w:rsid w:val="001A71CB"/>
    <w:rsid w:val="001A7BBA"/>
    <w:rsid w:val="001B1B10"/>
    <w:rsid w:val="001B408D"/>
    <w:rsid w:val="001B44CE"/>
    <w:rsid w:val="001B6704"/>
    <w:rsid w:val="001C69B9"/>
    <w:rsid w:val="001D15C0"/>
    <w:rsid w:val="001D4131"/>
    <w:rsid w:val="001D542B"/>
    <w:rsid w:val="001E6598"/>
    <w:rsid w:val="001F3FAF"/>
    <w:rsid w:val="001F57A0"/>
    <w:rsid w:val="002023C6"/>
    <w:rsid w:val="00203960"/>
    <w:rsid w:val="00204CD4"/>
    <w:rsid w:val="00206D05"/>
    <w:rsid w:val="002070E6"/>
    <w:rsid w:val="00207C85"/>
    <w:rsid w:val="0021311C"/>
    <w:rsid w:val="002140A8"/>
    <w:rsid w:val="0021440F"/>
    <w:rsid w:val="00215826"/>
    <w:rsid w:val="002171A0"/>
    <w:rsid w:val="00222598"/>
    <w:rsid w:val="00223E09"/>
    <w:rsid w:val="00225F2C"/>
    <w:rsid w:val="0023197B"/>
    <w:rsid w:val="00231FAF"/>
    <w:rsid w:val="00233EB5"/>
    <w:rsid w:val="002352AD"/>
    <w:rsid w:val="00235569"/>
    <w:rsid w:val="002409D2"/>
    <w:rsid w:val="00241A8B"/>
    <w:rsid w:val="00251B79"/>
    <w:rsid w:val="0025623C"/>
    <w:rsid w:val="002566FC"/>
    <w:rsid w:val="00257A83"/>
    <w:rsid w:val="00260BA4"/>
    <w:rsid w:val="00263CA3"/>
    <w:rsid w:val="0026584D"/>
    <w:rsid w:val="00266126"/>
    <w:rsid w:val="002730BE"/>
    <w:rsid w:val="0027361A"/>
    <w:rsid w:val="0028341E"/>
    <w:rsid w:val="002853C8"/>
    <w:rsid w:val="00286416"/>
    <w:rsid w:val="00286F01"/>
    <w:rsid w:val="00291C91"/>
    <w:rsid w:val="002A21C6"/>
    <w:rsid w:val="002A2280"/>
    <w:rsid w:val="002A492D"/>
    <w:rsid w:val="002A7D38"/>
    <w:rsid w:val="002B2A29"/>
    <w:rsid w:val="002B46C2"/>
    <w:rsid w:val="002B7DED"/>
    <w:rsid w:val="002C2AFC"/>
    <w:rsid w:val="002C446B"/>
    <w:rsid w:val="002C5A8D"/>
    <w:rsid w:val="002C66E5"/>
    <w:rsid w:val="002C6EC2"/>
    <w:rsid w:val="002D2EBE"/>
    <w:rsid w:val="002D60B5"/>
    <w:rsid w:val="002D6751"/>
    <w:rsid w:val="002D7A8D"/>
    <w:rsid w:val="002E163C"/>
    <w:rsid w:val="002E5625"/>
    <w:rsid w:val="002E5639"/>
    <w:rsid w:val="002E6BEC"/>
    <w:rsid w:val="002E7C9B"/>
    <w:rsid w:val="002F039B"/>
    <w:rsid w:val="002F15FC"/>
    <w:rsid w:val="002F2984"/>
    <w:rsid w:val="002F4393"/>
    <w:rsid w:val="002F4D5C"/>
    <w:rsid w:val="002F684F"/>
    <w:rsid w:val="002F79E9"/>
    <w:rsid w:val="00300564"/>
    <w:rsid w:val="0030360A"/>
    <w:rsid w:val="003040EF"/>
    <w:rsid w:val="0031082C"/>
    <w:rsid w:val="00313D3A"/>
    <w:rsid w:val="00316E8B"/>
    <w:rsid w:val="00317B1F"/>
    <w:rsid w:val="003205FC"/>
    <w:rsid w:val="00321EB6"/>
    <w:rsid w:val="003222B3"/>
    <w:rsid w:val="00323E67"/>
    <w:rsid w:val="0032719D"/>
    <w:rsid w:val="00327607"/>
    <w:rsid w:val="00327AF5"/>
    <w:rsid w:val="003329BB"/>
    <w:rsid w:val="0033341F"/>
    <w:rsid w:val="00335FB9"/>
    <w:rsid w:val="0033637A"/>
    <w:rsid w:val="0034045A"/>
    <w:rsid w:val="00340535"/>
    <w:rsid w:val="00341CA6"/>
    <w:rsid w:val="003453AC"/>
    <w:rsid w:val="003467BE"/>
    <w:rsid w:val="00346D30"/>
    <w:rsid w:val="003557E2"/>
    <w:rsid w:val="0035787F"/>
    <w:rsid w:val="00360189"/>
    <w:rsid w:val="00360386"/>
    <w:rsid w:val="00361CB4"/>
    <w:rsid w:val="00362C3C"/>
    <w:rsid w:val="0036371C"/>
    <w:rsid w:val="00363925"/>
    <w:rsid w:val="00366271"/>
    <w:rsid w:val="00376035"/>
    <w:rsid w:val="00380BD6"/>
    <w:rsid w:val="00380E20"/>
    <w:rsid w:val="00381874"/>
    <w:rsid w:val="00387EEB"/>
    <w:rsid w:val="0039021C"/>
    <w:rsid w:val="003A1E31"/>
    <w:rsid w:val="003A59E0"/>
    <w:rsid w:val="003A5E01"/>
    <w:rsid w:val="003B0543"/>
    <w:rsid w:val="003B146E"/>
    <w:rsid w:val="003B27CD"/>
    <w:rsid w:val="003B309D"/>
    <w:rsid w:val="003B3CB4"/>
    <w:rsid w:val="003B3EB5"/>
    <w:rsid w:val="003B4955"/>
    <w:rsid w:val="003B647B"/>
    <w:rsid w:val="003B672A"/>
    <w:rsid w:val="003C03EF"/>
    <w:rsid w:val="003C0AFE"/>
    <w:rsid w:val="003C3624"/>
    <w:rsid w:val="003C5B4D"/>
    <w:rsid w:val="003D010C"/>
    <w:rsid w:val="003D1F74"/>
    <w:rsid w:val="003D3667"/>
    <w:rsid w:val="003D6DAA"/>
    <w:rsid w:val="003D75EA"/>
    <w:rsid w:val="003D7998"/>
    <w:rsid w:val="003E3280"/>
    <w:rsid w:val="003E714F"/>
    <w:rsid w:val="003E79AD"/>
    <w:rsid w:val="003F050F"/>
    <w:rsid w:val="003F0723"/>
    <w:rsid w:val="003F0814"/>
    <w:rsid w:val="003F0E19"/>
    <w:rsid w:val="003F5BD3"/>
    <w:rsid w:val="003F63C4"/>
    <w:rsid w:val="003F6A14"/>
    <w:rsid w:val="00401D9C"/>
    <w:rsid w:val="00403390"/>
    <w:rsid w:val="004047E3"/>
    <w:rsid w:val="004100AE"/>
    <w:rsid w:val="00411763"/>
    <w:rsid w:val="0041332C"/>
    <w:rsid w:val="00416C2F"/>
    <w:rsid w:val="00420745"/>
    <w:rsid w:val="00421152"/>
    <w:rsid w:val="0042143F"/>
    <w:rsid w:val="004220F3"/>
    <w:rsid w:val="00422668"/>
    <w:rsid w:val="00423466"/>
    <w:rsid w:val="004241C0"/>
    <w:rsid w:val="004302CF"/>
    <w:rsid w:val="00433E80"/>
    <w:rsid w:val="00435542"/>
    <w:rsid w:val="00435AE0"/>
    <w:rsid w:val="004374A6"/>
    <w:rsid w:val="004377FE"/>
    <w:rsid w:val="00440F8A"/>
    <w:rsid w:val="0044160A"/>
    <w:rsid w:val="004430C3"/>
    <w:rsid w:val="00444707"/>
    <w:rsid w:val="00444A6D"/>
    <w:rsid w:val="0044650C"/>
    <w:rsid w:val="00446A08"/>
    <w:rsid w:val="004525D8"/>
    <w:rsid w:val="004532D3"/>
    <w:rsid w:val="00453F62"/>
    <w:rsid w:val="00454310"/>
    <w:rsid w:val="00454F04"/>
    <w:rsid w:val="00461D2C"/>
    <w:rsid w:val="00466C16"/>
    <w:rsid w:val="00467551"/>
    <w:rsid w:val="00470A25"/>
    <w:rsid w:val="00475D1F"/>
    <w:rsid w:val="004760FC"/>
    <w:rsid w:val="00477AE5"/>
    <w:rsid w:val="00481676"/>
    <w:rsid w:val="004914A6"/>
    <w:rsid w:val="00491A04"/>
    <w:rsid w:val="00493C68"/>
    <w:rsid w:val="00494C04"/>
    <w:rsid w:val="004A0947"/>
    <w:rsid w:val="004A3728"/>
    <w:rsid w:val="004A45BB"/>
    <w:rsid w:val="004A6FCB"/>
    <w:rsid w:val="004B2DBC"/>
    <w:rsid w:val="004B4D1B"/>
    <w:rsid w:val="004B5F32"/>
    <w:rsid w:val="004B77D5"/>
    <w:rsid w:val="004C57BA"/>
    <w:rsid w:val="004C7311"/>
    <w:rsid w:val="004D5A6A"/>
    <w:rsid w:val="004E2F24"/>
    <w:rsid w:val="004E3900"/>
    <w:rsid w:val="004F2FE1"/>
    <w:rsid w:val="00503115"/>
    <w:rsid w:val="00503A9A"/>
    <w:rsid w:val="0050400E"/>
    <w:rsid w:val="00507BEC"/>
    <w:rsid w:val="0051133C"/>
    <w:rsid w:val="00512792"/>
    <w:rsid w:val="00512BC6"/>
    <w:rsid w:val="00515044"/>
    <w:rsid w:val="005203C6"/>
    <w:rsid w:val="00522BC0"/>
    <w:rsid w:val="00524FCA"/>
    <w:rsid w:val="0052530A"/>
    <w:rsid w:val="00525359"/>
    <w:rsid w:val="005263D1"/>
    <w:rsid w:val="0052796B"/>
    <w:rsid w:val="0053060C"/>
    <w:rsid w:val="00535C7A"/>
    <w:rsid w:val="005360FD"/>
    <w:rsid w:val="00540CCB"/>
    <w:rsid w:val="00541F59"/>
    <w:rsid w:val="0054303B"/>
    <w:rsid w:val="0054398B"/>
    <w:rsid w:val="00545988"/>
    <w:rsid w:val="0055473D"/>
    <w:rsid w:val="0055547B"/>
    <w:rsid w:val="0055565D"/>
    <w:rsid w:val="00560D14"/>
    <w:rsid w:val="005622C4"/>
    <w:rsid w:val="005633E0"/>
    <w:rsid w:val="005639F8"/>
    <w:rsid w:val="005649DF"/>
    <w:rsid w:val="00566502"/>
    <w:rsid w:val="00567977"/>
    <w:rsid w:val="00574B5D"/>
    <w:rsid w:val="0057673F"/>
    <w:rsid w:val="00587B04"/>
    <w:rsid w:val="005911C1"/>
    <w:rsid w:val="00597645"/>
    <w:rsid w:val="0059788A"/>
    <w:rsid w:val="005A1BE3"/>
    <w:rsid w:val="005A2EE8"/>
    <w:rsid w:val="005A3EF4"/>
    <w:rsid w:val="005A4439"/>
    <w:rsid w:val="005A44F0"/>
    <w:rsid w:val="005B200B"/>
    <w:rsid w:val="005B21EB"/>
    <w:rsid w:val="005C0261"/>
    <w:rsid w:val="005C2355"/>
    <w:rsid w:val="005C3903"/>
    <w:rsid w:val="005C5339"/>
    <w:rsid w:val="005D1655"/>
    <w:rsid w:val="005D1A11"/>
    <w:rsid w:val="005D369D"/>
    <w:rsid w:val="005D5268"/>
    <w:rsid w:val="005D7D93"/>
    <w:rsid w:val="005E00BA"/>
    <w:rsid w:val="005E1469"/>
    <w:rsid w:val="005E3254"/>
    <w:rsid w:val="005E5D4E"/>
    <w:rsid w:val="005E5F06"/>
    <w:rsid w:val="005E601C"/>
    <w:rsid w:val="005E602B"/>
    <w:rsid w:val="005E660A"/>
    <w:rsid w:val="005E6613"/>
    <w:rsid w:val="005F3D5A"/>
    <w:rsid w:val="005F4440"/>
    <w:rsid w:val="005F5DE0"/>
    <w:rsid w:val="005F6A5A"/>
    <w:rsid w:val="005F7EFA"/>
    <w:rsid w:val="00611C0A"/>
    <w:rsid w:val="00613048"/>
    <w:rsid w:val="00613AEA"/>
    <w:rsid w:val="006172B0"/>
    <w:rsid w:val="006172F3"/>
    <w:rsid w:val="00617713"/>
    <w:rsid w:val="00620553"/>
    <w:rsid w:val="0062108D"/>
    <w:rsid w:val="0062284A"/>
    <w:rsid w:val="00622AC8"/>
    <w:rsid w:val="00626540"/>
    <w:rsid w:val="00626980"/>
    <w:rsid w:val="006270DC"/>
    <w:rsid w:val="00630317"/>
    <w:rsid w:val="006335E8"/>
    <w:rsid w:val="00635DC9"/>
    <w:rsid w:val="00636045"/>
    <w:rsid w:val="00637A5E"/>
    <w:rsid w:val="006400A6"/>
    <w:rsid w:val="006423B0"/>
    <w:rsid w:val="00642C0C"/>
    <w:rsid w:val="00644F99"/>
    <w:rsid w:val="00646731"/>
    <w:rsid w:val="00655288"/>
    <w:rsid w:val="006607A9"/>
    <w:rsid w:val="00661BED"/>
    <w:rsid w:val="00663142"/>
    <w:rsid w:val="006634AA"/>
    <w:rsid w:val="00664535"/>
    <w:rsid w:val="00665D79"/>
    <w:rsid w:val="006713CF"/>
    <w:rsid w:val="00671DB7"/>
    <w:rsid w:val="00671E29"/>
    <w:rsid w:val="00672579"/>
    <w:rsid w:val="00674EA4"/>
    <w:rsid w:val="00675D82"/>
    <w:rsid w:val="0067726B"/>
    <w:rsid w:val="0068298E"/>
    <w:rsid w:val="006840D9"/>
    <w:rsid w:val="00684B71"/>
    <w:rsid w:val="00684E25"/>
    <w:rsid w:val="00685611"/>
    <w:rsid w:val="00695ECD"/>
    <w:rsid w:val="006974E2"/>
    <w:rsid w:val="006A079A"/>
    <w:rsid w:val="006A114D"/>
    <w:rsid w:val="006A2679"/>
    <w:rsid w:val="006A7DB2"/>
    <w:rsid w:val="006B6C25"/>
    <w:rsid w:val="006C2F2F"/>
    <w:rsid w:val="006C7C22"/>
    <w:rsid w:val="006D6267"/>
    <w:rsid w:val="006D78E1"/>
    <w:rsid w:val="006D7CAD"/>
    <w:rsid w:val="006E1AD1"/>
    <w:rsid w:val="006E39AE"/>
    <w:rsid w:val="006E4384"/>
    <w:rsid w:val="006E44E4"/>
    <w:rsid w:val="006E63E3"/>
    <w:rsid w:val="006F0F7F"/>
    <w:rsid w:val="006F3539"/>
    <w:rsid w:val="006F497F"/>
    <w:rsid w:val="006F5895"/>
    <w:rsid w:val="006F5D33"/>
    <w:rsid w:val="006F7F8F"/>
    <w:rsid w:val="00700346"/>
    <w:rsid w:val="0070205F"/>
    <w:rsid w:val="0070327B"/>
    <w:rsid w:val="0070640B"/>
    <w:rsid w:val="007073E2"/>
    <w:rsid w:val="00707A9A"/>
    <w:rsid w:val="0071352E"/>
    <w:rsid w:val="00723DC2"/>
    <w:rsid w:val="0072419D"/>
    <w:rsid w:val="00724452"/>
    <w:rsid w:val="0072470D"/>
    <w:rsid w:val="0072604B"/>
    <w:rsid w:val="00726262"/>
    <w:rsid w:val="007304D2"/>
    <w:rsid w:val="00730661"/>
    <w:rsid w:val="00730851"/>
    <w:rsid w:val="00736E6B"/>
    <w:rsid w:val="0074078D"/>
    <w:rsid w:val="00740BAB"/>
    <w:rsid w:val="00746782"/>
    <w:rsid w:val="00746EDB"/>
    <w:rsid w:val="00752EB0"/>
    <w:rsid w:val="00753018"/>
    <w:rsid w:val="00754359"/>
    <w:rsid w:val="0075602A"/>
    <w:rsid w:val="00761791"/>
    <w:rsid w:val="007626BE"/>
    <w:rsid w:val="00762E34"/>
    <w:rsid w:val="007647E3"/>
    <w:rsid w:val="00766046"/>
    <w:rsid w:val="007660C3"/>
    <w:rsid w:val="007671A8"/>
    <w:rsid w:val="00767378"/>
    <w:rsid w:val="00767F58"/>
    <w:rsid w:val="00770883"/>
    <w:rsid w:val="00771D09"/>
    <w:rsid w:val="007771A8"/>
    <w:rsid w:val="0078145D"/>
    <w:rsid w:val="00783C6E"/>
    <w:rsid w:val="00784D77"/>
    <w:rsid w:val="00786211"/>
    <w:rsid w:val="00791BCF"/>
    <w:rsid w:val="00793CB6"/>
    <w:rsid w:val="00797529"/>
    <w:rsid w:val="00797DDF"/>
    <w:rsid w:val="007A330B"/>
    <w:rsid w:val="007A4C58"/>
    <w:rsid w:val="007A54D4"/>
    <w:rsid w:val="007A6A9D"/>
    <w:rsid w:val="007A6B79"/>
    <w:rsid w:val="007A71D0"/>
    <w:rsid w:val="007B0975"/>
    <w:rsid w:val="007B28CE"/>
    <w:rsid w:val="007B3B9D"/>
    <w:rsid w:val="007B3D3E"/>
    <w:rsid w:val="007B510B"/>
    <w:rsid w:val="007B530F"/>
    <w:rsid w:val="007B645B"/>
    <w:rsid w:val="007B651F"/>
    <w:rsid w:val="007C44D1"/>
    <w:rsid w:val="007C4CC6"/>
    <w:rsid w:val="007C5E05"/>
    <w:rsid w:val="007D141D"/>
    <w:rsid w:val="007D1A0F"/>
    <w:rsid w:val="007E5E35"/>
    <w:rsid w:val="007F49F4"/>
    <w:rsid w:val="007F6014"/>
    <w:rsid w:val="007F7691"/>
    <w:rsid w:val="0080071E"/>
    <w:rsid w:val="00803852"/>
    <w:rsid w:val="008052B2"/>
    <w:rsid w:val="008073DF"/>
    <w:rsid w:val="00820CDF"/>
    <w:rsid w:val="00821E0A"/>
    <w:rsid w:val="00821EAD"/>
    <w:rsid w:val="00823563"/>
    <w:rsid w:val="00824BBA"/>
    <w:rsid w:val="0082751A"/>
    <w:rsid w:val="008354EB"/>
    <w:rsid w:val="00837916"/>
    <w:rsid w:val="00842164"/>
    <w:rsid w:val="00843564"/>
    <w:rsid w:val="0084423E"/>
    <w:rsid w:val="008454E0"/>
    <w:rsid w:val="00847723"/>
    <w:rsid w:val="00851A22"/>
    <w:rsid w:val="00853C48"/>
    <w:rsid w:val="00854A1D"/>
    <w:rsid w:val="00856F44"/>
    <w:rsid w:val="0086165E"/>
    <w:rsid w:val="00862168"/>
    <w:rsid w:val="0086225E"/>
    <w:rsid w:val="008717D7"/>
    <w:rsid w:val="00871B1D"/>
    <w:rsid w:val="00872024"/>
    <w:rsid w:val="00873C18"/>
    <w:rsid w:val="00874DD3"/>
    <w:rsid w:val="0087575D"/>
    <w:rsid w:val="00875B13"/>
    <w:rsid w:val="00875BCD"/>
    <w:rsid w:val="00875F4F"/>
    <w:rsid w:val="00876343"/>
    <w:rsid w:val="0087705E"/>
    <w:rsid w:val="0088431D"/>
    <w:rsid w:val="00891C6E"/>
    <w:rsid w:val="008924A4"/>
    <w:rsid w:val="00893EFA"/>
    <w:rsid w:val="00896E86"/>
    <w:rsid w:val="00897D0F"/>
    <w:rsid w:val="008A0B91"/>
    <w:rsid w:val="008A0DCF"/>
    <w:rsid w:val="008A2F8D"/>
    <w:rsid w:val="008A3C9D"/>
    <w:rsid w:val="008A5001"/>
    <w:rsid w:val="008A5E8D"/>
    <w:rsid w:val="008B2A9D"/>
    <w:rsid w:val="008B2F7E"/>
    <w:rsid w:val="008B43FA"/>
    <w:rsid w:val="008B529C"/>
    <w:rsid w:val="008B65C5"/>
    <w:rsid w:val="008B71EA"/>
    <w:rsid w:val="008C6CE5"/>
    <w:rsid w:val="008D363A"/>
    <w:rsid w:val="008D5CE7"/>
    <w:rsid w:val="008D69EC"/>
    <w:rsid w:val="008D77CA"/>
    <w:rsid w:val="008E4A23"/>
    <w:rsid w:val="008E6A28"/>
    <w:rsid w:val="008E73C7"/>
    <w:rsid w:val="008E7F5E"/>
    <w:rsid w:val="008F1952"/>
    <w:rsid w:val="008F1AD1"/>
    <w:rsid w:val="008F30E1"/>
    <w:rsid w:val="008F5786"/>
    <w:rsid w:val="008F662C"/>
    <w:rsid w:val="0090131A"/>
    <w:rsid w:val="00901BFC"/>
    <w:rsid w:val="009035E3"/>
    <w:rsid w:val="00910E56"/>
    <w:rsid w:val="0091106B"/>
    <w:rsid w:val="00911E69"/>
    <w:rsid w:val="00914432"/>
    <w:rsid w:val="0092035D"/>
    <w:rsid w:val="00922499"/>
    <w:rsid w:val="009302CB"/>
    <w:rsid w:val="00932464"/>
    <w:rsid w:val="0093547F"/>
    <w:rsid w:val="009374DB"/>
    <w:rsid w:val="00941C30"/>
    <w:rsid w:val="009431A1"/>
    <w:rsid w:val="009468F2"/>
    <w:rsid w:val="0095077B"/>
    <w:rsid w:val="009524F8"/>
    <w:rsid w:val="009533D6"/>
    <w:rsid w:val="00953AF1"/>
    <w:rsid w:val="0095445C"/>
    <w:rsid w:val="00957CDB"/>
    <w:rsid w:val="009660E0"/>
    <w:rsid w:val="00970D43"/>
    <w:rsid w:val="00975717"/>
    <w:rsid w:val="009901BA"/>
    <w:rsid w:val="00992484"/>
    <w:rsid w:val="00993EC2"/>
    <w:rsid w:val="00995A08"/>
    <w:rsid w:val="00996F58"/>
    <w:rsid w:val="009A0457"/>
    <w:rsid w:val="009A26A8"/>
    <w:rsid w:val="009A332A"/>
    <w:rsid w:val="009B1816"/>
    <w:rsid w:val="009B2F39"/>
    <w:rsid w:val="009B339B"/>
    <w:rsid w:val="009B4B28"/>
    <w:rsid w:val="009B5F07"/>
    <w:rsid w:val="009B6D9C"/>
    <w:rsid w:val="009D135C"/>
    <w:rsid w:val="009D1EC3"/>
    <w:rsid w:val="009E05FE"/>
    <w:rsid w:val="009E0A82"/>
    <w:rsid w:val="009E1694"/>
    <w:rsid w:val="009E24AC"/>
    <w:rsid w:val="009E251D"/>
    <w:rsid w:val="009E4B74"/>
    <w:rsid w:val="009E5D80"/>
    <w:rsid w:val="009E64A6"/>
    <w:rsid w:val="009F1C22"/>
    <w:rsid w:val="009F2D82"/>
    <w:rsid w:val="009F4DA1"/>
    <w:rsid w:val="00A00413"/>
    <w:rsid w:val="00A11151"/>
    <w:rsid w:val="00A12FD0"/>
    <w:rsid w:val="00A134C0"/>
    <w:rsid w:val="00A17A37"/>
    <w:rsid w:val="00A20AB5"/>
    <w:rsid w:val="00A255F5"/>
    <w:rsid w:val="00A26231"/>
    <w:rsid w:val="00A275D3"/>
    <w:rsid w:val="00A324F6"/>
    <w:rsid w:val="00A40B40"/>
    <w:rsid w:val="00A51508"/>
    <w:rsid w:val="00A53737"/>
    <w:rsid w:val="00A620E7"/>
    <w:rsid w:val="00A645FF"/>
    <w:rsid w:val="00A65B79"/>
    <w:rsid w:val="00A67737"/>
    <w:rsid w:val="00A6775F"/>
    <w:rsid w:val="00A72715"/>
    <w:rsid w:val="00A7686B"/>
    <w:rsid w:val="00A76A38"/>
    <w:rsid w:val="00A81224"/>
    <w:rsid w:val="00A82385"/>
    <w:rsid w:val="00A83D5B"/>
    <w:rsid w:val="00A92156"/>
    <w:rsid w:val="00A92C55"/>
    <w:rsid w:val="00A9309A"/>
    <w:rsid w:val="00A97B59"/>
    <w:rsid w:val="00AA10FF"/>
    <w:rsid w:val="00AA1258"/>
    <w:rsid w:val="00AA1886"/>
    <w:rsid w:val="00AA2D84"/>
    <w:rsid w:val="00AA5CE7"/>
    <w:rsid w:val="00AA6832"/>
    <w:rsid w:val="00AB13AC"/>
    <w:rsid w:val="00AB4744"/>
    <w:rsid w:val="00AB5FAE"/>
    <w:rsid w:val="00AC214F"/>
    <w:rsid w:val="00AC2384"/>
    <w:rsid w:val="00AC2C4E"/>
    <w:rsid w:val="00AC52F4"/>
    <w:rsid w:val="00AC77FE"/>
    <w:rsid w:val="00AC782C"/>
    <w:rsid w:val="00AC7B55"/>
    <w:rsid w:val="00AD3D6F"/>
    <w:rsid w:val="00AD4BB5"/>
    <w:rsid w:val="00AD4E6D"/>
    <w:rsid w:val="00AD587B"/>
    <w:rsid w:val="00AD588C"/>
    <w:rsid w:val="00AD732F"/>
    <w:rsid w:val="00AE0137"/>
    <w:rsid w:val="00AE03E9"/>
    <w:rsid w:val="00AE1526"/>
    <w:rsid w:val="00AE225D"/>
    <w:rsid w:val="00AE3A73"/>
    <w:rsid w:val="00AE4FE6"/>
    <w:rsid w:val="00B00C09"/>
    <w:rsid w:val="00B01CD2"/>
    <w:rsid w:val="00B02F64"/>
    <w:rsid w:val="00B040F4"/>
    <w:rsid w:val="00B05E44"/>
    <w:rsid w:val="00B07A22"/>
    <w:rsid w:val="00B14E29"/>
    <w:rsid w:val="00B16A01"/>
    <w:rsid w:val="00B170B5"/>
    <w:rsid w:val="00B2304C"/>
    <w:rsid w:val="00B23407"/>
    <w:rsid w:val="00B24CC6"/>
    <w:rsid w:val="00B24E3C"/>
    <w:rsid w:val="00B266A2"/>
    <w:rsid w:val="00B27E11"/>
    <w:rsid w:val="00B33830"/>
    <w:rsid w:val="00B35DB4"/>
    <w:rsid w:val="00B4217F"/>
    <w:rsid w:val="00B443AB"/>
    <w:rsid w:val="00B45837"/>
    <w:rsid w:val="00B47646"/>
    <w:rsid w:val="00B50783"/>
    <w:rsid w:val="00B511F2"/>
    <w:rsid w:val="00B51770"/>
    <w:rsid w:val="00B5258A"/>
    <w:rsid w:val="00B5289B"/>
    <w:rsid w:val="00B57852"/>
    <w:rsid w:val="00B57903"/>
    <w:rsid w:val="00B624F4"/>
    <w:rsid w:val="00B7242F"/>
    <w:rsid w:val="00B72BF9"/>
    <w:rsid w:val="00B73270"/>
    <w:rsid w:val="00B7651C"/>
    <w:rsid w:val="00B77F53"/>
    <w:rsid w:val="00B834D8"/>
    <w:rsid w:val="00B90697"/>
    <w:rsid w:val="00B9121E"/>
    <w:rsid w:val="00B91A57"/>
    <w:rsid w:val="00B95046"/>
    <w:rsid w:val="00BA3C86"/>
    <w:rsid w:val="00BB3F5D"/>
    <w:rsid w:val="00BC2549"/>
    <w:rsid w:val="00BC38E6"/>
    <w:rsid w:val="00BC4B01"/>
    <w:rsid w:val="00BC4C90"/>
    <w:rsid w:val="00BC4F4E"/>
    <w:rsid w:val="00BC63DE"/>
    <w:rsid w:val="00BC7F4A"/>
    <w:rsid w:val="00BD00BE"/>
    <w:rsid w:val="00BD00EA"/>
    <w:rsid w:val="00BD0CEE"/>
    <w:rsid w:val="00BD18A6"/>
    <w:rsid w:val="00BD2FB0"/>
    <w:rsid w:val="00BD3688"/>
    <w:rsid w:val="00BD6173"/>
    <w:rsid w:val="00BD6599"/>
    <w:rsid w:val="00BD72B7"/>
    <w:rsid w:val="00BD7E60"/>
    <w:rsid w:val="00BE0A0C"/>
    <w:rsid w:val="00BE14CA"/>
    <w:rsid w:val="00BE1D87"/>
    <w:rsid w:val="00BE21F9"/>
    <w:rsid w:val="00BE30FE"/>
    <w:rsid w:val="00BE4D38"/>
    <w:rsid w:val="00BE5922"/>
    <w:rsid w:val="00BE630D"/>
    <w:rsid w:val="00BE7E4F"/>
    <w:rsid w:val="00BF26B3"/>
    <w:rsid w:val="00BF3FBE"/>
    <w:rsid w:val="00BF54BD"/>
    <w:rsid w:val="00C00A66"/>
    <w:rsid w:val="00C0185E"/>
    <w:rsid w:val="00C05FB1"/>
    <w:rsid w:val="00C07E8D"/>
    <w:rsid w:val="00C14A66"/>
    <w:rsid w:val="00C15B15"/>
    <w:rsid w:val="00C206BC"/>
    <w:rsid w:val="00C207CA"/>
    <w:rsid w:val="00C208A7"/>
    <w:rsid w:val="00C213CE"/>
    <w:rsid w:val="00C23CA5"/>
    <w:rsid w:val="00C26709"/>
    <w:rsid w:val="00C33019"/>
    <w:rsid w:val="00C33194"/>
    <w:rsid w:val="00C34E5C"/>
    <w:rsid w:val="00C353F9"/>
    <w:rsid w:val="00C37CEE"/>
    <w:rsid w:val="00C40A38"/>
    <w:rsid w:val="00C466C8"/>
    <w:rsid w:val="00C50EC3"/>
    <w:rsid w:val="00C52A78"/>
    <w:rsid w:val="00C5426D"/>
    <w:rsid w:val="00C55D89"/>
    <w:rsid w:val="00C569B8"/>
    <w:rsid w:val="00C60AC5"/>
    <w:rsid w:val="00C62043"/>
    <w:rsid w:val="00C638B3"/>
    <w:rsid w:val="00C645D9"/>
    <w:rsid w:val="00C660B7"/>
    <w:rsid w:val="00C7367C"/>
    <w:rsid w:val="00C739BC"/>
    <w:rsid w:val="00C7461E"/>
    <w:rsid w:val="00C77B1A"/>
    <w:rsid w:val="00C83FBB"/>
    <w:rsid w:val="00C84DBD"/>
    <w:rsid w:val="00C90563"/>
    <w:rsid w:val="00C90AB2"/>
    <w:rsid w:val="00C927FB"/>
    <w:rsid w:val="00C93D0B"/>
    <w:rsid w:val="00CA6472"/>
    <w:rsid w:val="00CB05FF"/>
    <w:rsid w:val="00CB1050"/>
    <w:rsid w:val="00CB10F5"/>
    <w:rsid w:val="00CB2E9E"/>
    <w:rsid w:val="00CB4457"/>
    <w:rsid w:val="00CB7DD6"/>
    <w:rsid w:val="00CB7FBD"/>
    <w:rsid w:val="00CC3B71"/>
    <w:rsid w:val="00CC51F8"/>
    <w:rsid w:val="00CC78F6"/>
    <w:rsid w:val="00CD5708"/>
    <w:rsid w:val="00CE13BC"/>
    <w:rsid w:val="00CE18D1"/>
    <w:rsid w:val="00CE1D1B"/>
    <w:rsid w:val="00CE47BB"/>
    <w:rsid w:val="00CF0326"/>
    <w:rsid w:val="00CF06E6"/>
    <w:rsid w:val="00CF2634"/>
    <w:rsid w:val="00CF3198"/>
    <w:rsid w:val="00CF4367"/>
    <w:rsid w:val="00CF5972"/>
    <w:rsid w:val="00CF7861"/>
    <w:rsid w:val="00D00147"/>
    <w:rsid w:val="00D0058F"/>
    <w:rsid w:val="00D02068"/>
    <w:rsid w:val="00D02365"/>
    <w:rsid w:val="00D049C5"/>
    <w:rsid w:val="00D05F93"/>
    <w:rsid w:val="00D07CCD"/>
    <w:rsid w:val="00D10413"/>
    <w:rsid w:val="00D156C3"/>
    <w:rsid w:val="00D15A66"/>
    <w:rsid w:val="00D20256"/>
    <w:rsid w:val="00D214DB"/>
    <w:rsid w:val="00D22FCB"/>
    <w:rsid w:val="00D2314B"/>
    <w:rsid w:val="00D23C3F"/>
    <w:rsid w:val="00D30C05"/>
    <w:rsid w:val="00D33BAB"/>
    <w:rsid w:val="00D34D19"/>
    <w:rsid w:val="00D420CC"/>
    <w:rsid w:val="00D4277D"/>
    <w:rsid w:val="00D429E5"/>
    <w:rsid w:val="00D455D7"/>
    <w:rsid w:val="00D472AF"/>
    <w:rsid w:val="00D53A9F"/>
    <w:rsid w:val="00D574E1"/>
    <w:rsid w:val="00D57821"/>
    <w:rsid w:val="00D62E93"/>
    <w:rsid w:val="00D65A15"/>
    <w:rsid w:val="00D7000D"/>
    <w:rsid w:val="00D83BAA"/>
    <w:rsid w:val="00D86C12"/>
    <w:rsid w:val="00D8783C"/>
    <w:rsid w:val="00D92849"/>
    <w:rsid w:val="00D92A1B"/>
    <w:rsid w:val="00D9458A"/>
    <w:rsid w:val="00D9524A"/>
    <w:rsid w:val="00DA17C7"/>
    <w:rsid w:val="00DA271F"/>
    <w:rsid w:val="00DA37EA"/>
    <w:rsid w:val="00DA5469"/>
    <w:rsid w:val="00DB05AA"/>
    <w:rsid w:val="00DB0F1C"/>
    <w:rsid w:val="00DB39E5"/>
    <w:rsid w:val="00DB7320"/>
    <w:rsid w:val="00DB7335"/>
    <w:rsid w:val="00DC18EB"/>
    <w:rsid w:val="00DC22DD"/>
    <w:rsid w:val="00DC2B0A"/>
    <w:rsid w:val="00DD65B7"/>
    <w:rsid w:val="00DE55E0"/>
    <w:rsid w:val="00DE583E"/>
    <w:rsid w:val="00DE5B0A"/>
    <w:rsid w:val="00DE5E5E"/>
    <w:rsid w:val="00DF1701"/>
    <w:rsid w:val="00DF1BD0"/>
    <w:rsid w:val="00DF33A8"/>
    <w:rsid w:val="00DF382F"/>
    <w:rsid w:val="00DF4162"/>
    <w:rsid w:val="00DF7C57"/>
    <w:rsid w:val="00E03EEE"/>
    <w:rsid w:val="00E05B42"/>
    <w:rsid w:val="00E0707A"/>
    <w:rsid w:val="00E074FA"/>
    <w:rsid w:val="00E11072"/>
    <w:rsid w:val="00E1229D"/>
    <w:rsid w:val="00E122B1"/>
    <w:rsid w:val="00E171DC"/>
    <w:rsid w:val="00E1766E"/>
    <w:rsid w:val="00E2521A"/>
    <w:rsid w:val="00E25428"/>
    <w:rsid w:val="00E2703F"/>
    <w:rsid w:val="00E310E5"/>
    <w:rsid w:val="00E3169A"/>
    <w:rsid w:val="00E34AA5"/>
    <w:rsid w:val="00E35BE9"/>
    <w:rsid w:val="00E36AC4"/>
    <w:rsid w:val="00E3774A"/>
    <w:rsid w:val="00E402FC"/>
    <w:rsid w:val="00E40ABF"/>
    <w:rsid w:val="00E41838"/>
    <w:rsid w:val="00E41C15"/>
    <w:rsid w:val="00E545CD"/>
    <w:rsid w:val="00E61395"/>
    <w:rsid w:val="00E62061"/>
    <w:rsid w:val="00E632F0"/>
    <w:rsid w:val="00E65231"/>
    <w:rsid w:val="00E65AE8"/>
    <w:rsid w:val="00E65D25"/>
    <w:rsid w:val="00E66667"/>
    <w:rsid w:val="00E66891"/>
    <w:rsid w:val="00E6768F"/>
    <w:rsid w:val="00E679D9"/>
    <w:rsid w:val="00E714D0"/>
    <w:rsid w:val="00E71FD5"/>
    <w:rsid w:val="00E73956"/>
    <w:rsid w:val="00E77433"/>
    <w:rsid w:val="00E77D7B"/>
    <w:rsid w:val="00E8165B"/>
    <w:rsid w:val="00E8658C"/>
    <w:rsid w:val="00E874DC"/>
    <w:rsid w:val="00E90DAF"/>
    <w:rsid w:val="00E91CEE"/>
    <w:rsid w:val="00E95F6B"/>
    <w:rsid w:val="00E97898"/>
    <w:rsid w:val="00EA2237"/>
    <w:rsid w:val="00EA28A0"/>
    <w:rsid w:val="00EA2ADF"/>
    <w:rsid w:val="00EA604F"/>
    <w:rsid w:val="00EA7047"/>
    <w:rsid w:val="00EA7829"/>
    <w:rsid w:val="00EA7A1A"/>
    <w:rsid w:val="00EB2E83"/>
    <w:rsid w:val="00EB6828"/>
    <w:rsid w:val="00EC3303"/>
    <w:rsid w:val="00EC3A6F"/>
    <w:rsid w:val="00ED64C7"/>
    <w:rsid w:val="00ED6522"/>
    <w:rsid w:val="00ED787C"/>
    <w:rsid w:val="00EE676F"/>
    <w:rsid w:val="00EE6DEA"/>
    <w:rsid w:val="00EE798F"/>
    <w:rsid w:val="00F00A64"/>
    <w:rsid w:val="00F0401B"/>
    <w:rsid w:val="00F05FAC"/>
    <w:rsid w:val="00F10A56"/>
    <w:rsid w:val="00F10C82"/>
    <w:rsid w:val="00F12C00"/>
    <w:rsid w:val="00F13182"/>
    <w:rsid w:val="00F179ED"/>
    <w:rsid w:val="00F208E8"/>
    <w:rsid w:val="00F20C39"/>
    <w:rsid w:val="00F212FC"/>
    <w:rsid w:val="00F24000"/>
    <w:rsid w:val="00F24967"/>
    <w:rsid w:val="00F25626"/>
    <w:rsid w:val="00F30FBD"/>
    <w:rsid w:val="00F334A4"/>
    <w:rsid w:val="00F34DF1"/>
    <w:rsid w:val="00F352D3"/>
    <w:rsid w:val="00F40EB9"/>
    <w:rsid w:val="00F44DB4"/>
    <w:rsid w:val="00F44E92"/>
    <w:rsid w:val="00F45E8E"/>
    <w:rsid w:val="00F47415"/>
    <w:rsid w:val="00F47BA3"/>
    <w:rsid w:val="00F530D4"/>
    <w:rsid w:val="00F537B8"/>
    <w:rsid w:val="00F54D71"/>
    <w:rsid w:val="00F618ED"/>
    <w:rsid w:val="00F61BE9"/>
    <w:rsid w:val="00F633DB"/>
    <w:rsid w:val="00F66594"/>
    <w:rsid w:val="00F72BA8"/>
    <w:rsid w:val="00F73BF3"/>
    <w:rsid w:val="00F75174"/>
    <w:rsid w:val="00F7528B"/>
    <w:rsid w:val="00F80FC9"/>
    <w:rsid w:val="00F81965"/>
    <w:rsid w:val="00F824A2"/>
    <w:rsid w:val="00F82A7C"/>
    <w:rsid w:val="00F8305A"/>
    <w:rsid w:val="00F84B06"/>
    <w:rsid w:val="00F865CD"/>
    <w:rsid w:val="00F92D44"/>
    <w:rsid w:val="00F94C83"/>
    <w:rsid w:val="00F95766"/>
    <w:rsid w:val="00F95819"/>
    <w:rsid w:val="00FA0B62"/>
    <w:rsid w:val="00FA2FC1"/>
    <w:rsid w:val="00FA38C7"/>
    <w:rsid w:val="00FA45D7"/>
    <w:rsid w:val="00FA76D1"/>
    <w:rsid w:val="00FA7DBA"/>
    <w:rsid w:val="00FB00B8"/>
    <w:rsid w:val="00FB28C8"/>
    <w:rsid w:val="00FB32F5"/>
    <w:rsid w:val="00FB659D"/>
    <w:rsid w:val="00FB6C78"/>
    <w:rsid w:val="00FC299F"/>
    <w:rsid w:val="00FC5FE8"/>
    <w:rsid w:val="00FC7197"/>
    <w:rsid w:val="00FD3B12"/>
    <w:rsid w:val="00FD43B8"/>
    <w:rsid w:val="00FD5316"/>
    <w:rsid w:val="00FD7EC5"/>
    <w:rsid w:val="00FE2752"/>
    <w:rsid w:val="00FE389A"/>
    <w:rsid w:val="00FE3975"/>
    <w:rsid w:val="00FE44BA"/>
    <w:rsid w:val="00FE4B8B"/>
    <w:rsid w:val="00FE78C6"/>
    <w:rsid w:val="00FE7C03"/>
    <w:rsid w:val="00FE7E52"/>
    <w:rsid w:val="00FF00A5"/>
    <w:rsid w:val="00FF08C5"/>
    <w:rsid w:val="00FF118F"/>
    <w:rsid w:val="00FF63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BCEF1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5F6B"/>
    <w:pPr>
      <w:spacing w:after="120" w:line="260" w:lineRule="atLeast"/>
      <w:jc w:val="both"/>
    </w:pPr>
    <w:rPr>
      <w:sz w:val="20"/>
      <w:lang w:val="pt-PT"/>
    </w:rPr>
  </w:style>
  <w:style w:type="paragraph" w:styleId="Heading1">
    <w:name w:val="heading 1"/>
    <w:basedOn w:val="Normal"/>
    <w:next w:val="Normal"/>
    <w:link w:val="Heading1Char"/>
    <w:uiPriority w:val="9"/>
    <w:qFormat/>
    <w:rsid w:val="00F61BE9"/>
    <w:pPr>
      <w:keepNext/>
      <w:keepLines/>
      <w:numPr>
        <w:numId w:val="28"/>
      </w:numPr>
      <w:spacing w:before="180" w:after="180" w:line="360" w:lineRule="atLeast"/>
      <w:outlineLvl w:val="0"/>
    </w:pPr>
    <w:rPr>
      <w:rFonts w:asciiTheme="majorHAnsi" w:eastAsiaTheme="majorEastAsia" w:hAnsiTheme="majorHAnsi" w:cstheme="majorBidi"/>
      <w:color w:val="89AE10" w:themeColor="text2"/>
      <w:sz w:val="32"/>
      <w:szCs w:val="32"/>
      <w:lang w:val="en-US"/>
    </w:rPr>
  </w:style>
  <w:style w:type="paragraph" w:styleId="Heading2">
    <w:name w:val="heading 2"/>
    <w:basedOn w:val="Normal"/>
    <w:next w:val="Normal"/>
    <w:link w:val="Heading2Char"/>
    <w:uiPriority w:val="9"/>
    <w:unhideWhenUsed/>
    <w:qFormat/>
    <w:rsid w:val="00560D14"/>
    <w:pPr>
      <w:keepNext/>
      <w:keepLines/>
      <w:numPr>
        <w:ilvl w:val="1"/>
        <w:numId w:val="28"/>
      </w:numPr>
      <w:spacing w:before="180" w:after="180" w:line="360" w:lineRule="atLeast"/>
      <w:outlineLvl w:val="1"/>
    </w:pPr>
    <w:rPr>
      <w:rFonts w:asciiTheme="majorHAnsi" w:eastAsiaTheme="majorEastAsia" w:hAnsiTheme="majorHAnsi" w:cstheme="majorBidi"/>
      <w:color w:val="001B50" w:themeColor="accent1"/>
      <w:sz w:val="32"/>
      <w:szCs w:val="31"/>
      <w:lang w:val="en-US"/>
    </w:rPr>
  </w:style>
  <w:style w:type="paragraph" w:styleId="Heading3">
    <w:name w:val="heading 3"/>
    <w:basedOn w:val="Normal"/>
    <w:next w:val="Normal"/>
    <w:link w:val="Heading3Char"/>
    <w:uiPriority w:val="9"/>
    <w:unhideWhenUsed/>
    <w:qFormat/>
    <w:rsid w:val="000375B4"/>
    <w:pPr>
      <w:numPr>
        <w:ilvl w:val="2"/>
        <w:numId w:val="28"/>
      </w:numPr>
      <w:spacing w:before="180" w:after="60" w:line="320" w:lineRule="atLeast"/>
      <w:outlineLvl w:val="2"/>
    </w:pPr>
    <w:rPr>
      <w:rFonts w:ascii="Open Sans SemiBold" w:hAnsi="Open Sans SemiBold"/>
      <w:color w:val="001B50"/>
      <w:sz w:val="28"/>
      <w:lang w:val="en-US"/>
    </w:rPr>
  </w:style>
  <w:style w:type="paragraph" w:styleId="Heading4">
    <w:name w:val="heading 4"/>
    <w:basedOn w:val="Normal"/>
    <w:next w:val="Normal"/>
    <w:link w:val="Heading4Char"/>
    <w:uiPriority w:val="9"/>
    <w:unhideWhenUsed/>
    <w:rsid w:val="00560D14"/>
    <w:pPr>
      <w:numPr>
        <w:ilvl w:val="3"/>
        <w:numId w:val="28"/>
      </w:numPr>
      <w:outlineLvl w:val="3"/>
    </w:pPr>
    <w:rPr>
      <w:lang w:val="en-US"/>
    </w:rPr>
  </w:style>
  <w:style w:type="paragraph" w:styleId="Heading5">
    <w:name w:val="heading 5"/>
    <w:basedOn w:val="Normal"/>
    <w:next w:val="Normal"/>
    <w:link w:val="Heading5Char"/>
    <w:uiPriority w:val="9"/>
    <w:semiHidden/>
    <w:unhideWhenUsed/>
    <w:rsid w:val="00F61BE9"/>
    <w:pPr>
      <w:keepNext/>
      <w:keepLines/>
      <w:numPr>
        <w:ilvl w:val="4"/>
        <w:numId w:val="28"/>
      </w:numPr>
      <w:spacing w:before="40" w:after="0"/>
      <w:outlineLvl w:val="4"/>
    </w:pPr>
    <w:rPr>
      <w:rFonts w:asciiTheme="majorHAnsi" w:eastAsiaTheme="majorEastAsia" w:hAnsiTheme="majorHAnsi" w:cstheme="majorBidi"/>
      <w:color w:val="00143B" w:themeColor="accent1" w:themeShade="BF"/>
    </w:rPr>
  </w:style>
  <w:style w:type="paragraph" w:styleId="Heading6">
    <w:name w:val="heading 6"/>
    <w:basedOn w:val="Normal"/>
    <w:next w:val="Normal"/>
    <w:link w:val="Heading6Char"/>
    <w:uiPriority w:val="9"/>
    <w:semiHidden/>
    <w:unhideWhenUsed/>
    <w:qFormat/>
    <w:rsid w:val="00F61BE9"/>
    <w:pPr>
      <w:keepNext/>
      <w:keepLines/>
      <w:numPr>
        <w:ilvl w:val="5"/>
        <w:numId w:val="28"/>
      </w:numPr>
      <w:spacing w:before="40" w:after="0"/>
      <w:outlineLvl w:val="5"/>
    </w:pPr>
    <w:rPr>
      <w:rFonts w:asciiTheme="majorHAnsi" w:eastAsiaTheme="majorEastAsia" w:hAnsiTheme="majorHAnsi" w:cstheme="majorBidi"/>
      <w:color w:val="000D27" w:themeColor="accent1" w:themeShade="7F"/>
    </w:rPr>
  </w:style>
  <w:style w:type="paragraph" w:styleId="Heading7">
    <w:name w:val="heading 7"/>
    <w:basedOn w:val="Normal"/>
    <w:next w:val="Normal"/>
    <w:link w:val="Heading7Char"/>
    <w:uiPriority w:val="9"/>
    <w:semiHidden/>
    <w:unhideWhenUsed/>
    <w:qFormat/>
    <w:rsid w:val="00F61BE9"/>
    <w:pPr>
      <w:keepNext/>
      <w:keepLines/>
      <w:numPr>
        <w:ilvl w:val="6"/>
        <w:numId w:val="28"/>
      </w:numPr>
      <w:spacing w:before="40" w:after="0"/>
      <w:outlineLvl w:val="6"/>
    </w:pPr>
    <w:rPr>
      <w:rFonts w:asciiTheme="majorHAnsi" w:eastAsiaTheme="majorEastAsia" w:hAnsiTheme="majorHAnsi" w:cstheme="majorBidi"/>
      <w:i/>
      <w:iCs/>
      <w:color w:val="000D27" w:themeColor="accent1" w:themeShade="7F"/>
    </w:rPr>
  </w:style>
  <w:style w:type="paragraph" w:styleId="Heading8">
    <w:name w:val="heading 8"/>
    <w:basedOn w:val="Normal"/>
    <w:next w:val="Normal"/>
    <w:link w:val="Heading8Char"/>
    <w:uiPriority w:val="9"/>
    <w:semiHidden/>
    <w:unhideWhenUsed/>
    <w:qFormat/>
    <w:rsid w:val="00F61BE9"/>
    <w:pPr>
      <w:keepNext/>
      <w:keepLines/>
      <w:numPr>
        <w:ilvl w:val="7"/>
        <w:numId w:val="2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61BE9"/>
    <w:pPr>
      <w:keepNext/>
      <w:keepLines/>
      <w:numPr>
        <w:ilvl w:val="8"/>
        <w:numId w:val="2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055EC0"/>
    <w:pPr>
      <w:numPr>
        <w:numId w:val="6"/>
      </w:numPr>
      <w:tabs>
        <w:tab w:val="clear" w:pos="360"/>
        <w:tab w:val="num" w:pos="196"/>
      </w:tabs>
      <w:spacing w:line="281" w:lineRule="auto"/>
    </w:pPr>
    <w:rPr>
      <w:sz w:val="17"/>
      <w:szCs w:val="17"/>
      <w:lang w:val="en-GB"/>
    </w:rPr>
  </w:style>
  <w:style w:type="paragraph" w:styleId="ListBullet2">
    <w:name w:val="List Bullet 2"/>
    <w:basedOn w:val="ListParagraph"/>
    <w:uiPriority w:val="99"/>
    <w:unhideWhenUsed/>
    <w:rsid w:val="00055EC0"/>
    <w:pPr>
      <w:spacing w:line="281" w:lineRule="auto"/>
      <w:ind w:left="641" w:hanging="357"/>
      <w:contextualSpacing w:val="0"/>
    </w:pPr>
    <w:rPr>
      <w:sz w:val="17"/>
      <w:szCs w:val="17"/>
      <w:lang w:val="en-GB"/>
    </w:rPr>
  </w:style>
  <w:style w:type="paragraph" w:styleId="ListParagraph">
    <w:name w:val="List Paragraph"/>
    <w:basedOn w:val="Normal"/>
    <w:uiPriority w:val="34"/>
    <w:rsid w:val="00055EC0"/>
    <w:pPr>
      <w:numPr>
        <w:numId w:val="8"/>
      </w:numPr>
      <w:contextualSpacing/>
    </w:pPr>
  </w:style>
  <w:style w:type="paragraph" w:styleId="ListBullet3">
    <w:name w:val="List Bullet 3"/>
    <w:basedOn w:val="Normal"/>
    <w:uiPriority w:val="99"/>
    <w:unhideWhenUsed/>
    <w:rsid w:val="00055EC0"/>
    <w:pPr>
      <w:numPr>
        <w:numId w:val="10"/>
      </w:numPr>
      <w:spacing w:line="281" w:lineRule="auto"/>
      <w:contextualSpacing/>
    </w:pPr>
    <w:rPr>
      <w:sz w:val="17"/>
      <w:szCs w:val="17"/>
      <w:lang w:val="en-GB"/>
    </w:rPr>
  </w:style>
  <w:style w:type="paragraph" w:styleId="ListBullet4">
    <w:name w:val="List Bullet 4"/>
    <w:basedOn w:val="Normal"/>
    <w:uiPriority w:val="99"/>
    <w:unhideWhenUsed/>
    <w:rsid w:val="00055EC0"/>
    <w:pPr>
      <w:numPr>
        <w:numId w:val="12"/>
      </w:numPr>
      <w:spacing w:line="281" w:lineRule="auto"/>
      <w:contextualSpacing/>
    </w:pPr>
    <w:rPr>
      <w:sz w:val="17"/>
      <w:szCs w:val="17"/>
      <w:lang w:val="en-GB"/>
    </w:rPr>
  </w:style>
  <w:style w:type="paragraph" w:styleId="ListBullet5">
    <w:name w:val="List Bullet 5"/>
    <w:basedOn w:val="Normal"/>
    <w:uiPriority w:val="99"/>
    <w:unhideWhenUsed/>
    <w:rsid w:val="00055EC0"/>
    <w:pPr>
      <w:numPr>
        <w:numId w:val="14"/>
      </w:numPr>
      <w:spacing w:line="281" w:lineRule="auto"/>
      <w:contextualSpacing/>
    </w:pPr>
    <w:rPr>
      <w:sz w:val="17"/>
      <w:szCs w:val="17"/>
      <w:lang w:val="en-GB"/>
    </w:rPr>
  </w:style>
  <w:style w:type="paragraph" w:styleId="ListNumber">
    <w:name w:val="List Number"/>
    <w:basedOn w:val="Normal"/>
    <w:uiPriority w:val="99"/>
    <w:unhideWhenUsed/>
    <w:rsid w:val="00055EC0"/>
    <w:pPr>
      <w:numPr>
        <w:numId w:val="16"/>
      </w:numPr>
      <w:spacing w:line="281" w:lineRule="auto"/>
      <w:contextualSpacing/>
    </w:pPr>
    <w:rPr>
      <w:sz w:val="17"/>
      <w:szCs w:val="17"/>
      <w:lang w:val="en-GB"/>
    </w:rPr>
  </w:style>
  <w:style w:type="paragraph" w:styleId="FootnoteText">
    <w:name w:val="footnote text"/>
    <w:basedOn w:val="Normal"/>
    <w:link w:val="FootnoteTextChar"/>
    <w:uiPriority w:val="99"/>
    <w:unhideWhenUsed/>
    <w:rsid w:val="00C40A38"/>
    <w:pPr>
      <w:tabs>
        <w:tab w:val="left" w:pos="142"/>
      </w:tabs>
      <w:spacing w:after="60" w:line="180" w:lineRule="atLeast"/>
    </w:pPr>
    <w:rPr>
      <w:sz w:val="14"/>
      <w:szCs w:val="20"/>
    </w:rPr>
  </w:style>
  <w:style w:type="character" w:customStyle="1" w:styleId="FootnoteTextChar">
    <w:name w:val="Footnote Text Char"/>
    <w:basedOn w:val="DefaultParagraphFont"/>
    <w:link w:val="FootnoteText"/>
    <w:uiPriority w:val="99"/>
    <w:rsid w:val="00C40A38"/>
    <w:rPr>
      <w:sz w:val="14"/>
      <w:szCs w:val="20"/>
    </w:rPr>
  </w:style>
  <w:style w:type="character" w:styleId="FootnoteReference">
    <w:name w:val="footnote reference"/>
    <w:basedOn w:val="DefaultParagraphFont"/>
    <w:unhideWhenUsed/>
    <w:rsid w:val="00F24000"/>
    <w:rPr>
      <w:vertAlign w:val="superscript"/>
    </w:rPr>
  </w:style>
  <w:style w:type="paragraph" w:styleId="Subtitle">
    <w:name w:val="Subtitle"/>
    <w:basedOn w:val="Normal"/>
    <w:next w:val="Normal"/>
    <w:link w:val="SubtitleChar"/>
    <w:uiPriority w:val="11"/>
    <w:rsid w:val="0068298E"/>
    <w:pPr>
      <w:spacing w:after="0" w:line="312" w:lineRule="auto"/>
    </w:pPr>
    <w:rPr>
      <w:rFonts w:ascii="Arial" w:hAnsi="Arial" w:cs="Arial"/>
      <w:b/>
      <w:sz w:val="28"/>
    </w:rPr>
  </w:style>
  <w:style w:type="character" w:customStyle="1" w:styleId="SubtitleChar">
    <w:name w:val="Subtitle Char"/>
    <w:basedOn w:val="DefaultParagraphFont"/>
    <w:link w:val="Subtitle"/>
    <w:uiPriority w:val="11"/>
    <w:rsid w:val="0068298E"/>
    <w:rPr>
      <w:rFonts w:ascii="Arial" w:hAnsi="Arial" w:cs="Arial"/>
      <w:b/>
      <w:sz w:val="28"/>
    </w:rPr>
  </w:style>
  <w:style w:type="paragraph" w:customStyle="1" w:styleId="Inhaltsberschrift">
    <w:name w:val="Inhaltsüberschrift"/>
    <w:basedOn w:val="Normal"/>
    <w:next w:val="Normal"/>
    <w:qFormat/>
    <w:rsid w:val="005633E0"/>
    <w:pPr>
      <w:spacing w:before="180" w:after="180" w:line="360" w:lineRule="atLeast"/>
    </w:pPr>
    <w:rPr>
      <w:rFonts w:asciiTheme="majorHAnsi" w:hAnsiTheme="majorHAnsi"/>
      <w:color w:val="89AE10" w:themeColor="text2"/>
      <w:sz w:val="32"/>
    </w:rPr>
  </w:style>
  <w:style w:type="paragraph" w:customStyle="1" w:styleId="Standardbold">
    <w:name w:val="Standard bold"/>
    <w:basedOn w:val="Normal"/>
    <w:next w:val="Normal"/>
    <w:qFormat/>
    <w:rsid w:val="00820CDF"/>
    <w:rPr>
      <w:rFonts w:ascii="Open Sans SemiBold" w:hAnsi="Open Sans SemiBold"/>
    </w:rPr>
  </w:style>
  <w:style w:type="paragraph" w:customStyle="1" w:styleId="Subheadline">
    <w:name w:val="Subheadline"/>
    <w:basedOn w:val="Normal"/>
    <w:qFormat/>
    <w:rsid w:val="00DA271F"/>
    <w:pPr>
      <w:spacing w:before="180" w:after="60" w:line="320" w:lineRule="atLeast"/>
    </w:pPr>
    <w:rPr>
      <w:rFonts w:ascii="Open Sans SemiBold" w:hAnsi="Open Sans SemiBold"/>
      <w:color w:val="001B50" w:themeColor="accent1"/>
      <w:sz w:val="28"/>
      <w:lang w:val="en-US"/>
    </w:rPr>
  </w:style>
  <w:style w:type="paragraph" w:styleId="Title">
    <w:name w:val="Title"/>
    <w:basedOn w:val="Normal"/>
    <w:next w:val="Normal"/>
    <w:link w:val="TitleChar"/>
    <w:uiPriority w:val="10"/>
    <w:qFormat/>
    <w:rsid w:val="00507BEC"/>
    <w:pPr>
      <w:spacing w:after="0" w:line="480" w:lineRule="exact"/>
      <w:contextualSpacing/>
    </w:pPr>
    <w:rPr>
      <w:rFonts w:asciiTheme="majorHAnsi" w:eastAsiaTheme="majorEastAsia" w:hAnsiTheme="majorHAnsi" w:cstheme="majorBidi"/>
      <w:b/>
      <w:caps/>
      <w:kern w:val="28"/>
      <w:sz w:val="46"/>
      <w:szCs w:val="56"/>
    </w:rPr>
  </w:style>
  <w:style w:type="character" w:customStyle="1" w:styleId="TitleChar">
    <w:name w:val="Title Char"/>
    <w:basedOn w:val="DefaultParagraphFont"/>
    <w:link w:val="Title"/>
    <w:uiPriority w:val="10"/>
    <w:rsid w:val="00507BEC"/>
    <w:rPr>
      <w:rFonts w:asciiTheme="majorHAnsi" w:eastAsiaTheme="majorEastAsia" w:hAnsiTheme="majorHAnsi" w:cstheme="majorBidi"/>
      <w:b/>
      <w:caps/>
      <w:kern w:val="28"/>
      <w:sz w:val="46"/>
      <w:szCs w:val="56"/>
    </w:rPr>
  </w:style>
  <w:style w:type="character" w:customStyle="1" w:styleId="Heading1Char">
    <w:name w:val="Heading 1 Char"/>
    <w:basedOn w:val="DefaultParagraphFont"/>
    <w:link w:val="Heading1"/>
    <w:uiPriority w:val="9"/>
    <w:rsid w:val="00F61BE9"/>
    <w:rPr>
      <w:rFonts w:asciiTheme="majorHAnsi" w:eastAsiaTheme="majorEastAsia" w:hAnsiTheme="majorHAnsi" w:cstheme="majorBidi"/>
      <w:color w:val="89AE10" w:themeColor="text2"/>
      <w:sz w:val="32"/>
      <w:szCs w:val="32"/>
      <w:lang w:val="en-US"/>
    </w:rPr>
  </w:style>
  <w:style w:type="character" w:customStyle="1" w:styleId="Heading2Char">
    <w:name w:val="Heading 2 Char"/>
    <w:basedOn w:val="DefaultParagraphFont"/>
    <w:link w:val="Heading2"/>
    <w:uiPriority w:val="9"/>
    <w:rsid w:val="00560D14"/>
    <w:rPr>
      <w:rFonts w:asciiTheme="majorHAnsi" w:eastAsiaTheme="majorEastAsia" w:hAnsiTheme="majorHAnsi" w:cstheme="majorBidi"/>
      <w:color w:val="001B50" w:themeColor="accent1"/>
      <w:sz w:val="32"/>
      <w:szCs w:val="31"/>
      <w:lang w:val="en-US"/>
    </w:rPr>
  </w:style>
  <w:style w:type="character" w:customStyle="1" w:styleId="Heading3Char">
    <w:name w:val="Heading 3 Char"/>
    <w:basedOn w:val="DefaultParagraphFont"/>
    <w:link w:val="Heading3"/>
    <w:uiPriority w:val="9"/>
    <w:rsid w:val="000375B4"/>
    <w:rPr>
      <w:rFonts w:ascii="Open Sans SemiBold" w:hAnsi="Open Sans SemiBold"/>
      <w:color w:val="001B50"/>
      <w:sz w:val="28"/>
      <w:lang w:val="en-US"/>
    </w:rPr>
  </w:style>
  <w:style w:type="character" w:customStyle="1" w:styleId="Heading4Char">
    <w:name w:val="Heading 4 Char"/>
    <w:basedOn w:val="DefaultParagraphFont"/>
    <w:link w:val="Heading4"/>
    <w:uiPriority w:val="9"/>
    <w:rsid w:val="00560D14"/>
    <w:rPr>
      <w:sz w:val="20"/>
      <w:lang w:val="en-US"/>
    </w:rPr>
  </w:style>
  <w:style w:type="character" w:styleId="Hyperlink">
    <w:name w:val="Hyperlink"/>
    <w:basedOn w:val="DefaultParagraphFont"/>
    <w:uiPriority w:val="99"/>
    <w:unhideWhenUsed/>
    <w:rsid w:val="00EA7A1A"/>
    <w:rPr>
      <w:color w:val="000000" w:themeColor="hyperlink"/>
      <w:u w:val="single"/>
    </w:rPr>
  </w:style>
  <w:style w:type="paragraph" w:styleId="BalloonText">
    <w:name w:val="Balloon Text"/>
    <w:basedOn w:val="Normal"/>
    <w:link w:val="BalloonTextChar"/>
    <w:uiPriority w:val="99"/>
    <w:semiHidden/>
    <w:unhideWhenUsed/>
    <w:rsid w:val="006400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0A6"/>
    <w:rPr>
      <w:rFonts w:ascii="Segoe UI" w:hAnsi="Segoe UI" w:cs="Segoe UI"/>
      <w:sz w:val="18"/>
      <w:szCs w:val="18"/>
    </w:rPr>
  </w:style>
  <w:style w:type="paragraph" w:styleId="Header">
    <w:name w:val="header"/>
    <w:basedOn w:val="Normal"/>
    <w:link w:val="HeaderChar"/>
    <w:uiPriority w:val="99"/>
    <w:unhideWhenUsed/>
    <w:rsid w:val="000115B8"/>
    <w:pPr>
      <w:tabs>
        <w:tab w:val="center" w:pos="4536"/>
        <w:tab w:val="right" w:pos="9072"/>
      </w:tabs>
      <w:spacing w:after="0" w:line="240" w:lineRule="auto"/>
    </w:pPr>
    <w:rPr>
      <w:color w:val="001B50" w:themeColor="accent1"/>
      <w:sz w:val="16"/>
    </w:rPr>
  </w:style>
  <w:style w:type="character" w:customStyle="1" w:styleId="HeaderChar">
    <w:name w:val="Header Char"/>
    <w:basedOn w:val="DefaultParagraphFont"/>
    <w:link w:val="Header"/>
    <w:uiPriority w:val="99"/>
    <w:rsid w:val="000115B8"/>
    <w:rPr>
      <w:color w:val="001B50" w:themeColor="accent1"/>
      <w:sz w:val="16"/>
    </w:rPr>
  </w:style>
  <w:style w:type="paragraph" w:styleId="Footer">
    <w:name w:val="footer"/>
    <w:basedOn w:val="Normal"/>
    <w:link w:val="FooterChar"/>
    <w:uiPriority w:val="99"/>
    <w:unhideWhenUsed/>
    <w:rsid w:val="00FD7EC5"/>
    <w:pPr>
      <w:tabs>
        <w:tab w:val="center" w:pos="4536"/>
        <w:tab w:val="right" w:pos="9072"/>
      </w:tabs>
      <w:spacing w:after="0" w:line="200" w:lineRule="atLeast"/>
    </w:pPr>
    <w:rPr>
      <w:rFonts w:ascii="Open Sans ExtraBold" w:hAnsi="Open Sans ExtraBold"/>
      <w:color w:val="001B50" w:themeColor="accent1"/>
      <w:sz w:val="16"/>
    </w:rPr>
  </w:style>
  <w:style w:type="character" w:customStyle="1" w:styleId="FooterChar">
    <w:name w:val="Footer Char"/>
    <w:basedOn w:val="DefaultParagraphFont"/>
    <w:link w:val="Footer"/>
    <w:uiPriority w:val="99"/>
    <w:rsid w:val="00FD7EC5"/>
    <w:rPr>
      <w:rFonts w:ascii="Open Sans ExtraBold" w:hAnsi="Open Sans ExtraBold"/>
      <w:color w:val="001B50" w:themeColor="accent1"/>
      <w:sz w:val="16"/>
    </w:rPr>
  </w:style>
  <w:style w:type="character" w:styleId="UnresolvedMention">
    <w:name w:val="Unresolved Mention"/>
    <w:basedOn w:val="DefaultParagraphFont"/>
    <w:uiPriority w:val="99"/>
    <w:semiHidden/>
    <w:unhideWhenUsed/>
    <w:rsid w:val="00EA7A1A"/>
    <w:rPr>
      <w:color w:val="605E5C"/>
      <w:shd w:val="clear" w:color="auto" w:fill="E1DFDD"/>
    </w:rPr>
  </w:style>
  <w:style w:type="paragraph" w:customStyle="1" w:styleId="Bullets">
    <w:name w:val="Bullets"/>
    <w:basedOn w:val="Normal"/>
    <w:qFormat/>
    <w:rsid w:val="00671DB7"/>
    <w:pPr>
      <w:numPr>
        <w:numId w:val="22"/>
      </w:numPr>
      <w:spacing w:after="60"/>
    </w:pPr>
    <w:rPr>
      <w:lang w:val="en-US"/>
    </w:rPr>
  </w:style>
  <w:style w:type="paragraph" w:customStyle="1" w:styleId="TextImprint">
    <w:name w:val="Text Imprint"/>
    <w:basedOn w:val="Normal"/>
    <w:qFormat/>
    <w:rsid w:val="00042C83"/>
    <w:pPr>
      <w:spacing w:after="60" w:line="200" w:lineRule="atLeast"/>
    </w:pPr>
    <w:rPr>
      <w:sz w:val="16"/>
      <w:lang w:val="en-US"/>
    </w:rPr>
  </w:style>
  <w:style w:type="table" w:styleId="TableGrid">
    <w:name w:val="Table Grid"/>
    <w:basedOn w:val="TableNormal"/>
    <w:uiPriority w:val="39"/>
    <w:rsid w:val="00820C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mprintBold">
    <w:name w:val="Text Imprint Bold"/>
    <w:basedOn w:val="Standardbold"/>
    <w:next w:val="TextImprint"/>
    <w:qFormat/>
    <w:rsid w:val="00897D0F"/>
    <w:pPr>
      <w:spacing w:after="60" w:line="200" w:lineRule="atLeast"/>
    </w:pPr>
    <w:rPr>
      <w:sz w:val="16"/>
    </w:rPr>
  </w:style>
  <w:style w:type="paragraph" w:styleId="Caption">
    <w:name w:val="caption"/>
    <w:basedOn w:val="Normal"/>
    <w:next w:val="Normal"/>
    <w:uiPriority w:val="35"/>
    <w:unhideWhenUsed/>
    <w:qFormat/>
    <w:rsid w:val="00AC2384"/>
    <w:rPr>
      <w:rFonts w:ascii="Open Sans SemiBold" w:hAnsi="Open Sans SemiBold"/>
      <w:iCs/>
      <w:color w:val="000000" w:themeColor="text1"/>
      <w:szCs w:val="18"/>
    </w:rPr>
  </w:style>
  <w:style w:type="character" w:customStyle="1" w:styleId="Heading5Char">
    <w:name w:val="Heading 5 Char"/>
    <w:basedOn w:val="DefaultParagraphFont"/>
    <w:link w:val="Heading5"/>
    <w:uiPriority w:val="9"/>
    <w:semiHidden/>
    <w:rsid w:val="00F61BE9"/>
    <w:rPr>
      <w:rFonts w:asciiTheme="majorHAnsi" w:eastAsiaTheme="majorEastAsia" w:hAnsiTheme="majorHAnsi" w:cstheme="majorBidi"/>
      <w:color w:val="00143B" w:themeColor="accent1" w:themeShade="BF"/>
      <w:sz w:val="20"/>
    </w:rPr>
  </w:style>
  <w:style w:type="character" w:customStyle="1" w:styleId="Heading6Char">
    <w:name w:val="Heading 6 Char"/>
    <w:basedOn w:val="DefaultParagraphFont"/>
    <w:link w:val="Heading6"/>
    <w:uiPriority w:val="9"/>
    <w:semiHidden/>
    <w:rsid w:val="00F61BE9"/>
    <w:rPr>
      <w:rFonts w:asciiTheme="majorHAnsi" w:eastAsiaTheme="majorEastAsia" w:hAnsiTheme="majorHAnsi" w:cstheme="majorBidi"/>
      <w:color w:val="000D27" w:themeColor="accent1" w:themeShade="7F"/>
      <w:sz w:val="20"/>
    </w:rPr>
  </w:style>
  <w:style w:type="character" w:customStyle="1" w:styleId="Heading7Char">
    <w:name w:val="Heading 7 Char"/>
    <w:basedOn w:val="DefaultParagraphFont"/>
    <w:link w:val="Heading7"/>
    <w:uiPriority w:val="9"/>
    <w:semiHidden/>
    <w:rsid w:val="00F61BE9"/>
    <w:rPr>
      <w:rFonts w:asciiTheme="majorHAnsi" w:eastAsiaTheme="majorEastAsia" w:hAnsiTheme="majorHAnsi" w:cstheme="majorBidi"/>
      <w:i/>
      <w:iCs/>
      <w:color w:val="000D27" w:themeColor="accent1" w:themeShade="7F"/>
      <w:sz w:val="20"/>
    </w:rPr>
  </w:style>
  <w:style w:type="character" w:customStyle="1" w:styleId="Heading8Char">
    <w:name w:val="Heading 8 Char"/>
    <w:basedOn w:val="DefaultParagraphFont"/>
    <w:link w:val="Heading8"/>
    <w:uiPriority w:val="9"/>
    <w:semiHidden/>
    <w:rsid w:val="00F61BE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61BE9"/>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2566FC"/>
    <w:pPr>
      <w:tabs>
        <w:tab w:val="right" w:leader="dot" w:pos="9072"/>
      </w:tabs>
      <w:spacing w:after="100"/>
      <w:jc w:val="left"/>
    </w:pPr>
    <w:rPr>
      <w:rFonts w:ascii="Open Sans SemiBold" w:hAnsi="Open Sans SemiBold" w:cs="Open Sans SemiBold"/>
      <w:noProof/>
      <w:color w:val="89AE10" w:themeColor="text2"/>
    </w:rPr>
  </w:style>
  <w:style w:type="paragraph" w:styleId="TOC2">
    <w:name w:val="toc 2"/>
    <w:aliases w:val="Note"/>
    <w:basedOn w:val="Normal"/>
    <w:next w:val="Normal"/>
    <w:autoRedefine/>
    <w:uiPriority w:val="39"/>
    <w:unhideWhenUsed/>
    <w:qFormat/>
    <w:rsid w:val="002566FC"/>
    <w:pPr>
      <w:tabs>
        <w:tab w:val="right" w:leader="dot" w:pos="9072"/>
      </w:tabs>
      <w:ind w:left="425" w:hanging="425"/>
      <w:jc w:val="left"/>
    </w:pPr>
    <w:rPr>
      <w:rFonts w:ascii="Open Sans SemiBold" w:hAnsi="Open Sans SemiBold"/>
      <w:noProof/>
      <w:color w:val="001B50" w:themeColor="accent1"/>
    </w:rPr>
  </w:style>
  <w:style w:type="paragraph" w:styleId="TOC3">
    <w:name w:val="toc 3"/>
    <w:basedOn w:val="Normal"/>
    <w:next w:val="Normal"/>
    <w:autoRedefine/>
    <w:uiPriority w:val="39"/>
    <w:unhideWhenUsed/>
    <w:rsid w:val="002566FC"/>
    <w:pPr>
      <w:tabs>
        <w:tab w:val="right" w:leader="dot" w:pos="9072"/>
      </w:tabs>
      <w:spacing w:after="60"/>
      <w:ind w:left="992" w:hanging="567"/>
      <w:jc w:val="left"/>
    </w:pPr>
  </w:style>
  <w:style w:type="paragraph" w:customStyle="1" w:styleId="HeadlineTable">
    <w:name w:val="Headline Table"/>
    <w:basedOn w:val="Normal"/>
    <w:qFormat/>
    <w:rsid w:val="005649DF"/>
    <w:pPr>
      <w:spacing w:before="60" w:after="60"/>
      <w:jc w:val="left"/>
    </w:pPr>
    <w:rPr>
      <w:rFonts w:ascii="Open Sans SemiBold" w:hAnsi="Open Sans SemiBold"/>
      <w:color w:val="FFFFFF" w:themeColor="background1"/>
      <w:lang w:val="en-US"/>
    </w:rPr>
  </w:style>
  <w:style w:type="paragraph" w:customStyle="1" w:styleId="TextTable">
    <w:name w:val="Text Table"/>
    <w:basedOn w:val="Normal"/>
    <w:qFormat/>
    <w:rsid w:val="005649DF"/>
    <w:pPr>
      <w:spacing w:before="60" w:after="60"/>
      <w:jc w:val="left"/>
    </w:pPr>
    <w:rPr>
      <w:lang w:val="en-US"/>
    </w:rPr>
  </w:style>
  <w:style w:type="paragraph" w:customStyle="1" w:styleId="Source">
    <w:name w:val="Source"/>
    <w:basedOn w:val="TextTable"/>
    <w:next w:val="Normal"/>
    <w:qFormat/>
    <w:rsid w:val="0031082C"/>
    <w:pPr>
      <w:spacing w:before="120" w:after="120" w:line="200" w:lineRule="atLeast"/>
    </w:pPr>
    <w:rPr>
      <w:i/>
      <w:sz w:val="16"/>
    </w:rPr>
  </w:style>
  <w:style w:type="paragraph" w:customStyle="1" w:styleId="TextTablebold">
    <w:name w:val="Text Table bold"/>
    <w:basedOn w:val="TextTable"/>
    <w:qFormat/>
    <w:rsid w:val="00DF33A8"/>
    <w:rPr>
      <w:rFonts w:ascii="Open Sans SemiBold" w:hAnsi="Open Sans SemiBold"/>
      <w:lang w:val="en-GB"/>
    </w:rPr>
  </w:style>
  <w:style w:type="paragraph" w:customStyle="1" w:styleId="HeadlineTablesmall">
    <w:name w:val="Headline Table small"/>
    <w:basedOn w:val="HeadlineTable"/>
    <w:qFormat/>
    <w:rsid w:val="00AE225D"/>
    <w:pPr>
      <w:spacing w:line="200" w:lineRule="atLeast"/>
    </w:pPr>
    <w:rPr>
      <w:sz w:val="14"/>
      <w:lang w:val="en-GB"/>
    </w:rPr>
  </w:style>
  <w:style w:type="paragraph" w:customStyle="1" w:styleId="TextTablesmall">
    <w:name w:val="Text Table small"/>
    <w:basedOn w:val="TextTable"/>
    <w:qFormat/>
    <w:rsid w:val="00AE225D"/>
    <w:pPr>
      <w:spacing w:line="200" w:lineRule="atLeast"/>
    </w:pPr>
    <w:rPr>
      <w:sz w:val="14"/>
      <w:lang w:val="en-GB"/>
    </w:rPr>
  </w:style>
  <w:style w:type="paragraph" w:styleId="CommentText">
    <w:name w:val="annotation text"/>
    <w:basedOn w:val="Normal"/>
    <w:link w:val="CommentTextChar"/>
    <w:semiHidden/>
    <w:rsid w:val="00AE225D"/>
    <w:pPr>
      <w:spacing w:line="240" w:lineRule="auto"/>
    </w:pPr>
    <w:rPr>
      <w:rFonts w:ascii="Open Sans" w:eastAsiaTheme="minorEastAsia" w:hAnsi="Open Sans" w:cs="Times New Roman"/>
      <w:szCs w:val="20"/>
      <w:lang w:val="en-GB"/>
    </w:rPr>
  </w:style>
  <w:style w:type="character" w:customStyle="1" w:styleId="CommentTextChar">
    <w:name w:val="Comment Text Char"/>
    <w:basedOn w:val="DefaultParagraphFont"/>
    <w:link w:val="CommentText"/>
    <w:semiHidden/>
    <w:rsid w:val="00AE225D"/>
    <w:rPr>
      <w:rFonts w:ascii="Open Sans" w:eastAsiaTheme="minorEastAsia" w:hAnsi="Open Sans" w:cs="Times New Roman"/>
      <w:sz w:val="20"/>
      <w:szCs w:val="20"/>
      <w:lang w:val="en-GB"/>
    </w:rPr>
  </w:style>
  <w:style w:type="paragraph" w:styleId="TableofFigures">
    <w:name w:val="table of figures"/>
    <w:basedOn w:val="Normal"/>
    <w:next w:val="Normal"/>
    <w:uiPriority w:val="99"/>
    <w:unhideWhenUsed/>
    <w:rsid w:val="00CE47BB"/>
    <w:pPr>
      <w:tabs>
        <w:tab w:val="right" w:leader="dot" w:pos="9072"/>
      </w:tabs>
      <w:spacing w:after="60"/>
    </w:pPr>
    <w:rPr>
      <w:noProof/>
    </w:rPr>
  </w:style>
  <w:style w:type="paragraph" w:customStyle="1" w:styleId="Anhangberschrift1">
    <w:name w:val="Anhang Überschrift 1"/>
    <w:basedOn w:val="Normal"/>
    <w:next w:val="Normal"/>
    <w:qFormat/>
    <w:rsid w:val="00141AC7"/>
    <w:pPr>
      <w:spacing w:before="180" w:after="180" w:line="360" w:lineRule="atLeast"/>
    </w:pPr>
    <w:rPr>
      <w:rFonts w:asciiTheme="majorHAnsi" w:hAnsiTheme="majorHAnsi"/>
      <w:color w:val="001B50" w:themeColor="accent1"/>
      <w:sz w:val="32"/>
      <w:lang w:val="en-GB"/>
    </w:rPr>
  </w:style>
  <w:style w:type="paragraph" w:customStyle="1" w:styleId="Anhangberschrift2">
    <w:name w:val="Anhang Überschrift 2"/>
    <w:basedOn w:val="Normal"/>
    <w:next w:val="Normal"/>
    <w:qFormat/>
    <w:rsid w:val="00F25626"/>
    <w:pPr>
      <w:spacing w:before="180" w:after="60" w:line="320" w:lineRule="atLeast"/>
    </w:pPr>
    <w:rPr>
      <w:color w:val="001B50" w:themeColor="accent1"/>
      <w:sz w:val="28"/>
    </w:rPr>
  </w:style>
  <w:style w:type="paragraph" w:customStyle="1" w:styleId="QA-Page">
    <w:name w:val="QA-Page"/>
    <w:rsid w:val="00C927FB"/>
    <w:pPr>
      <w:tabs>
        <w:tab w:val="left" w:pos="2366"/>
      </w:tabs>
      <w:spacing w:after="0" w:line="240" w:lineRule="auto"/>
    </w:pPr>
    <w:rPr>
      <w:rFonts w:ascii="Arial" w:eastAsiaTheme="minorEastAsia" w:hAnsi="Arial" w:cs="Times New Roman"/>
      <w:sz w:val="20"/>
      <w:szCs w:val="24"/>
      <w:lang w:val="en-GB"/>
    </w:rPr>
  </w:style>
  <w:style w:type="character" w:customStyle="1" w:styleId="CoverHeader1">
    <w:name w:val="CoverHeader1"/>
    <w:uiPriority w:val="1"/>
    <w:qFormat/>
    <w:rsid w:val="00075C98"/>
    <w:rPr>
      <w:color w:val="FFFFFF" w:themeColor="background1"/>
      <w:sz w:val="66"/>
      <w:szCs w:val="66"/>
    </w:rPr>
  </w:style>
  <w:style w:type="paragraph" w:customStyle="1" w:styleId="Num123">
    <w:name w:val="Num 123"/>
    <w:basedOn w:val="Normal"/>
    <w:qFormat/>
    <w:rsid w:val="003C5B4D"/>
    <w:pPr>
      <w:numPr>
        <w:numId w:val="29"/>
      </w:numPr>
      <w:spacing w:after="60" w:line="259" w:lineRule="auto"/>
      <w:jc w:val="left"/>
    </w:pPr>
    <w:rPr>
      <w:lang w:val="en-GB"/>
    </w:rPr>
  </w:style>
  <w:style w:type="paragraph" w:customStyle="1" w:styleId="Anhangberschrift3">
    <w:name w:val="Anhang Überschrift 3"/>
    <w:basedOn w:val="Normal"/>
    <w:next w:val="Normal"/>
    <w:qFormat/>
    <w:rsid w:val="00DE583E"/>
    <w:pPr>
      <w:numPr>
        <w:numId w:val="32"/>
      </w:numPr>
      <w:spacing w:before="180" w:after="180" w:line="360" w:lineRule="atLeast"/>
    </w:pPr>
    <w:rPr>
      <w:rFonts w:asciiTheme="majorHAnsi" w:hAnsiTheme="majorHAnsi"/>
      <w:color w:val="001B50" w:themeColor="accent1"/>
      <w:sz w:val="32"/>
      <w:lang w:val="en-GB"/>
    </w:rPr>
  </w:style>
  <w:style w:type="paragraph" w:styleId="TOC4">
    <w:name w:val="toc 4"/>
    <w:basedOn w:val="Normal"/>
    <w:next w:val="Normal"/>
    <w:autoRedefine/>
    <w:uiPriority w:val="39"/>
    <w:unhideWhenUsed/>
    <w:rsid w:val="00125597"/>
    <w:rPr>
      <w:rFonts w:ascii="Open Sans SemiBold" w:hAnsi="Open Sans SemiBold"/>
      <w:color w:val="001B50" w:themeColor="accent1"/>
    </w:rPr>
  </w:style>
  <w:style w:type="paragraph" w:styleId="TOC5">
    <w:name w:val="toc 5"/>
    <w:basedOn w:val="Normal"/>
    <w:next w:val="Normal"/>
    <w:autoRedefine/>
    <w:uiPriority w:val="39"/>
    <w:unhideWhenUsed/>
    <w:rsid w:val="00141AC7"/>
    <w:pPr>
      <w:tabs>
        <w:tab w:val="right" w:leader="dot" w:pos="9060"/>
      </w:tabs>
      <w:spacing w:after="60"/>
    </w:pPr>
    <w:rPr>
      <w:noProof/>
    </w:rPr>
  </w:style>
  <w:style w:type="paragraph" w:customStyle="1" w:styleId="HauptberschriftAnhang">
    <w:name w:val="Hauptüberschrift Anhang"/>
    <w:basedOn w:val="Anhangberschrift1"/>
    <w:next w:val="Normal"/>
    <w:qFormat/>
    <w:rsid w:val="00141AC7"/>
    <w:rPr>
      <w:color w:val="89AE10" w:themeColor="text2"/>
    </w:rPr>
  </w:style>
  <w:style w:type="paragraph" w:styleId="TOC6">
    <w:name w:val="toc 6"/>
    <w:basedOn w:val="Normal"/>
    <w:next w:val="Normal"/>
    <w:autoRedefine/>
    <w:uiPriority w:val="39"/>
    <w:unhideWhenUsed/>
    <w:rsid w:val="00847723"/>
    <w:pPr>
      <w:tabs>
        <w:tab w:val="right" w:leader="dot" w:pos="9060"/>
      </w:tabs>
      <w:spacing w:after="60"/>
      <w:ind w:left="425"/>
    </w:pPr>
  </w:style>
  <w:style w:type="paragraph" w:customStyle="1" w:styleId="HauptberschriftAdditionalExplanatoryInformation">
    <w:name w:val="Hauptüberschrift Additional Explanatory Information"/>
    <w:basedOn w:val="Normal"/>
    <w:next w:val="Normal"/>
    <w:qFormat/>
    <w:rsid w:val="00FD3B12"/>
    <w:pPr>
      <w:spacing w:before="180" w:after="180" w:line="360" w:lineRule="atLeast"/>
    </w:pPr>
    <w:rPr>
      <w:rFonts w:asciiTheme="majorHAnsi" w:hAnsiTheme="majorHAnsi"/>
      <w:color w:val="89AE10" w:themeColor="text2"/>
      <w:sz w:val="32"/>
    </w:rPr>
  </w:style>
  <w:style w:type="paragraph" w:customStyle="1" w:styleId="AdditionalExplanatoryInformationberschrift1">
    <w:name w:val="Additional Explanatory Information Überschrift 1"/>
    <w:basedOn w:val="Normal"/>
    <w:next w:val="Normal"/>
    <w:qFormat/>
    <w:rsid w:val="00FD3B12"/>
    <w:pPr>
      <w:tabs>
        <w:tab w:val="center" w:pos="7285"/>
      </w:tabs>
      <w:spacing w:before="180" w:after="180" w:line="360" w:lineRule="atLeast"/>
    </w:pPr>
    <w:rPr>
      <w:rFonts w:asciiTheme="majorHAnsi" w:hAnsiTheme="majorHAnsi"/>
      <w:color w:val="001B50" w:themeColor="accent1"/>
      <w:sz w:val="32"/>
      <w:lang w:val="en-US"/>
    </w:rPr>
  </w:style>
  <w:style w:type="paragraph" w:customStyle="1" w:styleId="AdditionalExplanatoryInformationberschrift2">
    <w:name w:val="Additional Explanatory Information Überschrift 2"/>
    <w:basedOn w:val="Normal"/>
    <w:next w:val="Normal"/>
    <w:qFormat/>
    <w:rsid w:val="00FD3B12"/>
    <w:pPr>
      <w:spacing w:before="180" w:after="60" w:line="320" w:lineRule="atLeast"/>
    </w:pPr>
    <w:rPr>
      <w:rFonts w:ascii="Open Sans SemiBold" w:hAnsi="Open Sans SemiBold"/>
      <w:color w:val="001B50" w:themeColor="accent1"/>
      <w:sz w:val="28"/>
      <w:lang w:val="en-US"/>
    </w:rPr>
  </w:style>
  <w:style w:type="character" w:styleId="CommentReference">
    <w:name w:val="annotation reference"/>
    <w:basedOn w:val="DefaultParagraphFont"/>
    <w:uiPriority w:val="99"/>
    <w:rsid w:val="00CF2634"/>
    <w:rPr>
      <w:sz w:val="16"/>
      <w:szCs w:val="16"/>
    </w:rPr>
  </w:style>
  <w:style w:type="paragraph" w:customStyle="1" w:styleId="Numabc">
    <w:name w:val="Num abc"/>
    <w:basedOn w:val="Normal"/>
    <w:qFormat/>
    <w:rsid w:val="003F0814"/>
    <w:pPr>
      <w:numPr>
        <w:numId w:val="35"/>
      </w:numPr>
      <w:jc w:val="left"/>
    </w:pPr>
    <w:rPr>
      <w:lang w:val="en-US"/>
    </w:rPr>
  </w:style>
  <w:style w:type="character" w:styleId="FollowedHyperlink">
    <w:name w:val="FollowedHyperlink"/>
    <w:basedOn w:val="DefaultParagraphFont"/>
    <w:uiPriority w:val="99"/>
    <w:semiHidden/>
    <w:unhideWhenUsed/>
    <w:rsid w:val="00F0401B"/>
    <w:rPr>
      <w:color w:val="000000" w:themeColor="followedHyperlink"/>
      <w:u w:val="single"/>
    </w:rPr>
  </w:style>
  <w:style w:type="paragraph" w:styleId="CommentSubject">
    <w:name w:val="annotation subject"/>
    <w:basedOn w:val="CommentText"/>
    <w:next w:val="CommentText"/>
    <w:link w:val="CommentSubjectChar"/>
    <w:uiPriority w:val="99"/>
    <w:semiHidden/>
    <w:unhideWhenUsed/>
    <w:rsid w:val="001175EF"/>
    <w:rPr>
      <w:rFonts w:asciiTheme="minorHAnsi" w:eastAsiaTheme="minorHAnsi" w:hAnsiTheme="minorHAnsi" w:cstheme="minorBidi"/>
      <w:b/>
      <w:bCs/>
      <w:lang w:val="de-DE"/>
    </w:rPr>
  </w:style>
  <w:style w:type="character" w:customStyle="1" w:styleId="CommentSubjectChar">
    <w:name w:val="Comment Subject Char"/>
    <w:basedOn w:val="CommentTextChar"/>
    <w:link w:val="CommentSubject"/>
    <w:uiPriority w:val="99"/>
    <w:semiHidden/>
    <w:rsid w:val="001175EF"/>
    <w:rPr>
      <w:rFonts w:ascii="Open Sans" w:eastAsiaTheme="minorEastAsia" w:hAnsi="Open Sans" w:cs="Times New Roman"/>
      <w:b/>
      <w:bCs/>
      <w:sz w:val="20"/>
      <w:szCs w:val="20"/>
      <w:lang w:val="en-GB"/>
    </w:rPr>
  </w:style>
  <w:style w:type="paragraph" w:styleId="Revision">
    <w:name w:val="Revision"/>
    <w:hidden/>
    <w:uiPriority w:val="99"/>
    <w:semiHidden/>
    <w:rsid w:val="00B834D8"/>
    <w:pPr>
      <w:spacing w:after="0" w:line="240" w:lineRule="auto"/>
    </w:pPr>
    <w:rPr>
      <w:sz w:val="20"/>
    </w:rPr>
  </w:style>
  <w:style w:type="paragraph" w:customStyle="1" w:styleId="Coverberschrift1">
    <w:name w:val="Cover Überschrift 1"/>
    <w:qFormat/>
    <w:rsid w:val="00853C48"/>
    <w:pPr>
      <w:spacing w:before="8800" w:after="0" w:line="216" w:lineRule="auto"/>
      <w:contextualSpacing/>
    </w:pPr>
    <w:rPr>
      <w:rFonts w:cs="Times New Roman (Textkörper CS)"/>
      <w:b/>
      <w:color w:val="FFFFFF" w:themeColor="background1"/>
      <w:sz w:val="56"/>
      <w:szCs w:val="64"/>
      <w:lang w:val="en-US"/>
    </w:rPr>
  </w:style>
  <w:style w:type="paragraph" w:customStyle="1" w:styleId="Coverberschrift2">
    <w:name w:val="Cover Überschrift 2"/>
    <w:qFormat/>
    <w:rsid w:val="00015208"/>
    <w:pPr>
      <w:spacing w:before="360" w:line="240" w:lineRule="auto"/>
      <w:contextualSpacing/>
    </w:pPr>
    <w:rPr>
      <w:rFonts w:cs="Times New Roman (Textkörper CS)"/>
      <w:bCs/>
      <w:color w:val="FFFFFF" w:themeColor="background1"/>
      <w:sz w:val="32"/>
      <w:szCs w:val="52"/>
    </w:rPr>
  </w:style>
  <w:style w:type="table" w:customStyle="1" w:styleId="Tabelleblau">
    <w:name w:val="Tabelle blau"/>
    <w:basedOn w:val="TableNormal"/>
    <w:uiPriority w:val="99"/>
    <w:rsid w:val="00EB2E83"/>
    <w:pPr>
      <w:spacing w:after="0" w:line="240" w:lineRule="auto"/>
    </w:pPr>
    <w:tblPr/>
  </w:style>
  <w:style w:type="table" w:customStyle="1" w:styleId="Formatvorlage1">
    <w:name w:val="Formatvorlage1"/>
    <w:basedOn w:val="TableNormal"/>
    <w:uiPriority w:val="99"/>
    <w:rsid w:val="00EB2E83"/>
    <w:pPr>
      <w:spacing w:after="0" w:line="240" w:lineRule="auto"/>
    </w:pPr>
    <w:tblPr/>
  </w:style>
  <w:style w:type="paragraph" w:styleId="TOCHeading">
    <w:name w:val="TOC Heading"/>
    <w:basedOn w:val="Heading1"/>
    <w:next w:val="Normal"/>
    <w:uiPriority w:val="39"/>
    <w:unhideWhenUsed/>
    <w:qFormat/>
    <w:rsid w:val="00313D3A"/>
    <w:pPr>
      <w:numPr>
        <w:numId w:val="0"/>
      </w:numPr>
      <w:spacing w:before="240" w:after="0" w:line="259" w:lineRule="auto"/>
      <w:jc w:val="left"/>
      <w:outlineLvl w:val="9"/>
    </w:pPr>
    <w:rPr>
      <w:color w:val="00143B" w:themeColor="accent1" w:themeShade="BF"/>
      <w:lang w:val="de-DE" w:eastAsia="de-DE"/>
    </w:rPr>
  </w:style>
  <w:style w:type="character" w:styleId="Emphasis">
    <w:name w:val="Emphasis"/>
    <w:basedOn w:val="DefaultParagraphFont"/>
    <w:uiPriority w:val="20"/>
    <w:qFormat/>
    <w:rsid w:val="006E1A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087840">
      <w:bodyDiv w:val="1"/>
      <w:marLeft w:val="0"/>
      <w:marRight w:val="0"/>
      <w:marTop w:val="0"/>
      <w:marBottom w:val="0"/>
      <w:divBdr>
        <w:top w:val="none" w:sz="0" w:space="0" w:color="auto"/>
        <w:left w:val="none" w:sz="0" w:space="0" w:color="auto"/>
        <w:bottom w:val="none" w:sz="0" w:space="0" w:color="auto"/>
        <w:right w:val="none" w:sz="0" w:space="0" w:color="auto"/>
      </w:divBdr>
    </w:div>
    <w:div w:id="1022517422">
      <w:bodyDiv w:val="1"/>
      <w:marLeft w:val="0"/>
      <w:marRight w:val="0"/>
      <w:marTop w:val="0"/>
      <w:marBottom w:val="0"/>
      <w:divBdr>
        <w:top w:val="none" w:sz="0" w:space="0" w:color="auto"/>
        <w:left w:val="none" w:sz="0" w:space="0" w:color="auto"/>
        <w:bottom w:val="none" w:sz="0" w:space="0" w:color="auto"/>
        <w:right w:val="none" w:sz="0" w:space="0" w:color="auto"/>
      </w:divBdr>
    </w:div>
    <w:div w:id="1083836274">
      <w:bodyDiv w:val="1"/>
      <w:marLeft w:val="0"/>
      <w:marRight w:val="0"/>
      <w:marTop w:val="0"/>
      <w:marBottom w:val="0"/>
      <w:divBdr>
        <w:top w:val="none" w:sz="0" w:space="0" w:color="auto"/>
        <w:left w:val="none" w:sz="0" w:space="0" w:color="auto"/>
        <w:bottom w:val="none" w:sz="0" w:space="0" w:color="auto"/>
        <w:right w:val="none" w:sz="0" w:space="0" w:color="auto"/>
      </w:divBdr>
    </w:div>
    <w:div w:id="1452281887">
      <w:bodyDiv w:val="1"/>
      <w:marLeft w:val="0"/>
      <w:marRight w:val="0"/>
      <w:marTop w:val="0"/>
      <w:marBottom w:val="0"/>
      <w:divBdr>
        <w:top w:val="none" w:sz="0" w:space="0" w:color="auto"/>
        <w:left w:val="none" w:sz="0" w:space="0" w:color="auto"/>
        <w:bottom w:val="none" w:sz="0" w:space="0" w:color="auto"/>
        <w:right w:val="none" w:sz="0" w:space="0" w:color="auto"/>
      </w:divBdr>
    </w:div>
    <w:div w:id="1975787903">
      <w:bodyDiv w:val="1"/>
      <w:marLeft w:val="0"/>
      <w:marRight w:val="0"/>
      <w:marTop w:val="0"/>
      <w:marBottom w:val="0"/>
      <w:divBdr>
        <w:top w:val="none" w:sz="0" w:space="0" w:color="auto"/>
        <w:left w:val="none" w:sz="0" w:space="0" w:color="auto"/>
        <w:bottom w:val="none" w:sz="0" w:space="0" w:color="auto"/>
        <w:right w:val="none" w:sz="0" w:space="0" w:color="auto"/>
      </w:divBdr>
    </w:div>
    <w:div w:id="2048603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nfccc.int/documents/185268" TargetMode="External"/><Relationship Id="rId21" Type="http://schemas.openxmlformats.org/officeDocument/2006/relationships/hyperlink" Target="https://unfccc.int/sites/default/files/resource/5769410_Chile-BUR3-1-Chile_3BUR_English.pdf" TargetMode="External"/><Relationship Id="rId42" Type="http://schemas.openxmlformats.org/officeDocument/2006/relationships/header" Target="header11.xml"/><Relationship Id="rId47" Type="http://schemas.openxmlformats.org/officeDocument/2006/relationships/header" Target="header13.xml"/><Relationship Id="rId63" Type="http://schemas.openxmlformats.org/officeDocument/2006/relationships/header" Target="header16.xml"/><Relationship Id="rId68" Type="http://schemas.openxmlformats.org/officeDocument/2006/relationships/hyperlink" Target="https://unfccc.int/sites/default/files/resource/Reporte%20REDD%2BCHILE_v02_FINAL.pdf" TargetMode="External"/><Relationship Id="rId84" Type="http://schemas.openxmlformats.org/officeDocument/2006/relationships/hyperlink" Target="https://unfccc.int/sites/default/files/resource/2018-02-28_BRA-BUR3_ENG_FINAL.pdf" TargetMode="External"/><Relationship Id="rId89" Type="http://schemas.openxmlformats.org/officeDocument/2006/relationships/hyperlink" Target="https://unfccc.int/sites/default/files/resource/867493251_Lao%20Peoples%20Republic-BUR1-1-Draft%20Biennial%20Update%20Report-BUR_Lao%20PDR_24July2020.pdf" TargetMode="External"/><Relationship Id="rId7" Type="http://schemas.openxmlformats.org/officeDocument/2006/relationships/endnotes" Target="endnotes.xml"/><Relationship Id="rId71" Type="http://schemas.openxmlformats.org/officeDocument/2006/relationships/image" Target="media/image8.emf"/><Relationship Id="rId92"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www.oecd-ilibrary.org/environment/frequent-and-flexible-options-for-reporting-guidelines-for-biennial-update-reports_5k45165j1kmq-en" TargetMode="External"/><Relationship Id="rId29" Type="http://schemas.openxmlformats.org/officeDocument/2006/relationships/footer" Target="footer2.xml"/><Relationship Id="rId11" Type="http://schemas.openxmlformats.org/officeDocument/2006/relationships/hyperlink" Target="mailto:info@giz.deI" TargetMode="External"/><Relationship Id="rId24" Type="http://schemas.openxmlformats.org/officeDocument/2006/relationships/header" Target="header3.xml"/><Relationship Id="rId32" Type="http://schemas.openxmlformats.org/officeDocument/2006/relationships/header" Target="header6.xml"/><Relationship Id="rId37" Type="http://schemas.openxmlformats.org/officeDocument/2006/relationships/footer" Target="footer6.xml"/><Relationship Id="rId40" Type="http://schemas.openxmlformats.org/officeDocument/2006/relationships/header" Target="header10.xml"/><Relationship Id="rId45" Type="http://schemas.openxmlformats.org/officeDocument/2006/relationships/header" Target="header12.xml"/><Relationship Id="rId53" Type="http://schemas.openxmlformats.org/officeDocument/2006/relationships/hyperlink" Target="%20https:/unfccc.int/sites/default/files/resource/2018-02-28_BRA-BUR3_ENG_FINAL.pdf" TargetMode="External"/><Relationship Id="rId58" Type="http://schemas.openxmlformats.org/officeDocument/2006/relationships/hyperlink" Target="http://redd.mma.gov.br/en/the-national-reddcommittee" TargetMode="External"/><Relationship Id="rId66" Type="http://schemas.openxmlformats.org/officeDocument/2006/relationships/hyperlink" Target="https://unfccc.int/sites/default/files/resource/2018-02-28_BRA-BUR3_ENG_FINAL.pdf" TargetMode="External"/><Relationship Id="rId74" Type="http://schemas.openxmlformats.org/officeDocument/2006/relationships/footer" Target="footer16.xml"/><Relationship Id="rId79" Type="http://schemas.openxmlformats.org/officeDocument/2006/relationships/footer" Target="footer18.xml"/><Relationship Id="rId87" Type="http://schemas.openxmlformats.org/officeDocument/2006/relationships/header" Target="header23.xm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unfccc.int/methods/redd/redd_web_platform/items/4531.php" TargetMode="External"/><Relationship Id="rId82" Type="http://schemas.openxmlformats.org/officeDocument/2006/relationships/header" Target="header21.xml"/><Relationship Id="rId90" Type="http://schemas.openxmlformats.org/officeDocument/2006/relationships/header" Target="header24.xml"/><Relationship Id="rId95" Type="http://schemas.openxmlformats.org/officeDocument/2006/relationships/hyperlink" Target="#_National_Circumstances"/><Relationship Id="rId19" Type="http://schemas.openxmlformats.org/officeDocument/2006/relationships/image" Target="media/image3.png"/><Relationship Id="rId14" Type="http://schemas.openxmlformats.org/officeDocument/2006/relationships/hyperlink" Target="http://unfccc.int/national_reports/non-annex_i_natcom/training_material/methodological_documents/items/7915.php" TargetMode="External"/><Relationship Id="rId22" Type="http://schemas.openxmlformats.org/officeDocument/2006/relationships/hyperlink" Target="https://unfccc.int/sites/default/files/resource/5769410_Chile-BUR3-1-Chile_3BUR_English.pdf%20" TargetMode="External"/><Relationship Id="rId27" Type="http://schemas.openxmlformats.org/officeDocument/2006/relationships/hyperlink" Target="https://unfccc.int/documents/193513" TargetMode="External"/><Relationship Id="rId30" Type="http://schemas.openxmlformats.org/officeDocument/2006/relationships/header" Target="header5.xml"/><Relationship Id="rId35" Type="http://schemas.openxmlformats.org/officeDocument/2006/relationships/footer" Target="footer5.xml"/><Relationship Id="rId43" Type="http://schemas.openxmlformats.org/officeDocument/2006/relationships/footer" Target="footer9.xml"/><Relationship Id="rId48" Type="http://schemas.openxmlformats.org/officeDocument/2006/relationships/footer" Target="footer11.xml"/><Relationship Id="rId56" Type="http://schemas.openxmlformats.org/officeDocument/2006/relationships/hyperlink" Target="http://www.funcate.org.br" TargetMode="External"/><Relationship Id="rId64" Type="http://schemas.openxmlformats.org/officeDocument/2006/relationships/footer" Target="footer14.xml"/><Relationship Id="rId69" Type="http://schemas.openxmlformats.org/officeDocument/2006/relationships/header" Target="header17.xml"/><Relationship Id="rId77" Type="http://schemas.openxmlformats.org/officeDocument/2006/relationships/hyperlink" Target="https://unfccc.int/sites/default/files/resource/AnexoTecnico%20REDD.pdf" TargetMode="External"/><Relationship Id="rId100" Type="http://schemas.openxmlformats.org/officeDocument/2006/relationships/header" Target="header26.xml"/><Relationship Id="rId8" Type="http://schemas.openxmlformats.org/officeDocument/2006/relationships/image" Target="media/image1.emf"/><Relationship Id="rId51" Type="http://schemas.openxmlformats.org/officeDocument/2006/relationships/footer" Target="footer12.xml"/><Relationship Id="rId72" Type="http://schemas.openxmlformats.org/officeDocument/2006/relationships/hyperlink" Target="https://unfccc.int/sites/default/files/resource/Indonesia-2nd_BUR.pdf" TargetMode="External"/><Relationship Id="rId80" Type="http://schemas.openxmlformats.org/officeDocument/2006/relationships/image" Target="media/image9.emf"/><Relationship Id="rId85" Type="http://schemas.openxmlformats.org/officeDocument/2006/relationships/header" Target="header22.xml"/><Relationship Id="rId93" Type="http://schemas.openxmlformats.org/officeDocument/2006/relationships/header" Target="header25.xml"/><Relationship Id="rId98" Type="http://schemas.openxmlformats.org/officeDocument/2006/relationships/hyperlink" Target="#_Mitigation_Actions"/><Relationship Id="rId3" Type="http://schemas.openxmlformats.org/officeDocument/2006/relationships/styles" Target="styles.xml"/><Relationship Id="rId12" Type="http://schemas.openxmlformats.org/officeDocument/2006/relationships/hyperlink" Target="http://unfccc.int/resource/docs/2011/cop17/eng/09a01.pdf" TargetMode="External"/><Relationship Id="rId17" Type="http://schemas.openxmlformats.org/officeDocument/2006/relationships/hyperlink" Target="http://unfccc.int/files/national_reports/non-annex_i_natcom/training_material/methodological_documents/application/pdf/unfccc_mda-toolkit_131108_ly.pdf" TargetMode="External"/><Relationship Id="rId25" Type="http://schemas.openxmlformats.org/officeDocument/2006/relationships/footer" Target="footer1.xml"/><Relationship Id="rId33" Type="http://schemas.openxmlformats.org/officeDocument/2006/relationships/footer" Target="footer4.xml"/><Relationship Id="rId38" Type="http://schemas.openxmlformats.org/officeDocument/2006/relationships/header" Target="header9.xml"/><Relationship Id="rId46" Type="http://schemas.openxmlformats.org/officeDocument/2006/relationships/footer" Target="footer10.xml"/><Relationship Id="rId59" Type="http://schemas.openxmlformats.org/officeDocument/2006/relationships/hyperlink" Target="http://redd.mma.gov.br/en/the-national-reddcommittee" TargetMode="External"/><Relationship Id="rId67" Type="http://schemas.openxmlformats.org/officeDocument/2006/relationships/image" Target="media/image7.emf"/><Relationship Id="rId103"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footer" Target="footer8.xml"/><Relationship Id="rId54" Type="http://schemas.openxmlformats.org/officeDocument/2006/relationships/header" Target="header15.xml"/><Relationship Id="rId62" Type="http://schemas.openxmlformats.org/officeDocument/2006/relationships/hyperlink" Target="https://unfccc.int/sites/default/files/resource/2018-02-28_BRA-BUR3_ENG_FINAL.pdf" TargetMode="External"/><Relationship Id="rId70" Type="http://schemas.openxmlformats.org/officeDocument/2006/relationships/footer" Target="footer15.xml"/><Relationship Id="rId75" Type="http://schemas.openxmlformats.org/officeDocument/2006/relationships/header" Target="header19.xml"/><Relationship Id="rId83" Type="http://schemas.openxmlformats.org/officeDocument/2006/relationships/footer" Target="footer19.xml"/><Relationship Id="rId88" Type="http://schemas.openxmlformats.org/officeDocument/2006/relationships/footer" Target="footer21.xml"/><Relationship Id="rId91" Type="http://schemas.openxmlformats.org/officeDocument/2006/relationships/footer" Target="footer22.xml"/><Relationship Id="rId96" Type="http://schemas.openxmlformats.org/officeDocument/2006/relationships/hyperlink" Target="#_Institutional_Arrangements_Related"/><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ecd-ilibrary.org/environment/frequent-and-flexible-options-for-reporting-guidelines-for-biennial-update-reports_5k45165j1kmq-en" TargetMode="External"/><Relationship Id="rId23" Type="http://schemas.openxmlformats.org/officeDocument/2006/relationships/hyperlink" Target="https://unfccc.int/sites/default/files/resource/5769410_Chile-BUR3-1-Chile_3BUR_English.pdf" TargetMode="External"/><Relationship Id="rId28" Type="http://schemas.openxmlformats.org/officeDocument/2006/relationships/header" Target="header4.xml"/><Relationship Id="rId36" Type="http://schemas.openxmlformats.org/officeDocument/2006/relationships/header" Target="header8.xml"/><Relationship Id="rId49" Type="http://schemas.openxmlformats.org/officeDocument/2006/relationships/hyperlink" Target="https://unfccc.int/sites/default/files/resource/867493251_Lao%20Peoples%20Republic-BUR1-1-Draft%20Biennial%20Update%20Report-BUR_Lao%20PDR_24July2020.pdf" TargetMode="External"/><Relationship Id="rId57" Type="http://schemas.openxmlformats.org/officeDocument/2006/relationships/hyperlink" Target="http://www.obt.inpe.br/prodes/" TargetMode="External"/><Relationship Id="rId10" Type="http://schemas.openxmlformats.org/officeDocument/2006/relationships/header" Target="header2.xml"/><Relationship Id="rId31" Type="http://schemas.openxmlformats.org/officeDocument/2006/relationships/footer" Target="footer3.xml"/><Relationship Id="rId44" Type="http://schemas.openxmlformats.org/officeDocument/2006/relationships/hyperlink" Target="https://www.ipcc-nggip.iges.or.jp/public/2006gl/pdf/1_Volume1/V1_8x_Ch8_An2_ReportingTables.pdf" TargetMode="External"/><Relationship Id="rId52" Type="http://schemas.openxmlformats.org/officeDocument/2006/relationships/image" Target="media/image5.emf"/><Relationship Id="rId60" Type="http://schemas.openxmlformats.org/officeDocument/2006/relationships/hyperlink" Target="http://redd.mma.gov.br/en/infohub" TargetMode="External"/><Relationship Id="rId65" Type="http://schemas.openxmlformats.org/officeDocument/2006/relationships/image" Target="media/image6.emf"/><Relationship Id="rId73" Type="http://schemas.openxmlformats.org/officeDocument/2006/relationships/header" Target="header18.xml"/><Relationship Id="rId78" Type="http://schemas.openxmlformats.org/officeDocument/2006/relationships/header" Target="header20.xml"/><Relationship Id="rId81" Type="http://schemas.openxmlformats.org/officeDocument/2006/relationships/hyperlink" Target="https://unfccc.int/sites/default/files/resource/2018-02-28_BRA-BUR3_ENG_FINAL.pdf" TargetMode="External"/><Relationship Id="rId86" Type="http://schemas.openxmlformats.org/officeDocument/2006/relationships/footer" Target="footer20.xml"/><Relationship Id="rId94" Type="http://schemas.openxmlformats.org/officeDocument/2006/relationships/footer" Target="footer23.xml"/><Relationship Id="rId99" Type="http://schemas.openxmlformats.org/officeDocument/2006/relationships/hyperlink" Target="#_Finance,_Technology_and"/><Relationship Id="rId101" Type="http://schemas.openxmlformats.org/officeDocument/2006/relationships/footer" Target="footer2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unfccc.int/national_reports/non-annex_i_natcom/training_material/methodological_documents/items/7915.php" TargetMode="External"/><Relationship Id="rId18" Type="http://schemas.openxmlformats.org/officeDocument/2006/relationships/hyperlink" Target="https://unfccc.int/files/national_reports/annex_i_natcom_/application/pdf/non-annex_i_mrv_handbook.pdf" TargetMode="External"/><Relationship Id="rId39" Type="http://schemas.openxmlformats.org/officeDocument/2006/relationships/footer" Target="footer7.xml"/><Relationship Id="rId34" Type="http://schemas.openxmlformats.org/officeDocument/2006/relationships/header" Target="header7.xml"/><Relationship Id="rId50" Type="http://schemas.openxmlformats.org/officeDocument/2006/relationships/header" Target="header14.xml"/><Relationship Id="rId55" Type="http://schemas.openxmlformats.org/officeDocument/2006/relationships/footer" Target="footer13.xml"/><Relationship Id="rId76" Type="http://schemas.openxmlformats.org/officeDocument/2006/relationships/footer" Target="footer17.xml"/><Relationship Id="rId97" Type="http://schemas.openxmlformats.org/officeDocument/2006/relationships/hyperlink" Target="#_National_GHG_Inventory"/></Relationships>
</file>

<file path=word/_rels/footnotes.xml.rels><?xml version="1.0" encoding="UTF-8" standalone="yes"?>
<Relationships xmlns="http://schemas.openxmlformats.org/package/2006/relationships"><Relationship Id="rId8" Type="http://schemas.openxmlformats.org/officeDocument/2006/relationships/hyperlink" Target="https://unfccc.int/resource/docs/2013/cop19/eng/10a01.pdf" TargetMode="External"/><Relationship Id="rId13" Type="http://schemas.openxmlformats.org/officeDocument/2006/relationships/hyperlink" Target="http://unfccc.int/meetings/durban_nov_2011/session/6294/php/view/decisions.php-c" TargetMode="External"/><Relationship Id="rId3" Type="http://schemas.openxmlformats.org/officeDocument/2006/relationships/hyperlink" Target="http://unfccc.int/resource/docs/2011/cop17/eng/09a01.pdf" TargetMode="External"/><Relationship Id="rId7" Type="http://schemas.openxmlformats.org/officeDocument/2006/relationships/hyperlink" Target="http://www.ipcc-nggip.iges.or.jp/public/2006gl/vol1.html" TargetMode="External"/><Relationship Id="rId12" Type="http://schemas.openxmlformats.org/officeDocument/2006/relationships/hyperlink" Target="https://unfccc.int/sites/default/files/resource/docs/2010/cop16/spa/07a01s.pdf" TargetMode="External"/><Relationship Id="rId2" Type="http://schemas.openxmlformats.org/officeDocument/2006/relationships/hyperlink" Target="http://www.ipcc-nggip.iges.or.jp/presentation/LULUCF-AFOLU.pdf" TargetMode="External"/><Relationship Id="rId1" Type="http://schemas.openxmlformats.org/officeDocument/2006/relationships/hyperlink" Target="http://unfccc.int/meetings/durban_nov_2011/session/6294/php/view/decisions.php%20-%20c" TargetMode="External"/><Relationship Id="rId6" Type="http://schemas.openxmlformats.org/officeDocument/2006/relationships/hyperlink" Target="http://www.ipcc-nggip.iges.or.jp/public/2006gl/pdf/1_Volume1/V1_3_Ch3_Uncertainties.pdf" TargetMode="External"/><Relationship Id="rId11" Type="http://schemas.openxmlformats.org/officeDocument/2006/relationships/hyperlink" Target="https://unfccc.int/sites/default/files/resource/docs/2010/cop16/spa/07a01s.pdf" TargetMode="External"/><Relationship Id="rId5" Type="http://schemas.openxmlformats.org/officeDocument/2006/relationships/hyperlink" Target="http://www.ipcc-nggip.iges.or.jp/public/2006gl/pdf/1_Volume1/V1_4_Ch4_MethodChoice.pdf" TargetMode="External"/><Relationship Id="rId10" Type="http://schemas.openxmlformats.org/officeDocument/2006/relationships/hyperlink" Target="https://unfccc.int/sites/default/files/resource/docs/2009/cop15/spa/11a01s.pdf" TargetMode="External"/><Relationship Id="rId4" Type="http://schemas.openxmlformats.org/officeDocument/2006/relationships/hyperlink" Target="http://www.ipcc-nggip.iges.or.jp/public/gp/english/7_Methodological.pdf" TargetMode="External"/><Relationship Id="rId9" Type="http://schemas.openxmlformats.org/officeDocument/2006/relationships/hyperlink" Target="https://unfccc.int/files/land_use_and_climate_change/redd/application/pdf/compilation_redd_decision_booklet_v1.2.pdf" TargetMode="External"/><Relationship Id="rId14" Type="http://schemas.openxmlformats.org/officeDocument/2006/relationships/hyperlink" Target="http://unfccc.int/resource/docs/cop8/07a02.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Biennial Update Report">
      <a:dk1>
        <a:sysClr val="windowText" lastClr="000000"/>
      </a:dk1>
      <a:lt1>
        <a:sysClr val="window" lastClr="FFFFFF"/>
      </a:lt1>
      <a:dk2>
        <a:srgbClr val="89AE10"/>
      </a:dk2>
      <a:lt2>
        <a:srgbClr val="C80F0F"/>
      </a:lt2>
      <a:accent1>
        <a:srgbClr val="001B50"/>
      </a:accent1>
      <a:accent2>
        <a:srgbClr val="3080F0"/>
      </a:accent2>
      <a:accent3>
        <a:srgbClr val="63FCFF"/>
      </a:accent3>
      <a:accent4>
        <a:srgbClr val="6F6F6F"/>
      </a:accent4>
      <a:accent5>
        <a:srgbClr val="AAAAAA"/>
      </a:accent5>
      <a:accent6>
        <a:srgbClr val="E6E6E6"/>
      </a:accent6>
      <a:hlink>
        <a:srgbClr val="000000"/>
      </a:hlink>
      <a:folHlink>
        <a:srgbClr val="000000"/>
      </a:folHlink>
    </a:clrScheme>
    <a:fontScheme name="Biennial Update Report">
      <a:majorFont>
        <a:latin typeface="Open Sans Light"/>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lumMod val="10000"/>
            <a:lumOff val="90000"/>
            <a:alpha val="70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42169-BA59-4285-B23B-4A0073307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25999</Words>
  <Characters>148196</Characters>
  <Application>Microsoft Office Word</Application>
  <DocSecurity>4</DocSecurity>
  <Lines>1234</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2022-04-25T06:52:00Z</dcterms:created>
  <dcterms:modified xsi:type="dcterms:W3CDTF">2022-04-25T06:52:00Z</dcterms:modified>
</cp:coreProperties>
</file>